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03" w:rsidRDefault="00BF6F03" w:rsidP="00BF6F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Дубровская сельская Дума</w:t>
      </w:r>
    </w:p>
    <w:p w:rsidR="00BF6F03" w:rsidRDefault="00BF6F03" w:rsidP="00BF6F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BF6F03" w:rsidRDefault="00BF6F03" w:rsidP="00BF6F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>РЕШЕНИЕ</w:t>
      </w:r>
    </w:p>
    <w:p w:rsidR="00BF6F03" w:rsidRPr="00D0335A" w:rsidRDefault="00BF6F03" w:rsidP="00BF6F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6F03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23.12.2008 г.   № 59</w:t>
      </w: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>п. Дубровка</w:t>
      </w:r>
    </w:p>
    <w:p w:rsidR="00BF6F03" w:rsidRPr="00D0335A" w:rsidRDefault="00BF6F03" w:rsidP="00BF6F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 xml:space="preserve">о порядке управления </w:t>
      </w: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 xml:space="preserve">и распоряжения имуществом </w:t>
      </w: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>Дубровское сельское поселение</w:t>
      </w: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Дубровское сельское поселение, руководствуясь Уставом</w:t>
      </w:r>
      <w:r w:rsidRPr="00D03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Дубровская сельская </w:t>
      </w:r>
      <w:r w:rsidRPr="00D0335A">
        <w:rPr>
          <w:rFonts w:ascii="Times New Roman" w:hAnsi="Times New Roman" w:cs="Times New Roman"/>
          <w:sz w:val="28"/>
          <w:szCs w:val="28"/>
        </w:rPr>
        <w:t>Дума решила:</w:t>
      </w: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0335A">
        <w:rPr>
          <w:rFonts w:ascii="Times New Roman" w:hAnsi="Times New Roman" w:cs="Times New Roman"/>
          <w:sz w:val="28"/>
          <w:szCs w:val="28"/>
        </w:rPr>
        <w:t xml:space="preserve"> порядке управления и распоряжения имуществом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Дубровское сельское поселение</w:t>
      </w:r>
      <w:r w:rsidRPr="00D0335A">
        <w:rPr>
          <w:rFonts w:ascii="Times New Roman" w:hAnsi="Times New Roman" w:cs="Times New Roman"/>
          <w:sz w:val="28"/>
          <w:szCs w:val="28"/>
        </w:rPr>
        <w:t xml:space="preserve"> в новой редакции. Прилагается.</w:t>
      </w: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r>
        <w:rPr>
          <w:rFonts w:ascii="Times New Roman" w:hAnsi="Times New Roman" w:cs="Times New Roman"/>
          <w:sz w:val="28"/>
          <w:szCs w:val="28"/>
        </w:rPr>
        <w:t>Дубровской сельской</w:t>
      </w:r>
      <w:r w:rsidRPr="00D0335A">
        <w:rPr>
          <w:rFonts w:ascii="Times New Roman" w:hAnsi="Times New Roman" w:cs="Times New Roman"/>
          <w:sz w:val="28"/>
          <w:szCs w:val="28"/>
        </w:rPr>
        <w:t xml:space="preserve"> Думы от </w:t>
      </w:r>
      <w:r>
        <w:rPr>
          <w:rFonts w:ascii="Times New Roman" w:hAnsi="Times New Roman" w:cs="Times New Roman"/>
          <w:sz w:val="28"/>
          <w:szCs w:val="28"/>
        </w:rPr>
        <w:t>11.09</w:t>
      </w:r>
      <w:r w:rsidRPr="00D0335A">
        <w:rPr>
          <w:rFonts w:ascii="Times New Roman" w:hAnsi="Times New Roman" w:cs="Times New Roman"/>
          <w:sz w:val="28"/>
          <w:szCs w:val="28"/>
        </w:rPr>
        <w:t xml:space="preserve">.2006 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335A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A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Дубровское сельское поселение</w:t>
      </w:r>
      <w:r w:rsidRPr="00D0335A">
        <w:rPr>
          <w:rFonts w:ascii="Times New Roman" w:hAnsi="Times New Roman" w:cs="Times New Roman"/>
          <w:sz w:val="28"/>
          <w:szCs w:val="28"/>
        </w:rPr>
        <w:t>.</w:t>
      </w: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BF6F03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</w:t>
      </w:r>
    </w:p>
    <w:p w:rsidR="00BF6F03" w:rsidRPr="00D0335A" w:rsidRDefault="00BF6F03" w:rsidP="00BF6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Котегов</w:t>
      </w:r>
      <w:proofErr w:type="spellEnd"/>
    </w:p>
    <w:p w:rsidR="00521DA3" w:rsidRDefault="00521DA3"/>
    <w:sectPr w:rsidR="00521DA3" w:rsidSect="0052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03"/>
    <w:rsid w:val="00521DA3"/>
    <w:rsid w:val="00597C91"/>
    <w:rsid w:val="00B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90731-886D-4DAA-B64C-798F72B5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6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2</cp:revision>
  <dcterms:created xsi:type="dcterms:W3CDTF">2024-11-15T05:57:00Z</dcterms:created>
  <dcterms:modified xsi:type="dcterms:W3CDTF">2024-11-15T05:57:00Z</dcterms:modified>
</cp:coreProperties>
</file>