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E8" w:rsidRPr="00A20956" w:rsidRDefault="008829E8" w:rsidP="008829E8">
      <w:pPr>
        <w:pStyle w:val="a3"/>
        <w:spacing w:before="360"/>
        <w:jc w:val="center"/>
        <w:rPr>
          <w:rFonts w:ascii="Times New Roman" w:hAnsi="Times New Roman"/>
          <w:b/>
          <w:sz w:val="28"/>
          <w:szCs w:val="28"/>
        </w:rPr>
      </w:pPr>
      <w:r w:rsidRPr="00A20956">
        <w:rPr>
          <w:rFonts w:ascii="Times New Roman" w:hAnsi="Times New Roman"/>
          <w:b/>
          <w:sz w:val="28"/>
          <w:szCs w:val="28"/>
        </w:rPr>
        <w:t>АДМИНИСТРАЦИЯ</w:t>
      </w:r>
    </w:p>
    <w:p w:rsidR="008829E8" w:rsidRPr="00A20956" w:rsidRDefault="008829E8" w:rsidP="008829E8">
      <w:pPr>
        <w:pStyle w:val="a3"/>
        <w:jc w:val="center"/>
        <w:rPr>
          <w:rFonts w:ascii="Times New Roman" w:hAnsi="Times New Roman"/>
          <w:b/>
          <w:sz w:val="28"/>
          <w:szCs w:val="28"/>
        </w:rPr>
      </w:pPr>
      <w:r w:rsidRPr="00A20956">
        <w:rPr>
          <w:rFonts w:ascii="Times New Roman" w:hAnsi="Times New Roman"/>
          <w:b/>
          <w:sz w:val="28"/>
          <w:szCs w:val="28"/>
        </w:rPr>
        <w:t>ДУБРОВСКОГО СЕЛЬСКОГО ПОСЕЛЕНИЯ</w:t>
      </w:r>
    </w:p>
    <w:p w:rsidR="008829E8" w:rsidRPr="00A20956" w:rsidRDefault="008829E8" w:rsidP="008829E8">
      <w:pPr>
        <w:pStyle w:val="a3"/>
        <w:jc w:val="center"/>
        <w:rPr>
          <w:rFonts w:ascii="Times New Roman" w:hAnsi="Times New Roman"/>
          <w:b/>
          <w:sz w:val="28"/>
          <w:szCs w:val="28"/>
        </w:rPr>
      </w:pPr>
      <w:r w:rsidRPr="00A20956">
        <w:rPr>
          <w:rFonts w:ascii="Times New Roman" w:hAnsi="Times New Roman"/>
          <w:b/>
          <w:sz w:val="28"/>
          <w:szCs w:val="28"/>
        </w:rPr>
        <w:t>БЕЛОХОЛУНИЦКОГО РАЙОНА</w:t>
      </w:r>
    </w:p>
    <w:p w:rsidR="008829E8" w:rsidRPr="00A20956" w:rsidRDefault="008829E8" w:rsidP="008829E8">
      <w:pPr>
        <w:pStyle w:val="a3"/>
        <w:spacing w:after="360"/>
        <w:jc w:val="center"/>
        <w:rPr>
          <w:rFonts w:ascii="Times New Roman" w:hAnsi="Times New Roman"/>
          <w:b/>
          <w:sz w:val="28"/>
          <w:szCs w:val="28"/>
        </w:rPr>
      </w:pPr>
      <w:r w:rsidRPr="00A20956">
        <w:rPr>
          <w:rFonts w:ascii="Times New Roman" w:hAnsi="Times New Roman"/>
          <w:b/>
          <w:sz w:val="28"/>
          <w:szCs w:val="28"/>
        </w:rPr>
        <w:t>КИРОВСКОЙ ОБЛАСТИ</w:t>
      </w:r>
    </w:p>
    <w:p w:rsidR="008829E8" w:rsidRPr="00A20956" w:rsidRDefault="008829E8" w:rsidP="008829E8">
      <w:pPr>
        <w:pStyle w:val="a3"/>
        <w:jc w:val="center"/>
        <w:rPr>
          <w:rFonts w:ascii="Times New Roman" w:hAnsi="Times New Roman"/>
        </w:rPr>
      </w:pPr>
    </w:p>
    <w:p w:rsidR="008829E8" w:rsidRPr="00A20956" w:rsidRDefault="008829E8" w:rsidP="008829E8">
      <w:pPr>
        <w:pStyle w:val="a3"/>
        <w:spacing w:after="360"/>
        <w:jc w:val="center"/>
        <w:rPr>
          <w:rFonts w:ascii="Times New Roman" w:hAnsi="Times New Roman"/>
          <w:b/>
          <w:sz w:val="32"/>
          <w:szCs w:val="32"/>
        </w:rPr>
      </w:pPr>
      <w:r w:rsidRPr="00A20956">
        <w:rPr>
          <w:rFonts w:ascii="Times New Roman" w:hAnsi="Times New Roman"/>
          <w:b/>
          <w:sz w:val="32"/>
          <w:szCs w:val="32"/>
        </w:rPr>
        <w:t>ПОСТАНОВЛЕНИЕ</w:t>
      </w:r>
    </w:p>
    <w:p w:rsidR="008829E8" w:rsidRPr="00A20956" w:rsidRDefault="00F26BA1" w:rsidP="008829E8">
      <w:pPr>
        <w:pStyle w:val="a3"/>
        <w:rPr>
          <w:rFonts w:ascii="Times New Roman" w:hAnsi="Times New Roman"/>
          <w:sz w:val="28"/>
          <w:szCs w:val="28"/>
        </w:rPr>
      </w:pPr>
      <w:r>
        <w:rPr>
          <w:rFonts w:ascii="Times New Roman" w:hAnsi="Times New Roman"/>
          <w:sz w:val="28"/>
          <w:szCs w:val="28"/>
        </w:rPr>
        <w:t>24</w:t>
      </w:r>
      <w:bookmarkStart w:id="0" w:name="_GoBack"/>
      <w:bookmarkEnd w:id="0"/>
      <w:r w:rsidR="008829E8">
        <w:rPr>
          <w:rFonts w:ascii="Times New Roman" w:hAnsi="Times New Roman"/>
          <w:sz w:val="28"/>
          <w:szCs w:val="28"/>
        </w:rPr>
        <w:t>.08.2023                                                                                                     № 51-П</w:t>
      </w:r>
    </w:p>
    <w:p w:rsidR="008829E8" w:rsidRPr="00A20956" w:rsidRDefault="008829E8" w:rsidP="008829E8">
      <w:pPr>
        <w:pStyle w:val="a3"/>
        <w:jc w:val="center"/>
        <w:rPr>
          <w:rFonts w:ascii="Times New Roman" w:hAnsi="Times New Roman"/>
          <w:sz w:val="28"/>
          <w:szCs w:val="28"/>
        </w:rPr>
      </w:pPr>
    </w:p>
    <w:p w:rsidR="008829E8" w:rsidRDefault="008829E8" w:rsidP="008829E8">
      <w:pPr>
        <w:pStyle w:val="a3"/>
        <w:spacing w:after="480"/>
        <w:jc w:val="center"/>
        <w:rPr>
          <w:rFonts w:ascii="Times New Roman" w:hAnsi="Times New Roman"/>
          <w:sz w:val="28"/>
          <w:szCs w:val="28"/>
        </w:rPr>
      </w:pPr>
      <w:r w:rsidRPr="00A20956">
        <w:rPr>
          <w:rFonts w:ascii="Times New Roman" w:hAnsi="Times New Roman"/>
          <w:sz w:val="28"/>
          <w:szCs w:val="28"/>
        </w:rPr>
        <w:t>п</w:t>
      </w:r>
      <w:r>
        <w:rPr>
          <w:rFonts w:ascii="Times New Roman" w:hAnsi="Times New Roman"/>
          <w:sz w:val="28"/>
          <w:szCs w:val="28"/>
        </w:rPr>
        <w:t>ос</w:t>
      </w:r>
      <w:r w:rsidRPr="00A20956">
        <w:rPr>
          <w:rFonts w:ascii="Times New Roman" w:hAnsi="Times New Roman"/>
          <w:sz w:val="28"/>
          <w:szCs w:val="28"/>
        </w:rPr>
        <w:t>. Дубровка</w:t>
      </w:r>
      <w:r>
        <w:rPr>
          <w:rFonts w:ascii="Times New Roman" w:hAnsi="Times New Roman"/>
          <w:sz w:val="28"/>
          <w:szCs w:val="28"/>
        </w:rPr>
        <w:t xml:space="preserve"> </w:t>
      </w:r>
    </w:p>
    <w:p w:rsidR="008829E8" w:rsidRPr="008829E8" w:rsidRDefault="008829E8" w:rsidP="008829E8">
      <w:pPr>
        <w:shd w:val="clear" w:color="auto" w:fill="FFFFFF"/>
        <w:spacing w:after="480" w:line="240" w:lineRule="auto"/>
        <w:jc w:val="center"/>
        <w:rPr>
          <w:rFonts w:ascii="Times New Roman" w:eastAsia="Times New Roman" w:hAnsi="Times New Roman"/>
          <w:sz w:val="28"/>
          <w:szCs w:val="28"/>
          <w:lang w:eastAsia="ru-RU"/>
        </w:rPr>
      </w:pPr>
      <w:r w:rsidRPr="008829E8">
        <w:rPr>
          <w:rFonts w:ascii="Times New Roman" w:eastAsia="Times New Roman" w:hAnsi="Times New Roman"/>
          <w:b/>
          <w:sz w:val="28"/>
          <w:szCs w:val="28"/>
          <w:lang w:eastAsia="ru-RU"/>
        </w:rPr>
        <w:t xml:space="preserve">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 </w:t>
      </w:r>
    </w:p>
    <w:p w:rsidR="008829E8" w:rsidRDefault="008829E8" w:rsidP="008829E8">
      <w:pPr>
        <w:spacing w:after="0" w:line="360" w:lineRule="exact"/>
        <w:jc w:val="both"/>
        <w:rPr>
          <w:rFonts w:ascii="Times New Roman" w:eastAsia="Times New Roman" w:hAnsi="Times New Roman"/>
          <w:sz w:val="28"/>
          <w:szCs w:val="28"/>
          <w:lang w:eastAsia="ru-RU"/>
        </w:rPr>
      </w:pPr>
    </w:p>
    <w:p w:rsidR="008829E8" w:rsidRPr="008829E8" w:rsidRDefault="008829E8" w:rsidP="008829E8">
      <w:pPr>
        <w:spacing w:after="0" w:line="360" w:lineRule="exact"/>
        <w:jc w:val="both"/>
        <w:rPr>
          <w:rFonts w:ascii="Times New Roman" w:hAnsi="Times New Roman"/>
          <w:sz w:val="28"/>
          <w:szCs w:val="28"/>
          <w:lang w:eastAsia="zh-CN"/>
        </w:rPr>
      </w:pPr>
      <w:r>
        <w:rPr>
          <w:rFonts w:ascii="Times New Roman" w:eastAsia="Times New Roman" w:hAnsi="Times New Roman"/>
          <w:sz w:val="28"/>
          <w:szCs w:val="28"/>
          <w:lang w:eastAsia="ru-RU"/>
        </w:rPr>
        <w:t xml:space="preserve">   </w:t>
      </w:r>
      <w:r w:rsidRPr="008829E8">
        <w:rPr>
          <w:rFonts w:ascii="Times New Roman" w:hAnsi="Times New Roman"/>
          <w:sz w:val="28"/>
          <w:szCs w:val="28"/>
          <w:lang w:eastAsia="ru-RU"/>
        </w:rPr>
        <w:t xml:space="preserve">        </w:t>
      </w:r>
      <w:r w:rsidRPr="008829E8">
        <w:rPr>
          <w:rFonts w:ascii="Times New Roman" w:hAnsi="Times New Roman"/>
          <w:sz w:val="28"/>
          <w:szCs w:val="28"/>
          <w:lang w:eastAsia="zh-CN"/>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8829E8">
        <w:rPr>
          <w:rFonts w:ascii="Times New Roman" w:hAnsi="Times New Roman"/>
          <w:color w:val="FF0000"/>
          <w:sz w:val="28"/>
          <w:szCs w:val="28"/>
          <w:lang w:eastAsia="zh-CN"/>
        </w:rPr>
        <w:t xml:space="preserve"> </w:t>
      </w:r>
      <w:r w:rsidRPr="008829E8">
        <w:rPr>
          <w:rFonts w:ascii="Times New Roman" w:hAnsi="Times New Roman"/>
          <w:sz w:val="28"/>
          <w:szCs w:val="28"/>
          <w:lang w:eastAsia="zh-CN"/>
        </w:rPr>
        <w:t xml:space="preserve">постановлением администрации Дубровского сельского поселения от05.07.2016 №51   «Об утверждении Порядка принятия решений о признании безнадежной к взысканию задолженности по платежам в бюджет муниципального образования Дубровское сельское поселение  </w:t>
      </w:r>
      <w:proofErr w:type="spellStart"/>
      <w:r w:rsidRPr="008829E8">
        <w:rPr>
          <w:rFonts w:ascii="Times New Roman" w:hAnsi="Times New Roman"/>
          <w:sz w:val="28"/>
          <w:szCs w:val="28"/>
          <w:lang w:eastAsia="zh-CN"/>
        </w:rPr>
        <w:t>Бнлохолуницкого</w:t>
      </w:r>
      <w:proofErr w:type="spellEnd"/>
      <w:r w:rsidRPr="008829E8">
        <w:rPr>
          <w:rFonts w:ascii="Times New Roman" w:hAnsi="Times New Roman"/>
          <w:sz w:val="28"/>
          <w:szCs w:val="28"/>
          <w:lang w:eastAsia="zh-CN"/>
        </w:rPr>
        <w:t xml:space="preserve"> района Кировской области»,  администрация Дубровского сельского поселения  ПОСТАНОВЛЯЕТ : </w:t>
      </w:r>
    </w:p>
    <w:p w:rsidR="008829E8" w:rsidRPr="008829E8" w:rsidRDefault="008829E8" w:rsidP="008829E8">
      <w:pPr>
        <w:spacing w:after="0" w:line="360" w:lineRule="exact"/>
        <w:ind w:firstLine="709"/>
        <w:jc w:val="both"/>
        <w:rPr>
          <w:rFonts w:ascii="Times New Roman" w:hAnsi="Times New Roman"/>
          <w:sz w:val="28"/>
          <w:szCs w:val="28"/>
          <w:lang w:eastAsia="ru-RU"/>
        </w:rPr>
      </w:pPr>
      <w:r w:rsidRPr="008829E8">
        <w:rPr>
          <w:rFonts w:ascii="Times New Roman" w:hAnsi="Times New Roman"/>
          <w:sz w:val="28"/>
          <w:szCs w:val="28"/>
          <w:lang w:eastAsia="ru-RU"/>
        </w:rPr>
        <w:t xml:space="preserve">  1.Утвердить прилагаемый регламент реализации администрации Дубровского сельского поселения полномочий администратора доходов бюджета по взысканию дебиторской задолженности по платежам в бюджет, пеням и штрафам по ним. </w:t>
      </w:r>
    </w:p>
    <w:p w:rsidR="008829E8" w:rsidRDefault="008829E8" w:rsidP="008829E8">
      <w:pPr>
        <w:spacing w:after="0" w:line="360" w:lineRule="exact"/>
        <w:ind w:firstLine="709"/>
        <w:jc w:val="both"/>
        <w:rPr>
          <w:rFonts w:ascii="Times New Roman" w:hAnsi="Times New Roman"/>
          <w:sz w:val="28"/>
          <w:szCs w:val="28"/>
          <w:lang w:eastAsia="ru-RU"/>
        </w:rPr>
      </w:pPr>
      <w:r w:rsidRPr="008829E8">
        <w:rPr>
          <w:rFonts w:ascii="Times New Roman" w:hAnsi="Times New Roman"/>
          <w:sz w:val="28"/>
          <w:szCs w:val="28"/>
          <w:lang w:eastAsia="ru-RU"/>
        </w:rPr>
        <w:t>2.</w:t>
      </w:r>
      <w:r>
        <w:rPr>
          <w:rFonts w:ascii="Times New Roman" w:hAnsi="Times New Roman"/>
          <w:sz w:val="28"/>
          <w:szCs w:val="28"/>
          <w:lang w:eastAsia="ru-RU"/>
        </w:rPr>
        <w:t xml:space="preserve"> </w:t>
      </w:r>
      <w:r w:rsidRPr="008829E8">
        <w:rPr>
          <w:rFonts w:ascii="Times New Roman" w:hAnsi="Times New Roman"/>
          <w:sz w:val="28"/>
          <w:szCs w:val="28"/>
          <w:lang w:eastAsia="ru-RU"/>
        </w:rPr>
        <w:t>Контроль за исполнением постано</w:t>
      </w:r>
      <w:r>
        <w:rPr>
          <w:rFonts w:ascii="Times New Roman" w:hAnsi="Times New Roman"/>
          <w:sz w:val="28"/>
          <w:szCs w:val="28"/>
          <w:lang w:eastAsia="ru-RU"/>
        </w:rPr>
        <w:t>вления за собой.</w:t>
      </w:r>
    </w:p>
    <w:p w:rsidR="008829E8" w:rsidRPr="008829E8" w:rsidRDefault="008829E8" w:rsidP="008829E8">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829E8">
        <w:rPr>
          <w:rFonts w:ascii="Times New Roman" w:hAnsi="Times New Roman"/>
          <w:sz w:val="28"/>
          <w:szCs w:val="28"/>
          <w:lang w:eastAsia="ru-RU"/>
        </w:rPr>
        <w:t>Настоящ</w:t>
      </w:r>
      <w:r>
        <w:rPr>
          <w:rFonts w:ascii="Times New Roman" w:hAnsi="Times New Roman"/>
          <w:sz w:val="28"/>
          <w:szCs w:val="28"/>
          <w:lang w:eastAsia="ru-RU"/>
        </w:rPr>
        <w:t>ее</w:t>
      </w:r>
      <w:r w:rsidRPr="008829E8">
        <w:rPr>
          <w:rFonts w:ascii="Times New Roman" w:hAnsi="Times New Roman"/>
          <w:sz w:val="28"/>
          <w:szCs w:val="28"/>
          <w:lang w:eastAsia="ru-RU"/>
        </w:rPr>
        <w:t xml:space="preserve"> п</w:t>
      </w:r>
      <w:r>
        <w:rPr>
          <w:rFonts w:ascii="Times New Roman" w:hAnsi="Times New Roman"/>
          <w:sz w:val="28"/>
          <w:szCs w:val="28"/>
          <w:lang w:eastAsia="ru-RU"/>
        </w:rPr>
        <w:t>остановление</w:t>
      </w:r>
      <w:r w:rsidRPr="008829E8">
        <w:rPr>
          <w:rFonts w:ascii="Times New Roman" w:hAnsi="Times New Roman"/>
          <w:sz w:val="28"/>
          <w:szCs w:val="28"/>
          <w:lang w:eastAsia="ru-RU"/>
        </w:rPr>
        <w:t xml:space="preserve"> вступает в силу со дня его официального </w:t>
      </w:r>
      <w:r>
        <w:rPr>
          <w:rFonts w:ascii="Times New Roman" w:hAnsi="Times New Roman"/>
          <w:sz w:val="28"/>
          <w:szCs w:val="28"/>
          <w:lang w:eastAsia="ru-RU"/>
        </w:rPr>
        <w:t>опубликования</w:t>
      </w:r>
      <w:r w:rsidRPr="008829E8">
        <w:rPr>
          <w:rFonts w:ascii="Times New Roman" w:hAnsi="Times New Roman"/>
          <w:sz w:val="28"/>
          <w:szCs w:val="28"/>
          <w:lang w:eastAsia="ru-RU"/>
        </w:rPr>
        <w:t>.</w:t>
      </w:r>
    </w:p>
    <w:p w:rsidR="008829E8" w:rsidRPr="008829E8" w:rsidRDefault="008829E8" w:rsidP="008829E8">
      <w:pPr>
        <w:spacing w:after="0" w:line="360" w:lineRule="exact"/>
        <w:ind w:firstLine="709"/>
        <w:jc w:val="both"/>
        <w:rPr>
          <w:rFonts w:ascii="Times New Roman" w:hAnsi="Times New Roman"/>
          <w:sz w:val="28"/>
          <w:szCs w:val="28"/>
          <w:lang w:eastAsia="ru-RU"/>
        </w:rPr>
      </w:pPr>
    </w:p>
    <w:p w:rsidR="008829E8" w:rsidRDefault="008829E8" w:rsidP="008829E8">
      <w:pPr>
        <w:pStyle w:val="a3"/>
        <w:spacing w:line="360" w:lineRule="exact"/>
        <w:jc w:val="both"/>
        <w:rPr>
          <w:rFonts w:ascii="Times New Roman" w:hAnsi="Times New Roman"/>
          <w:sz w:val="28"/>
          <w:szCs w:val="28"/>
          <w:lang w:eastAsia="ru-RU"/>
        </w:rPr>
      </w:pPr>
    </w:p>
    <w:p w:rsidR="008829E8" w:rsidRDefault="008829E8" w:rsidP="008829E8">
      <w:pPr>
        <w:pStyle w:val="a3"/>
        <w:spacing w:line="360" w:lineRule="exact"/>
        <w:jc w:val="both"/>
        <w:rPr>
          <w:rFonts w:ascii="Times New Roman" w:hAnsi="Times New Roman"/>
          <w:sz w:val="28"/>
          <w:szCs w:val="28"/>
          <w:lang w:eastAsia="ru-RU"/>
        </w:rPr>
      </w:pPr>
      <w:r w:rsidRPr="008829E8">
        <w:rPr>
          <w:rFonts w:ascii="Times New Roman" w:hAnsi="Times New Roman"/>
          <w:sz w:val="28"/>
          <w:szCs w:val="28"/>
          <w:lang w:eastAsia="ru-RU"/>
        </w:rPr>
        <w:t>Глава Дубровского</w:t>
      </w:r>
    </w:p>
    <w:p w:rsidR="008829E8" w:rsidRPr="008829E8" w:rsidRDefault="008829E8" w:rsidP="008829E8">
      <w:pPr>
        <w:pStyle w:val="a3"/>
        <w:spacing w:line="360" w:lineRule="exact"/>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r w:rsidRPr="008829E8">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В.В.Вдовкин</w:t>
      </w:r>
      <w:proofErr w:type="spellEnd"/>
      <w:r>
        <w:rPr>
          <w:rFonts w:ascii="Times New Roman" w:hAnsi="Times New Roman"/>
          <w:sz w:val="28"/>
          <w:szCs w:val="28"/>
          <w:lang w:eastAsia="ru-RU"/>
        </w:rPr>
        <w:t xml:space="preserve"> </w:t>
      </w:r>
      <w:r w:rsidRPr="008829E8">
        <w:rPr>
          <w:rFonts w:ascii="Times New Roman" w:hAnsi="Times New Roman"/>
          <w:sz w:val="28"/>
          <w:szCs w:val="28"/>
          <w:lang w:eastAsia="ru-RU"/>
        </w:rPr>
        <w:t xml:space="preserve">                                                           </w:t>
      </w:r>
    </w:p>
    <w:p w:rsidR="008829E8" w:rsidRPr="008829E8" w:rsidRDefault="008829E8" w:rsidP="008829E8">
      <w:pPr>
        <w:spacing w:after="0" w:line="240" w:lineRule="auto"/>
        <w:rPr>
          <w:rFonts w:ascii="Times New Roman" w:eastAsia="Times New Roman" w:hAnsi="Times New Roman"/>
          <w:sz w:val="28"/>
          <w:szCs w:val="28"/>
          <w:lang w:eastAsia="ru-RU"/>
        </w:rPr>
      </w:pPr>
    </w:p>
    <w:p w:rsidR="008829E8" w:rsidRPr="008829E8" w:rsidRDefault="008829E8" w:rsidP="008829E8">
      <w:pPr>
        <w:spacing w:after="0" w:line="240" w:lineRule="auto"/>
        <w:rPr>
          <w:rFonts w:ascii="Times New Roman" w:eastAsia="Times New Roman" w:hAnsi="Times New Roman"/>
          <w:sz w:val="28"/>
          <w:szCs w:val="28"/>
          <w:lang w:eastAsia="ru-RU"/>
        </w:rPr>
      </w:pPr>
    </w:p>
    <w:p w:rsidR="008829E8" w:rsidRPr="008829E8" w:rsidRDefault="008829E8" w:rsidP="008829E8">
      <w:pPr>
        <w:spacing w:after="0" w:line="240" w:lineRule="auto"/>
        <w:rPr>
          <w:rFonts w:ascii="Times New Roman" w:eastAsia="Times New Roman" w:hAnsi="Times New Roman"/>
          <w:sz w:val="18"/>
          <w:szCs w:val="18"/>
          <w:lang w:eastAsia="ru-RU"/>
        </w:rPr>
      </w:pPr>
    </w:p>
    <w:p w:rsidR="008829E8" w:rsidRPr="008829E8" w:rsidRDefault="008829E8" w:rsidP="008829E8">
      <w:pPr>
        <w:autoSpaceDE w:val="0"/>
        <w:autoSpaceDN w:val="0"/>
        <w:adjustRightInd w:val="0"/>
        <w:spacing w:after="0" w:line="240" w:lineRule="auto"/>
        <w:ind w:right="566" w:firstLine="900"/>
        <w:jc w:val="both"/>
        <w:rPr>
          <w:rFonts w:ascii="Times New Roman" w:eastAsia="Times New Roman" w:hAnsi="Times New Roman"/>
          <w:sz w:val="28"/>
          <w:szCs w:val="28"/>
          <w:lang w:eastAsia="ru-RU"/>
        </w:rPr>
      </w:pPr>
    </w:p>
    <w:p w:rsidR="008829E8" w:rsidRPr="008829E8" w:rsidRDefault="008829E8" w:rsidP="008829E8">
      <w:pPr>
        <w:autoSpaceDE w:val="0"/>
        <w:autoSpaceDN w:val="0"/>
        <w:adjustRightInd w:val="0"/>
        <w:spacing w:after="0"/>
        <w:ind w:right="566" w:firstLine="900"/>
        <w:jc w:val="both"/>
        <w:rPr>
          <w:rFonts w:ascii="Times New Roman" w:eastAsia="Times New Roman" w:hAnsi="Times New Roman"/>
          <w:sz w:val="28"/>
          <w:szCs w:val="28"/>
          <w:lang w:eastAsia="ru-RU"/>
        </w:rPr>
      </w:pPr>
    </w:p>
    <w:p w:rsidR="008829E8" w:rsidRPr="008829E8" w:rsidRDefault="008829E8" w:rsidP="008829E8">
      <w:pPr>
        <w:spacing w:after="0" w:line="240" w:lineRule="auto"/>
        <w:jc w:val="both"/>
        <w:rPr>
          <w:rFonts w:ascii="Times New Roman" w:eastAsia="Times New Roman" w:hAnsi="Times New Roman"/>
          <w:sz w:val="28"/>
          <w:szCs w:val="28"/>
          <w:lang w:eastAsia="ru-RU"/>
        </w:rPr>
      </w:pPr>
      <w:r w:rsidRPr="008829E8">
        <w:rPr>
          <w:rFonts w:ascii="Times New Roman" w:eastAsia="Times New Roman" w:hAnsi="Times New Roman"/>
          <w:sz w:val="28"/>
          <w:szCs w:val="28"/>
          <w:lang w:eastAsia="ru-RU"/>
        </w:rPr>
        <w:t>Подлежит опубликованию в Информационном бюллетене органов местного</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самоуправления</w:t>
      </w:r>
      <w:r w:rsidRPr="008829E8">
        <w:rPr>
          <w:rFonts w:ascii="Times New Roman" w:eastAsia="Times New Roman" w:hAnsi="Times New Roman"/>
          <w:spacing w:val="1"/>
          <w:sz w:val="28"/>
          <w:szCs w:val="28"/>
          <w:lang w:eastAsia="ru-RU"/>
        </w:rPr>
        <w:t xml:space="preserve"> Дубровское сельское поселение </w:t>
      </w:r>
      <w:proofErr w:type="gramStart"/>
      <w:r w:rsidRPr="008829E8">
        <w:rPr>
          <w:rFonts w:ascii="Times New Roman" w:eastAsia="Times New Roman" w:hAnsi="Times New Roman"/>
          <w:sz w:val="28"/>
          <w:szCs w:val="28"/>
          <w:lang w:eastAsia="ru-RU"/>
        </w:rPr>
        <w:t>Белохолуницкого</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района</w:t>
      </w:r>
      <w:proofErr w:type="gramEnd"/>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Кировской</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области</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и</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на</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официальном</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сайте</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органов</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местного</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самоуправления</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муниципального</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образования</w:t>
      </w:r>
      <w:r w:rsidRPr="008829E8">
        <w:rPr>
          <w:rFonts w:ascii="Times New Roman" w:eastAsia="Times New Roman" w:hAnsi="Times New Roman"/>
          <w:spacing w:val="1"/>
          <w:sz w:val="28"/>
          <w:szCs w:val="28"/>
          <w:lang w:eastAsia="ru-RU"/>
        </w:rPr>
        <w:t xml:space="preserve"> Дубровское сельское поселение </w:t>
      </w:r>
      <w:r w:rsidRPr="008829E8">
        <w:rPr>
          <w:rFonts w:ascii="Times New Roman" w:eastAsia="Times New Roman" w:hAnsi="Times New Roman"/>
          <w:sz w:val="28"/>
          <w:szCs w:val="28"/>
          <w:lang w:eastAsia="ru-RU"/>
        </w:rPr>
        <w:t>Белохолуницкого</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района</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Кировской</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области</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в</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сети</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"Интернет"</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на</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едином</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Интернет</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портале</w:t>
      </w:r>
      <w:r w:rsidRPr="008829E8">
        <w:rPr>
          <w:rFonts w:ascii="Times New Roman" w:eastAsia="Times New Roman" w:hAnsi="Times New Roman"/>
          <w:spacing w:val="1"/>
          <w:sz w:val="28"/>
          <w:szCs w:val="28"/>
          <w:lang w:eastAsia="ru-RU"/>
        </w:rPr>
        <w:t xml:space="preserve"> </w:t>
      </w:r>
      <w:r w:rsidRPr="008829E8">
        <w:rPr>
          <w:rFonts w:ascii="Times New Roman" w:eastAsia="Times New Roman" w:hAnsi="Times New Roman"/>
          <w:sz w:val="28"/>
          <w:szCs w:val="28"/>
          <w:lang w:eastAsia="ru-RU"/>
        </w:rPr>
        <w:t>https://dubrovskoe-r43.gosweb.gosuslugi.ru/</w:t>
      </w:r>
    </w:p>
    <w:p w:rsidR="008829E8" w:rsidRPr="008829E8" w:rsidRDefault="008829E8" w:rsidP="008829E8">
      <w:pPr>
        <w:spacing w:after="0" w:line="240" w:lineRule="auto"/>
        <w:jc w:val="both"/>
        <w:rPr>
          <w:rFonts w:ascii="Times New Roman" w:eastAsia="Times New Roman" w:hAnsi="Times New Roman"/>
          <w:sz w:val="28"/>
          <w:szCs w:val="28"/>
          <w:lang w:eastAsia="ru-RU"/>
        </w:rPr>
      </w:pPr>
    </w:p>
    <w:p w:rsidR="008829E8" w:rsidRPr="008829E8" w:rsidRDefault="008829E8" w:rsidP="008829E8">
      <w:pPr>
        <w:spacing w:after="0" w:line="240" w:lineRule="auto"/>
        <w:rPr>
          <w:rFonts w:ascii="Times New Roman" w:eastAsia="Times New Roman" w:hAnsi="Times New Roman"/>
          <w:color w:val="FF0000"/>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240" w:lineRule="auto"/>
        <w:rPr>
          <w:rFonts w:ascii="Times New Roman" w:eastAsia="Times New Roman" w:hAnsi="Times New Roman"/>
          <w:sz w:val="24"/>
          <w:szCs w:val="24"/>
          <w:lang w:eastAsia="ru-RU"/>
        </w:rPr>
      </w:pPr>
    </w:p>
    <w:p w:rsidR="008829E8" w:rsidRPr="008829E8" w:rsidRDefault="008829E8" w:rsidP="008829E8">
      <w:pPr>
        <w:spacing w:after="0" w:line="360" w:lineRule="atLeast"/>
        <w:rPr>
          <w:rFonts w:ascii="Times New Roman" w:eastAsia="Times New Roman" w:hAnsi="Times New Roman"/>
          <w:sz w:val="28"/>
          <w:szCs w:val="24"/>
          <w:lang w:eastAsia="ru-RU"/>
        </w:rPr>
      </w:pPr>
      <w:r w:rsidRPr="008829E8">
        <w:rPr>
          <w:rFonts w:ascii="Times New Roman" w:eastAsia="Times New Roman" w:hAnsi="Times New Roman"/>
          <w:sz w:val="28"/>
          <w:szCs w:val="24"/>
          <w:lang w:eastAsia="ru-RU"/>
        </w:rPr>
        <w:lastRenderedPageBreak/>
        <w:t xml:space="preserve">                                                                         УТВЕРЖЕН</w:t>
      </w:r>
    </w:p>
    <w:p w:rsidR="008829E8" w:rsidRPr="008829E8" w:rsidRDefault="008829E8" w:rsidP="008829E8">
      <w:pPr>
        <w:spacing w:after="0" w:line="360" w:lineRule="atLeast"/>
        <w:ind w:left="5103"/>
        <w:rPr>
          <w:rFonts w:ascii="Times New Roman" w:eastAsia="Times New Roman" w:hAnsi="Times New Roman"/>
          <w:sz w:val="28"/>
          <w:szCs w:val="24"/>
          <w:lang w:eastAsia="ru-RU"/>
        </w:rPr>
      </w:pPr>
      <w:r w:rsidRPr="008829E8">
        <w:rPr>
          <w:rFonts w:ascii="Times New Roman" w:eastAsia="Times New Roman" w:hAnsi="Times New Roman"/>
          <w:sz w:val="28"/>
          <w:szCs w:val="24"/>
          <w:lang w:eastAsia="ru-RU"/>
        </w:rPr>
        <w:t xml:space="preserve">постановлением администрации </w:t>
      </w:r>
      <w:r w:rsidR="006B1F20">
        <w:rPr>
          <w:rFonts w:ascii="Times New Roman" w:eastAsia="Times New Roman" w:hAnsi="Times New Roman"/>
          <w:sz w:val="28"/>
          <w:szCs w:val="24"/>
          <w:lang w:eastAsia="ru-RU"/>
        </w:rPr>
        <w:t>Дубровского сельского поселения</w:t>
      </w:r>
    </w:p>
    <w:p w:rsidR="008829E8" w:rsidRPr="008829E8" w:rsidRDefault="008829E8" w:rsidP="008829E8">
      <w:pPr>
        <w:spacing w:after="0" w:line="360" w:lineRule="atLeast"/>
        <w:rPr>
          <w:rFonts w:ascii="Times New Roman" w:eastAsia="Times New Roman" w:hAnsi="Times New Roman"/>
          <w:sz w:val="28"/>
          <w:szCs w:val="24"/>
          <w:lang w:eastAsia="ru-RU"/>
        </w:rPr>
      </w:pPr>
      <w:r w:rsidRPr="008829E8">
        <w:rPr>
          <w:rFonts w:ascii="Times New Roman" w:eastAsia="Times New Roman" w:hAnsi="Times New Roman"/>
          <w:sz w:val="28"/>
          <w:szCs w:val="24"/>
          <w:lang w:eastAsia="ru-RU"/>
        </w:rPr>
        <w:t xml:space="preserve">                                                                         </w:t>
      </w:r>
      <w:proofErr w:type="gramStart"/>
      <w:r w:rsidRPr="008829E8">
        <w:rPr>
          <w:rFonts w:ascii="Times New Roman" w:eastAsia="Times New Roman" w:hAnsi="Times New Roman"/>
          <w:sz w:val="28"/>
          <w:szCs w:val="24"/>
          <w:lang w:eastAsia="ru-RU"/>
        </w:rPr>
        <w:t xml:space="preserve">от  </w:t>
      </w:r>
      <w:r w:rsidR="006B1F20">
        <w:rPr>
          <w:rFonts w:ascii="Times New Roman" w:eastAsia="Times New Roman" w:hAnsi="Times New Roman"/>
          <w:sz w:val="28"/>
          <w:szCs w:val="24"/>
          <w:lang w:eastAsia="ru-RU"/>
        </w:rPr>
        <w:t>00.00.2023</w:t>
      </w:r>
      <w:proofErr w:type="gramEnd"/>
      <w:r w:rsidRPr="008829E8">
        <w:rPr>
          <w:rFonts w:ascii="Times New Roman" w:eastAsia="Times New Roman" w:hAnsi="Times New Roman"/>
          <w:sz w:val="28"/>
          <w:szCs w:val="24"/>
          <w:lang w:eastAsia="ru-RU"/>
        </w:rPr>
        <w:t xml:space="preserve">   № </w:t>
      </w:r>
    </w:p>
    <w:p w:rsidR="008829E8" w:rsidRPr="008829E8" w:rsidRDefault="008829E8" w:rsidP="008829E8">
      <w:pPr>
        <w:spacing w:after="0" w:line="360" w:lineRule="atLeast"/>
        <w:ind w:firstLine="851"/>
        <w:jc w:val="right"/>
        <w:rPr>
          <w:rFonts w:ascii="Times New Roman" w:eastAsia="Times New Roman" w:hAnsi="Times New Roman"/>
          <w:sz w:val="28"/>
          <w:szCs w:val="24"/>
          <w:lang w:eastAsia="ru-RU"/>
        </w:rPr>
      </w:pPr>
    </w:p>
    <w:p w:rsidR="008829E8" w:rsidRPr="008829E8" w:rsidRDefault="008829E8" w:rsidP="008829E8">
      <w:pPr>
        <w:spacing w:after="0" w:line="360" w:lineRule="atLeast"/>
        <w:ind w:firstLine="851"/>
        <w:jc w:val="right"/>
        <w:rPr>
          <w:rFonts w:ascii="Times New Roman" w:eastAsia="Times New Roman" w:hAnsi="Times New Roman"/>
          <w:sz w:val="28"/>
          <w:szCs w:val="24"/>
          <w:lang w:eastAsia="ru-RU"/>
        </w:rPr>
      </w:pPr>
    </w:p>
    <w:p w:rsidR="008829E8" w:rsidRPr="008829E8" w:rsidRDefault="008829E8" w:rsidP="006B1F20">
      <w:pPr>
        <w:spacing w:after="0" w:line="360" w:lineRule="atLeast"/>
        <w:jc w:val="center"/>
        <w:rPr>
          <w:rFonts w:ascii="Times New Roman" w:eastAsia="Times New Roman" w:hAnsi="Times New Roman"/>
          <w:b/>
          <w:sz w:val="28"/>
          <w:szCs w:val="24"/>
          <w:lang w:eastAsia="ru-RU"/>
        </w:rPr>
      </w:pPr>
      <w:r w:rsidRPr="008829E8">
        <w:rPr>
          <w:rFonts w:ascii="Times New Roman" w:eastAsia="Times New Roman" w:hAnsi="Times New Roman"/>
          <w:b/>
          <w:sz w:val="28"/>
          <w:szCs w:val="24"/>
          <w:lang w:eastAsia="ru-RU"/>
        </w:rPr>
        <w:t>РЕГЛАМЕНТ</w:t>
      </w:r>
    </w:p>
    <w:p w:rsidR="006B1F20" w:rsidRDefault="008829E8" w:rsidP="006B1F20">
      <w:pPr>
        <w:spacing w:after="0" w:line="360" w:lineRule="atLeast"/>
        <w:jc w:val="center"/>
        <w:rPr>
          <w:rFonts w:ascii="Times New Roman" w:eastAsia="Times New Roman" w:hAnsi="Times New Roman"/>
          <w:b/>
          <w:sz w:val="28"/>
          <w:szCs w:val="24"/>
          <w:lang w:eastAsia="ru-RU"/>
        </w:rPr>
      </w:pPr>
      <w:r w:rsidRPr="008829E8">
        <w:rPr>
          <w:rFonts w:ascii="Times New Roman" w:eastAsia="Times New Roman" w:hAnsi="Times New Roman"/>
          <w:b/>
          <w:sz w:val="28"/>
          <w:szCs w:val="24"/>
          <w:lang w:eastAsia="ru-RU"/>
        </w:rPr>
        <w:t>реализации полномочий администратора доходов районного бюджета              по взысканию дебиторской задолженности по платежам в районный бюджет, пеням и штрафам в администрации</w:t>
      </w:r>
    </w:p>
    <w:p w:rsidR="008829E8" w:rsidRPr="008829E8" w:rsidRDefault="00F6434A" w:rsidP="006B1F20">
      <w:pPr>
        <w:spacing w:after="0" w:line="360" w:lineRule="atLeast"/>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6B1F20">
        <w:rPr>
          <w:rFonts w:ascii="Times New Roman" w:eastAsia="Times New Roman" w:hAnsi="Times New Roman"/>
          <w:b/>
          <w:sz w:val="28"/>
          <w:szCs w:val="24"/>
          <w:lang w:eastAsia="ru-RU"/>
        </w:rPr>
        <w:t>Дубровского сельского поселения</w:t>
      </w:r>
      <w:r w:rsidR="008829E8" w:rsidRPr="008829E8">
        <w:rPr>
          <w:rFonts w:ascii="Times New Roman" w:eastAsia="Times New Roman" w:hAnsi="Times New Roman"/>
          <w:b/>
          <w:sz w:val="28"/>
          <w:szCs w:val="24"/>
          <w:lang w:eastAsia="ru-RU"/>
        </w:rPr>
        <w:t>_____________________</w:t>
      </w:r>
    </w:p>
    <w:p w:rsidR="008829E8" w:rsidRPr="008829E8" w:rsidRDefault="008829E8" w:rsidP="006B1F20">
      <w:pPr>
        <w:spacing w:after="0" w:line="360" w:lineRule="atLeast"/>
        <w:jc w:val="center"/>
        <w:rPr>
          <w:rFonts w:ascii="Times New Roman" w:eastAsia="Times New Roman" w:hAnsi="Times New Roman"/>
          <w:b/>
          <w:sz w:val="28"/>
          <w:szCs w:val="24"/>
          <w:lang w:eastAsia="ru-RU"/>
        </w:rPr>
      </w:pP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1. Общие положения</w:t>
      </w:r>
    </w:p>
    <w:p w:rsidR="008829E8" w:rsidRPr="008829E8" w:rsidRDefault="008829E8" w:rsidP="008829E8">
      <w:pPr>
        <w:widowControl w:val="0"/>
        <w:autoSpaceDE w:val="0"/>
        <w:autoSpaceDN w:val="0"/>
        <w:spacing w:after="0" w:line="240" w:lineRule="auto"/>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1.1. Настоящий регламент разработан в целях реализации комплекса мер, направленных на улучшение качества администрирования доходов бюджет </w:t>
      </w:r>
      <w:r w:rsidR="006B1F20">
        <w:rPr>
          <w:rFonts w:ascii="Times New Roman" w:eastAsiaTheme="minorEastAsia" w:hAnsi="Times New Roman"/>
          <w:sz w:val="28"/>
          <w:szCs w:val="28"/>
          <w:lang w:eastAsia="ru-RU"/>
        </w:rPr>
        <w:t>Дубровского сельского поселения</w:t>
      </w:r>
      <w:r w:rsidRPr="008829E8">
        <w:rPr>
          <w:rFonts w:ascii="Times New Roman" w:eastAsiaTheme="minorEastAsia" w:hAnsi="Times New Roman"/>
          <w:sz w:val="28"/>
          <w:szCs w:val="28"/>
          <w:lang w:eastAsia="ru-RU"/>
        </w:rPr>
        <w:t xml:space="preserve"> (далее- бюджет поселения), сокращение просроченной дебиторской задолженности и принятия своевременных мер по ее взысканию, а также за поступлением неналоговых доходов, администрируемых </w:t>
      </w:r>
      <w:proofErr w:type="gramStart"/>
      <w:r w:rsidRPr="008829E8">
        <w:rPr>
          <w:rFonts w:ascii="Times New Roman" w:eastAsiaTheme="minorEastAsia" w:hAnsi="Times New Roman"/>
          <w:sz w:val="28"/>
          <w:szCs w:val="28"/>
          <w:lang w:eastAsia="ru-RU"/>
        </w:rPr>
        <w:t xml:space="preserve">администрацией  </w:t>
      </w:r>
      <w:r w:rsidR="006B1F20">
        <w:rPr>
          <w:rFonts w:ascii="Times New Roman" w:eastAsiaTheme="minorEastAsia" w:hAnsi="Times New Roman"/>
          <w:sz w:val="28"/>
          <w:szCs w:val="28"/>
          <w:lang w:eastAsia="ru-RU"/>
        </w:rPr>
        <w:t>Дубровского</w:t>
      </w:r>
      <w:proofErr w:type="gramEnd"/>
      <w:r w:rsidR="006B1F20">
        <w:rPr>
          <w:rFonts w:ascii="Times New Roman" w:eastAsiaTheme="minorEastAsia" w:hAnsi="Times New Roman"/>
          <w:sz w:val="28"/>
          <w:szCs w:val="28"/>
          <w:lang w:eastAsia="ru-RU"/>
        </w:rPr>
        <w:t xml:space="preserve"> сельского поселения               </w:t>
      </w:r>
      <w:r w:rsidRPr="008829E8">
        <w:rPr>
          <w:rFonts w:ascii="Times New Roman" w:eastAsiaTheme="minorEastAsia" w:hAnsi="Times New Roman"/>
          <w:sz w:val="28"/>
          <w:szCs w:val="28"/>
          <w:lang w:eastAsia="ru-RU"/>
        </w:rPr>
        <w:t xml:space="preserve"> (далее – администрация поселения).</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 </w:t>
      </w:r>
    </w:p>
    <w:p w:rsidR="008829E8" w:rsidRPr="008829E8" w:rsidRDefault="008829E8" w:rsidP="008829E8">
      <w:pPr>
        <w:widowControl w:val="0"/>
        <w:autoSpaceDE w:val="0"/>
        <w:autoSpaceDN w:val="0"/>
        <w:spacing w:after="0" w:line="240" w:lineRule="auto"/>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2. Мероприятия по недопущению образования просроченной</w:t>
      </w:r>
    </w:p>
    <w:p w:rsidR="008829E8" w:rsidRPr="008829E8" w:rsidRDefault="008829E8" w:rsidP="008829E8">
      <w:pPr>
        <w:widowControl w:val="0"/>
        <w:autoSpaceDE w:val="0"/>
        <w:autoSpaceDN w:val="0"/>
        <w:spacing w:after="0" w:line="240" w:lineRule="auto"/>
        <w:jc w:val="center"/>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дебиторской задолженности по доходам, выявлению факторов,</w:t>
      </w:r>
    </w:p>
    <w:p w:rsidR="008829E8" w:rsidRPr="008829E8" w:rsidRDefault="008829E8" w:rsidP="008829E8">
      <w:pPr>
        <w:widowControl w:val="0"/>
        <w:autoSpaceDE w:val="0"/>
        <w:autoSpaceDN w:val="0"/>
        <w:spacing w:after="0" w:line="240" w:lineRule="auto"/>
        <w:jc w:val="center"/>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влияющих на образование просроченной дебиторской</w:t>
      </w:r>
    </w:p>
    <w:p w:rsidR="008829E8" w:rsidRPr="008829E8" w:rsidRDefault="008829E8" w:rsidP="008829E8">
      <w:pPr>
        <w:widowControl w:val="0"/>
        <w:autoSpaceDE w:val="0"/>
        <w:autoSpaceDN w:val="0"/>
        <w:spacing w:after="0" w:line="240" w:lineRule="auto"/>
        <w:jc w:val="center"/>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задолженности по доходам</w:t>
      </w:r>
    </w:p>
    <w:p w:rsidR="008829E8" w:rsidRPr="008829E8" w:rsidRDefault="008829E8" w:rsidP="008829E8">
      <w:pPr>
        <w:widowControl w:val="0"/>
        <w:autoSpaceDE w:val="0"/>
        <w:autoSpaceDN w:val="0"/>
        <w:spacing w:after="0" w:line="240" w:lineRule="auto"/>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2.1. Бухгалтер администрации</w:t>
      </w:r>
      <w:r w:rsidR="006B1F20" w:rsidRPr="006B1F20">
        <w:rPr>
          <w:rFonts w:ascii="Times New Roman" w:eastAsiaTheme="minorEastAsia" w:hAnsi="Times New Roman"/>
          <w:sz w:val="28"/>
          <w:szCs w:val="28"/>
          <w:lang w:eastAsia="ru-RU"/>
        </w:rPr>
        <w:t>,</w:t>
      </w:r>
      <w:r w:rsidRPr="008829E8">
        <w:rPr>
          <w:rFonts w:ascii="Times New Roman" w:eastAsiaTheme="minorEastAsia" w:hAnsi="Times New Roman"/>
          <w:sz w:val="28"/>
          <w:szCs w:val="28"/>
          <w:lang w:eastAsia="ru-RU"/>
        </w:rPr>
        <w:t xml:space="preserve"> ответственный за работу по взысканию дебиторской задолженности по платежам в районный бюджет, пеням и штрафам по ним, при реализации полномочий администратора доходов районного бюджета,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2.1.1. Осуществляет контроль за правильностью исчисления, полнотой и своевременностью осуществления платежей в бюджет поселения, пеням и штрафам по ним по закрепленным за управлением финансов, как за </w:t>
      </w:r>
      <w:r w:rsidRPr="008829E8">
        <w:rPr>
          <w:rFonts w:ascii="Times New Roman" w:eastAsiaTheme="minorEastAsia" w:hAnsi="Times New Roman"/>
          <w:sz w:val="28"/>
          <w:szCs w:val="28"/>
          <w:lang w:eastAsia="ru-RU"/>
        </w:rPr>
        <w:lastRenderedPageBreak/>
        <w:t>администратором доходов бюджета поселения, источникам доходов бюджета поселения, в том числе:</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 фактическим зачислением платежей в бюджет поселения в размерах и сроки, установленные законодательством Российской Федерации, договором (муниципальным контрактом, соглашением);</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 погашением начислений соответствующими платежами, являющимися источниками формирования доходов районного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 № 210-ФЗ «Об организации предоставления государственных и муниципальных услуг» (далее-ГИС ГМП);</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Российской Федерации;</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 своевременным начислением неустойки (штрафов, пени);</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2.1.2.  Проводит не реже одного раза в квартал инвентаризацию расчетов с должниками, включая сверку данных по доходам в районный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2.1.3.  Проводит мониторинг финансового (платежного) состояния должников, в том числе при проведении мероприятий по инвентаризации на предмет:</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наличия сведений о взыскании с должника денежных средств в рамках исполнительного производства;</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наличия сведений о возбуждении в отношении должника дела о банкротстве;</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2.1.4.  Своевременно принимает решение о признании безнадежной к взысканию задолженности по платежам в бюджет поселения и о ее списании;</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2.1.6. Проводит мероприятия по урегулированию дебиторской задолженности, указанные в пунктах 3,4,5 данного постановления, а также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p>
    <w:p w:rsidR="00F6434A"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 xml:space="preserve"> </w:t>
      </w: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lastRenderedPageBreak/>
        <w:t xml:space="preserve">3. Мероприятия по урегулированию дебиторской задолженности </w:t>
      </w: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по доходам в досудебном порядке</w:t>
      </w: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p>
    <w:p w:rsidR="008829E8" w:rsidRPr="008829E8" w:rsidRDefault="008829E8" w:rsidP="008829E8">
      <w:pPr>
        <w:widowControl w:val="0"/>
        <w:autoSpaceDE w:val="0"/>
        <w:autoSpaceDN w:val="0"/>
        <w:spacing w:after="0" w:line="240" w:lineRule="auto"/>
        <w:jc w:val="both"/>
        <w:rPr>
          <w:rFonts w:ascii="Times New Roman" w:eastAsiaTheme="minorEastAsia" w:hAnsi="Times New Roman"/>
          <w:b/>
          <w:sz w:val="28"/>
          <w:szCs w:val="28"/>
          <w:lang w:eastAsia="ru-RU"/>
        </w:rPr>
      </w:pP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3.1.1. Направление требование должнику о погашении задолженности с расчетом пени за просрочку платежа;</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3.1.2.  Направление претензии должнику о погашении задолженности в досудебном порядке;</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3.1.4.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в течении 10 рабочих дней с момента, когда стало известно о возникновении задолженности, формируется требование должнику о погашении образовавшейся задолженности в порядке, предусмотренном законодательством Российской Федерации. </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3.1.5. В случаях, когда срок уплаты платежа </w:t>
      </w:r>
      <w:r w:rsidR="00996224" w:rsidRPr="008829E8">
        <w:rPr>
          <w:rFonts w:ascii="Times New Roman" w:eastAsiaTheme="minorEastAsia" w:hAnsi="Times New Roman"/>
          <w:sz w:val="28"/>
          <w:szCs w:val="28"/>
          <w:lang w:eastAsia="ru-RU"/>
        </w:rPr>
        <w:t>известен, в</w:t>
      </w:r>
      <w:r w:rsidRPr="008829E8">
        <w:rPr>
          <w:rFonts w:ascii="Times New Roman" w:eastAsiaTheme="minorEastAsia" w:hAnsi="Times New Roman"/>
          <w:sz w:val="28"/>
          <w:szCs w:val="28"/>
          <w:lang w:eastAsia="ru-RU"/>
        </w:rPr>
        <w:t xml:space="preserve"> срок не позднее 30 календарных дней с момента образования просроченной дебиторской задолженности должнику производится расчет задолженности и направляется требование </w:t>
      </w:r>
      <w:r w:rsidR="00996224" w:rsidRPr="008829E8">
        <w:rPr>
          <w:rFonts w:ascii="Times New Roman" w:eastAsiaTheme="minorEastAsia" w:hAnsi="Times New Roman"/>
          <w:sz w:val="28"/>
          <w:szCs w:val="28"/>
          <w:lang w:eastAsia="ru-RU"/>
        </w:rPr>
        <w:t>(претензия</w:t>
      </w:r>
      <w:r w:rsidRPr="008829E8">
        <w:rPr>
          <w:rFonts w:ascii="Times New Roman" w:eastAsiaTheme="minorEastAsia" w:hAnsi="Times New Roman"/>
          <w:sz w:val="28"/>
          <w:szCs w:val="28"/>
          <w:lang w:eastAsia="ru-RU"/>
        </w:rPr>
        <w:t>)о погашении задолженности в 15дневный срок с приложением расчета задолженности и пени по ней.</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3.1.5.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 </w:t>
      </w:r>
    </w:p>
    <w:p w:rsidR="00996224" w:rsidRPr="008829E8" w:rsidRDefault="008829E8"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3.1.6.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3.1.7. При добровольном исполнении обязательств в срок, указанный в требовании (претензии), претензионная работа в отношении должника прекращается.</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 В требовании указываются:</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3.2.1. наименование должника;</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3.2.2. наименование и реквизиты документа-основания;</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3.2.3. правовые основания для предъявления требования;</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3.2.4. период просрочки;</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lastRenderedPageBreak/>
        <w:t>3.2.5. сумма просроченной дебиторской задолженности по платежам, пени;</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3.2.6. сумма штрафных санкций (при их наличии);</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3.2.7. предложение оплатить просроченную дебиторскую задолженность в добровольном порядке в срок, установленный требованием;</w:t>
      </w:r>
    </w:p>
    <w:p w:rsidR="00F6434A" w:rsidRPr="00F6434A"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3.2.8. реквизиты для перечисления просроченной дебиторской задолженности;</w:t>
      </w:r>
    </w:p>
    <w:p w:rsidR="008829E8"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F6434A">
        <w:rPr>
          <w:rFonts w:ascii="Times New Roman" w:eastAsiaTheme="minorEastAsia" w:hAnsi="Times New Roman"/>
          <w:sz w:val="28"/>
          <w:szCs w:val="28"/>
          <w:lang w:eastAsia="ru-RU"/>
        </w:rPr>
        <w:t>3.2.9. информация об ответственном исполнителе, подготовившим требование об уплате просроченной дебиторской задолженности и расчет платы по ней.</w:t>
      </w:r>
    </w:p>
    <w:p w:rsidR="00F6434A" w:rsidRPr="008829E8" w:rsidRDefault="00F6434A" w:rsidP="00F6434A">
      <w:pPr>
        <w:widowControl w:val="0"/>
        <w:autoSpaceDE w:val="0"/>
        <w:autoSpaceDN w:val="0"/>
        <w:spacing w:after="0" w:line="240" w:lineRule="auto"/>
        <w:ind w:firstLine="540"/>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4. Мероприятия по принудительному взысканию</w:t>
      </w: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дебиторской задолженности по доходам</w:t>
      </w: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4.2. 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4.3. Бухгалтер </w:t>
      </w:r>
      <w:r w:rsidR="00F6434A" w:rsidRPr="008829E8">
        <w:rPr>
          <w:rFonts w:ascii="Times New Roman" w:eastAsiaTheme="minorEastAsia" w:hAnsi="Times New Roman"/>
          <w:sz w:val="28"/>
          <w:szCs w:val="28"/>
          <w:lang w:eastAsia="ru-RU"/>
        </w:rPr>
        <w:t>администрации после</w:t>
      </w:r>
      <w:r w:rsidRPr="008829E8">
        <w:rPr>
          <w:rFonts w:ascii="Times New Roman" w:eastAsiaTheme="minorEastAsia" w:hAnsi="Times New Roman"/>
          <w:sz w:val="28"/>
          <w:szCs w:val="28"/>
          <w:lang w:eastAsia="ru-RU"/>
        </w:rPr>
        <w:t xml:space="preserve"> установления факта нарушения сроков обязательств и отсутствии добровольного исполнения требования (претензии) подготавливает исковое заявление о взыскании задолженности в суд.  </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4.5. В случае если до вынесения решения суда требования об уплате исполнены должником добровольно, бухгалтер администрации в установленном порядке заявляет об отказе от иска.</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4.6. В течение 10 рабочих дней со дня поступления в администрацию поселения исполнительного документа бухгалтер администрации направляет его для принудительного исполнения в порядке, установленном действующим законодательством. </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4.7. При принятии судом решения о полном (частичном) отказе в удовлетворении заявленных требований администрацией поселения обеспечивается принятие исчерпывающих мер по обжалованию судебных актов.</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4.8. Документы о ходе </w:t>
      </w:r>
      <w:proofErr w:type="spellStart"/>
      <w:r w:rsidRPr="008829E8">
        <w:rPr>
          <w:rFonts w:ascii="Times New Roman" w:eastAsiaTheme="minorEastAsia" w:hAnsi="Times New Roman"/>
          <w:sz w:val="28"/>
          <w:szCs w:val="28"/>
          <w:lang w:eastAsia="ru-RU"/>
        </w:rPr>
        <w:t>претензионно</w:t>
      </w:r>
      <w:proofErr w:type="spellEnd"/>
      <w:r w:rsidRPr="008829E8">
        <w:rPr>
          <w:rFonts w:ascii="Times New Roman" w:eastAsiaTheme="minorEastAsia" w:hAnsi="Times New Roman"/>
          <w:sz w:val="28"/>
          <w:szCs w:val="28"/>
          <w:lang w:eastAsia="ru-RU"/>
        </w:rPr>
        <w:t xml:space="preserve"> - исковой работы по взысканию задолженности, в том числе судебные акты на бумажном носителе хранятся в администрации поселения.</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jc w:val="center"/>
        <w:outlineLvl w:val="1"/>
        <w:rPr>
          <w:rFonts w:ascii="Times New Roman" w:eastAsiaTheme="minorEastAsia" w:hAnsi="Times New Roman"/>
          <w:b/>
          <w:sz w:val="28"/>
          <w:szCs w:val="28"/>
          <w:lang w:eastAsia="ru-RU"/>
        </w:rPr>
      </w:pPr>
      <w:r w:rsidRPr="008829E8">
        <w:rPr>
          <w:rFonts w:ascii="Times New Roman" w:eastAsiaTheme="minorEastAsia" w:hAnsi="Times New Roman"/>
          <w:b/>
          <w:sz w:val="28"/>
          <w:szCs w:val="28"/>
          <w:lang w:eastAsia="ru-RU"/>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дебиторской задолженности по доходам</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b/>
          <w:sz w:val="28"/>
          <w:szCs w:val="28"/>
          <w:lang w:eastAsia="ru-RU"/>
        </w:rPr>
      </w:pP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xml:space="preserve">5.1.  На стадии принудительного исполнения службой судебных </w:t>
      </w:r>
      <w:r w:rsidRPr="008829E8">
        <w:rPr>
          <w:rFonts w:ascii="Times New Roman" w:eastAsiaTheme="minorEastAsia" w:hAnsi="Times New Roman"/>
          <w:sz w:val="28"/>
          <w:szCs w:val="28"/>
          <w:lang w:eastAsia="ru-RU"/>
        </w:rPr>
        <w:lastRenderedPageBreak/>
        <w:t xml:space="preserve">приставов судебных актов о взыскании просроченной дебиторской задолженности с должника, бухгалтер поселения осуществляет взаимодействие со службой судебных приставов, включающее в себя: </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запрос информации о мероприятиях, проводимых приставом-исполнителем, о сумме непогашенной задолженности, о наличии данных об объявлении в розыск должника, его имущества, об изменении состояния счета (счетов) должника, его имущества и т.д.;</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8829E8">
        <w:rPr>
          <w:rFonts w:ascii="Times New Roman" w:eastAsiaTheme="minorEastAsia" w:hAnsi="Times New Roman"/>
          <w:sz w:val="28"/>
          <w:szCs w:val="28"/>
          <w:lang w:eastAsia="ru-RU"/>
        </w:rPr>
        <w:t>- мониторинг эффективности взыскания просроченной дебиторской задолженности в рамках исполнительного производства.</w:t>
      </w:r>
    </w:p>
    <w:p w:rsidR="008829E8" w:rsidRPr="008829E8" w:rsidRDefault="008829E8" w:rsidP="008829E8">
      <w:pPr>
        <w:widowControl w:val="0"/>
        <w:autoSpaceDE w:val="0"/>
        <w:autoSpaceDN w:val="0"/>
        <w:spacing w:after="0" w:line="240" w:lineRule="auto"/>
        <w:ind w:firstLine="540"/>
        <w:jc w:val="both"/>
        <w:rPr>
          <w:rFonts w:ascii="Times New Roman" w:eastAsiaTheme="minorEastAsia" w:hAnsi="Times New Roman"/>
          <w:sz w:val="28"/>
          <w:szCs w:val="28"/>
          <w:lang w:eastAsia="ru-RU"/>
        </w:rPr>
      </w:pPr>
    </w:p>
    <w:p w:rsidR="008829E8" w:rsidRPr="008829E8" w:rsidRDefault="008829E8" w:rsidP="008829E8">
      <w:pPr>
        <w:widowControl w:val="0"/>
        <w:autoSpaceDE w:val="0"/>
        <w:autoSpaceDN w:val="0"/>
        <w:spacing w:after="0" w:line="240" w:lineRule="auto"/>
        <w:jc w:val="both"/>
        <w:rPr>
          <w:rFonts w:ascii="Times New Roman" w:eastAsiaTheme="minorEastAsia" w:hAnsi="Times New Roman"/>
          <w:sz w:val="28"/>
          <w:szCs w:val="28"/>
          <w:lang w:eastAsia="ru-RU"/>
        </w:rPr>
      </w:pPr>
    </w:p>
    <w:p w:rsidR="00DD07DF" w:rsidRDefault="00DD07DF"/>
    <w:sectPr w:rsidR="00DD0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AA7"/>
    <w:multiLevelType w:val="hybridMultilevel"/>
    <w:tmpl w:val="4BBCED4C"/>
    <w:lvl w:ilvl="0" w:tplc="452AEDF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6EC41BEB"/>
    <w:multiLevelType w:val="hybridMultilevel"/>
    <w:tmpl w:val="44BC6F1A"/>
    <w:lvl w:ilvl="0" w:tplc="BE5C4800">
      <w:start w:val="1"/>
      <w:numFmt w:val="decimal"/>
      <w:lvlText w:val="%1."/>
      <w:lvlJc w:val="left"/>
      <w:pPr>
        <w:tabs>
          <w:tab w:val="num" w:pos="2066"/>
        </w:tabs>
        <w:ind w:left="2066" w:hanging="1215"/>
      </w:pPr>
      <w:rPr>
        <w:rFonts w:hint="default"/>
        <w:sz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77D03648"/>
    <w:multiLevelType w:val="hybridMultilevel"/>
    <w:tmpl w:val="F3304210"/>
    <w:lvl w:ilvl="0" w:tplc="2C529B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E8"/>
    <w:rsid w:val="003063FB"/>
    <w:rsid w:val="006B1F20"/>
    <w:rsid w:val="00755F9E"/>
    <w:rsid w:val="007D3A14"/>
    <w:rsid w:val="008829E8"/>
    <w:rsid w:val="00996224"/>
    <w:rsid w:val="009D3A6E"/>
    <w:rsid w:val="00DD07DF"/>
    <w:rsid w:val="00F26BA1"/>
    <w:rsid w:val="00F6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F146"/>
  <w15:chartTrackingRefBased/>
  <w15:docId w15:val="{30970F59-A764-45B1-B6B8-A69DB78D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29E8"/>
    <w:pPr>
      <w:spacing w:after="0" w:line="240" w:lineRule="auto"/>
    </w:pPr>
    <w:rPr>
      <w:rFonts w:ascii="Calibri" w:eastAsia="Calibri" w:hAnsi="Calibri" w:cs="Times New Roman"/>
    </w:rPr>
  </w:style>
  <w:style w:type="paragraph" w:styleId="a4">
    <w:name w:val="List Paragraph"/>
    <w:basedOn w:val="a"/>
    <w:uiPriority w:val="34"/>
    <w:qFormat/>
    <w:rsid w:val="0088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2023-08-24T05:02:00Z</dcterms:created>
  <dcterms:modified xsi:type="dcterms:W3CDTF">2023-08-24T05:02:00Z</dcterms:modified>
</cp:coreProperties>
</file>