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BCC" w:rsidRDefault="00BE0BCC" w:rsidP="00BE0BCC">
      <w:pPr>
        <w:tabs>
          <w:tab w:val="left" w:pos="2025"/>
        </w:tabs>
        <w:jc w:val="center"/>
        <w:rPr>
          <w:b/>
          <w:sz w:val="28"/>
        </w:rPr>
      </w:pPr>
      <w:r>
        <w:rPr>
          <w:b/>
          <w:sz w:val="28"/>
        </w:rPr>
        <w:t>ДУБРОВСКАЯ СЕЛЬСКАЯ ДУМА</w:t>
      </w:r>
    </w:p>
    <w:p w:rsidR="00BE0BCC" w:rsidRDefault="00BE0BCC" w:rsidP="00BE0BCC">
      <w:pPr>
        <w:tabs>
          <w:tab w:val="left" w:pos="2025"/>
        </w:tabs>
        <w:jc w:val="center"/>
        <w:rPr>
          <w:b/>
          <w:sz w:val="28"/>
        </w:rPr>
      </w:pPr>
      <w:r>
        <w:rPr>
          <w:b/>
          <w:sz w:val="28"/>
        </w:rPr>
        <w:t>БЕЛОХОЛУНИЦКОГО РАЙОНА КИРОВСКОЙ ОБЛАСТИ</w:t>
      </w:r>
    </w:p>
    <w:p w:rsidR="00BE0BCC" w:rsidRDefault="00BE0BCC" w:rsidP="00BE0BCC">
      <w:pPr>
        <w:tabs>
          <w:tab w:val="left" w:pos="2025"/>
        </w:tabs>
        <w:jc w:val="center"/>
        <w:rPr>
          <w:b/>
          <w:sz w:val="28"/>
        </w:rPr>
      </w:pPr>
      <w:r>
        <w:rPr>
          <w:b/>
          <w:sz w:val="28"/>
        </w:rPr>
        <w:t>ЧЕТВЕРТОГО СОЗЫВА</w:t>
      </w:r>
    </w:p>
    <w:p w:rsidR="00BE0BCC" w:rsidRDefault="00BE0BCC" w:rsidP="00BE0BCC">
      <w:pPr>
        <w:tabs>
          <w:tab w:val="left" w:pos="2025"/>
        </w:tabs>
        <w:jc w:val="center"/>
        <w:rPr>
          <w:b/>
          <w:sz w:val="28"/>
        </w:rPr>
      </w:pPr>
    </w:p>
    <w:p w:rsidR="00BE0BCC" w:rsidRDefault="00BE0BCC" w:rsidP="00BE0BCC">
      <w:pPr>
        <w:tabs>
          <w:tab w:val="left" w:pos="2025"/>
        </w:tabs>
        <w:jc w:val="center"/>
        <w:rPr>
          <w:b/>
          <w:sz w:val="28"/>
        </w:rPr>
      </w:pPr>
      <w:r>
        <w:rPr>
          <w:b/>
          <w:sz w:val="28"/>
        </w:rPr>
        <w:t>РЕШЕНИЕ</w:t>
      </w:r>
    </w:p>
    <w:p w:rsidR="00BE0BCC" w:rsidRDefault="00A21BBA" w:rsidP="00BE0BCC">
      <w:pPr>
        <w:tabs>
          <w:tab w:val="left" w:pos="2025"/>
        </w:tabs>
        <w:jc w:val="center"/>
        <w:rPr>
          <w:sz w:val="28"/>
        </w:rPr>
      </w:pPr>
      <w:r>
        <w:rPr>
          <w:sz w:val="28"/>
        </w:rPr>
        <w:t>18</w:t>
      </w:r>
      <w:r w:rsidR="00BE0BCC">
        <w:rPr>
          <w:sz w:val="28"/>
        </w:rPr>
        <w:t>.0</w:t>
      </w:r>
      <w:r>
        <w:rPr>
          <w:sz w:val="28"/>
        </w:rPr>
        <w:t>5</w:t>
      </w:r>
      <w:r w:rsidR="00BE0BCC">
        <w:rPr>
          <w:sz w:val="28"/>
        </w:rPr>
        <w:t>.2022                                                                                                        №</w:t>
      </w:r>
      <w:r>
        <w:rPr>
          <w:sz w:val="28"/>
        </w:rPr>
        <w:t>232</w:t>
      </w:r>
    </w:p>
    <w:p w:rsidR="00BE0BCC" w:rsidRDefault="00BE0BCC" w:rsidP="00BE0BCC">
      <w:pPr>
        <w:tabs>
          <w:tab w:val="left" w:pos="2025"/>
        </w:tabs>
        <w:jc w:val="center"/>
        <w:rPr>
          <w:sz w:val="24"/>
          <w:szCs w:val="24"/>
        </w:rPr>
      </w:pPr>
      <w:r>
        <w:rPr>
          <w:sz w:val="24"/>
          <w:szCs w:val="24"/>
        </w:rPr>
        <w:t>п. Дубровка</w:t>
      </w:r>
    </w:p>
    <w:p w:rsidR="00BE0BCC" w:rsidRDefault="00BE0BCC" w:rsidP="00BE0BCC">
      <w:pPr>
        <w:tabs>
          <w:tab w:val="left" w:pos="2025"/>
        </w:tabs>
        <w:jc w:val="center"/>
        <w:rPr>
          <w:sz w:val="24"/>
          <w:szCs w:val="24"/>
        </w:rPr>
      </w:pPr>
    </w:p>
    <w:p w:rsidR="00BE0BCC" w:rsidRDefault="00BE0BCC" w:rsidP="00BE0BCC">
      <w:pPr>
        <w:jc w:val="center"/>
        <w:rPr>
          <w:b/>
          <w:sz w:val="28"/>
          <w:szCs w:val="28"/>
        </w:rPr>
      </w:pPr>
      <w:r>
        <w:rPr>
          <w:b/>
          <w:sz w:val="28"/>
          <w:szCs w:val="28"/>
        </w:rPr>
        <w:t>О порядке установления и выплаты пенсии за выслугу лет лицам, замещавшим должности муниципальной службы</w:t>
      </w:r>
    </w:p>
    <w:p w:rsidR="00BE0BCC" w:rsidRDefault="00BE0BCC" w:rsidP="00BE0BCC">
      <w:pPr>
        <w:jc w:val="center"/>
        <w:rPr>
          <w:b/>
          <w:sz w:val="28"/>
          <w:szCs w:val="28"/>
        </w:rPr>
      </w:pPr>
    </w:p>
    <w:p w:rsidR="00BE0BCC" w:rsidRDefault="00BE0BCC" w:rsidP="00BE0BCC">
      <w:pPr>
        <w:ind w:firstLine="708"/>
        <w:jc w:val="both"/>
        <w:rPr>
          <w:sz w:val="28"/>
          <w:szCs w:val="28"/>
        </w:rPr>
      </w:pPr>
      <w:r w:rsidRPr="008B61DE">
        <w:rPr>
          <w:rFonts w:eastAsia="Calibri"/>
          <w:bCs/>
          <w:sz w:val="28"/>
          <w:szCs w:val="28"/>
        </w:rPr>
        <w:t xml:space="preserve">В соответствии с </w:t>
      </w:r>
      <w:r w:rsidRPr="008B61DE">
        <w:rPr>
          <w:rFonts w:eastAsia="Calibri"/>
          <w:sz w:val="28"/>
          <w:szCs w:val="28"/>
        </w:rPr>
        <w:t xml:space="preserve">Федеральным </w:t>
      </w:r>
      <w:hyperlink r:id="rId4" w:history="1">
        <w:r w:rsidRPr="008B61DE">
          <w:rPr>
            <w:rFonts w:eastAsia="Calibri"/>
            <w:sz w:val="28"/>
            <w:szCs w:val="28"/>
          </w:rPr>
          <w:t>законом</w:t>
        </w:r>
      </w:hyperlink>
      <w:r w:rsidRPr="008B61DE">
        <w:rPr>
          <w:rFonts w:eastAsia="Calibri"/>
          <w:sz w:val="28"/>
          <w:szCs w:val="28"/>
        </w:rPr>
        <w:t xml:space="preserve"> от 02.03.2007 </w:t>
      </w:r>
      <w:r>
        <w:rPr>
          <w:rFonts w:eastAsia="Calibri"/>
          <w:sz w:val="28"/>
          <w:szCs w:val="28"/>
        </w:rPr>
        <w:t>№</w:t>
      </w:r>
      <w:r w:rsidRPr="008B61DE">
        <w:rPr>
          <w:rFonts w:eastAsia="Calibri"/>
          <w:sz w:val="28"/>
          <w:szCs w:val="28"/>
        </w:rPr>
        <w:t xml:space="preserve"> 25-ФЗ </w:t>
      </w:r>
      <w:r>
        <w:rPr>
          <w:rFonts w:eastAsia="Calibri"/>
          <w:sz w:val="28"/>
          <w:szCs w:val="28"/>
        </w:rPr>
        <w:t>«</w:t>
      </w:r>
      <w:r w:rsidRPr="008B61DE">
        <w:rPr>
          <w:rFonts w:eastAsia="Calibri"/>
          <w:sz w:val="28"/>
          <w:szCs w:val="28"/>
        </w:rPr>
        <w:t>О муниципальной службе в Российской Федерации</w:t>
      </w:r>
      <w:r>
        <w:rPr>
          <w:rFonts w:eastAsia="Calibri"/>
          <w:sz w:val="28"/>
          <w:szCs w:val="28"/>
        </w:rPr>
        <w:t>»</w:t>
      </w:r>
      <w:r w:rsidRPr="008B61DE">
        <w:rPr>
          <w:rFonts w:eastAsia="Calibri"/>
          <w:sz w:val="28"/>
          <w:szCs w:val="28"/>
        </w:rPr>
        <w:t xml:space="preserve">, Законами Кировской области от 08.10.2007 </w:t>
      </w:r>
      <w:hyperlink r:id="rId5" w:history="1">
        <w:r>
          <w:rPr>
            <w:rFonts w:eastAsia="Calibri"/>
            <w:sz w:val="28"/>
            <w:szCs w:val="28"/>
          </w:rPr>
          <w:t>№</w:t>
        </w:r>
        <w:r w:rsidRPr="008B61DE">
          <w:rPr>
            <w:rFonts w:eastAsia="Calibri"/>
            <w:sz w:val="28"/>
            <w:szCs w:val="28"/>
          </w:rPr>
          <w:t xml:space="preserve"> 171-ЗО</w:t>
        </w:r>
      </w:hyperlink>
      <w:r w:rsidRPr="008B61DE">
        <w:rPr>
          <w:rFonts w:eastAsia="Calibri"/>
          <w:sz w:val="28"/>
          <w:szCs w:val="28"/>
        </w:rPr>
        <w:t xml:space="preserve"> </w:t>
      </w:r>
      <w:r>
        <w:rPr>
          <w:rFonts w:eastAsia="Calibri"/>
          <w:sz w:val="28"/>
          <w:szCs w:val="28"/>
        </w:rPr>
        <w:t>«</w:t>
      </w:r>
      <w:r w:rsidRPr="008B61DE">
        <w:rPr>
          <w:rFonts w:eastAsia="Calibri"/>
          <w:sz w:val="28"/>
          <w:szCs w:val="28"/>
        </w:rPr>
        <w:t>О муниципальной службе в Кировской области</w:t>
      </w:r>
      <w:r>
        <w:rPr>
          <w:rFonts w:eastAsia="Calibri"/>
          <w:sz w:val="28"/>
          <w:szCs w:val="28"/>
        </w:rPr>
        <w:t>»</w:t>
      </w:r>
      <w:r w:rsidRPr="008B61DE">
        <w:rPr>
          <w:rFonts w:eastAsia="Calibri"/>
          <w:sz w:val="28"/>
          <w:szCs w:val="28"/>
        </w:rPr>
        <w:t xml:space="preserve">, от 02.04.2015 </w:t>
      </w:r>
      <w:hyperlink r:id="rId6" w:history="1">
        <w:r>
          <w:rPr>
            <w:rFonts w:eastAsia="Calibri"/>
            <w:sz w:val="28"/>
            <w:szCs w:val="28"/>
          </w:rPr>
          <w:t>№</w:t>
        </w:r>
        <w:r w:rsidRPr="008B61DE">
          <w:rPr>
            <w:rFonts w:eastAsia="Calibri"/>
            <w:sz w:val="28"/>
            <w:szCs w:val="28"/>
          </w:rPr>
          <w:t xml:space="preserve"> 521-ЗО</w:t>
        </w:r>
      </w:hyperlink>
      <w:r w:rsidRPr="008B61DE">
        <w:rPr>
          <w:rFonts w:eastAsia="Calibri"/>
          <w:sz w:val="28"/>
          <w:szCs w:val="28"/>
        </w:rPr>
        <w:t xml:space="preserve"> </w:t>
      </w:r>
      <w:r>
        <w:rPr>
          <w:rFonts w:eastAsia="Calibri"/>
          <w:sz w:val="28"/>
          <w:szCs w:val="28"/>
        </w:rPr>
        <w:t>«</w:t>
      </w:r>
      <w:r w:rsidRPr="008B61DE">
        <w:rPr>
          <w:rFonts w:eastAsia="Calibri"/>
          <w:sz w:val="28"/>
          <w:szCs w:val="28"/>
        </w:rPr>
        <w:t>О пенсионном обеспечении лиц, замещавших должности муниципальной службы Кировской области</w:t>
      </w:r>
      <w:r>
        <w:rPr>
          <w:rFonts w:eastAsia="Calibri"/>
          <w:sz w:val="28"/>
          <w:szCs w:val="28"/>
        </w:rPr>
        <w:t xml:space="preserve">» </w:t>
      </w:r>
      <w:r>
        <w:rPr>
          <w:rFonts w:eastAsia="Calibri"/>
          <w:bCs/>
          <w:sz w:val="28"/>
          <w:szCs w:val="28"/>
        </w:rPr>
        <w:t xml:space="preserve">Дубровская сельская </w:t>
      </w:r>
      <w:r w:rsidRPr="00C90E1D">
        <w:rPr>
          <w:rFonts w:eastAsia="Calibri"/>
          <w:bCs/>
          <w:sz w:val="28"/>
          <w:szCs w:val="28"/>
        </w:rPr>
        <w:t xml:space="preserve">Дума </w:t>
      </w:r>
      <w:r w:rsidRPr="00251B00">
        <w:rPr>
          <w:sz w:val="28"/>
          <w:szCs w:val="28"/>
        </w:rPr>
        <w:t>РЕШИЛА:</w:t>
      </w:r>
    </w:p>
    <w:p w:rsidR="00BE0BCC" w:rsidRDefault="00BE0BCC" w:rsidP="00BE0BCC">
      <w:pPr>
        <w:ind w:firstLine="708"/>
        <w:jc w:val="both"/>
        <w:rPr>
          <w:rFonts w:eastAsia="Calibri"/>
          <w:sz w:val="28"/>
          <w:szCs w:val="28"/>
        </w:rPr>
      </w:pPr>
      <w:r w:rsidRPr="008B61DE">
        <w:rPr>
          <w:sz w:val="28"/>
          <w:szCs w:val="28"/>
        </w:rPr>
        <w:t xml:space="preserve">1. </w:t>
      </w:r>
      <w:r w:rsidRPr="008B61DE">
        <w:rPr>
          <w:rFonts w:eastAsia="Calibri"/>
          <w:sz w:val="28"/>
          <w:szCs w:val="28"/>
        </w:rPr>
        <w:t xml:space="preserve">Утвердить </w:t>
      </w:r>
      <w:hyperlink r:id="rId7" w:history="1">
        <w:r w:rsidRPr="008B61DE">
          <w:rPr>
            <w:rFonts w:eastAsia="Calibri"/>
            <w:sz w:val="28"/>
            <w:szCs w:val="28"/>
          </w:rPr>
          <w:t>Порядок</w:t>
        </w:r>
      </w:hyperlink>
      <w:r w:rsidRPr="008B61DE">
        <w:rPr>
          <w:rFonts w:eastAsia="Calibri"/>
          <w:sz w:val="28"/>
          <w:szCs w:val="28"/>
        </w:rPr>
        <w:t xml:space="preserve"> установления</w:t>
      </w:r>
      <w:r>
        <w:rPr>
          <w:rFonts w:eastAsia="Calibri"/>
          <w:sz w:val="28"/>
          <w:szCs w:val="28"/>
        </w:rPr>
        <w:t xml:space="preserve"> и выплаты пенсии за выслугу лет лицам, замещавшим должности муниципальной службы, согласно приложению.</w:t>
      </w:r>
    </w:p>
    <w:p w:rsidR="00BE0BCC" w:rsidRDefault="00BE0BCC" w:rsidP="00BE0BCC">
      <w:pPr>
        <w:ind w:firstLine="708"/>
        <w:jc w:val="both"/>
        <w:rPr>
          <w:color w:val="2C2D2E"/>
          <w:sz w:val="28"/>
          <w:szCs w:val="28"/>
        </w:rPr>
      </w:pPr>
      <w:r>
        <w:rPr>
          <w:color w:val="2C2D2E"/>
          <w:sz w:val="28"/>
          <w:szCs w:val="28"/>
        </w:rPr>
        <w:t>2. Лицам, замещавшим должности муниципальной службы, которым по состоянию на 01.05.2022 назначена пенсия за выслугу лет, произвести индексацию в следующих размерах:</w:t>
      </w:r>
    </w:p>
    <w:p w:rsidR="00BE0BCC" w:rsidRDefault="00BE0BCC" w:rsidP="00BE0BCC">
      <w:pPr>
        <w:ind w:firstLine="708"/>
        <w:jc w:val="both"/>
        <w:rPr>
          <w:color w:val="2C2D2E"/>
          <w:sz w:val="28"/>
          <w:szCs w:val="28"/>
        </w:rPr>
      </w:pPr>
      <w:proofErr w:type="gramStart"/>
      <w:r>
        <w:rPr>
          <w:color w:val="2C2D2E"/>
          <w:sz w:val="28"/>
          <w:szCs w:val="28"/>
        </w:rPr>
        <w:t>замещавшим</w:t>
      </w:r>
      <w:proofErr w:type="gramEnd"/>
      <w:r>
        <w:rPr>
          <w:color w:val="2C2D2E"/>
          <w:sz w:val="28"/>
          <w:szCs w:val="28"/>
        </w:rPr>
        <w:t xml:space="preserve"> главные и ведущие должности муниципальной службы – на 50 процентов;</w:t>
      </w:r>
    </w:p>
    <w:p w:rsidR="00BE0BCC" w:rsidRDefault="00BE0BCC" w:rsidP="00BE0BCC">
      <w:pPr>
        <w:ind w:firstLine="708"/>
        <w:jc w:val="both"/>
        <w:rPr>
          <w:rFonts w:ascii="Arial" w:hAnsi="Arial" w:cs="Arial"/>
          <w:color w:val="2C2D2E"/>
        </w:rPr>
      </w:pPr>
      <w:proofErr w:type="gramStart"/>
      <w:r>
        <w:rPr>
          <w:color w:val="2C2D2E"/>
          <w:sz w:val="28"/>
          <w:szCs w:val="28"/>
        </w:rPr>
        <w:t>замещавшим</w:t>
      </w:r>
      <w:proofErr w:type="gramEnd"/>
      <w:r>
        <w:rPr>
          <w:color w:val="2C2D2E"/>
          <w:sz w:val="28"/>
          <w:szCs w:val="28"/>
        </w:rPr>
        <w:t xml:space="preserve"> старшие и младшие должности муниципальной службы – на 30 процентов.</w:t>
      </w:r>
    </w:p>
    <w:p w:rsidR="00BE0BCC" w:rsidRDefault="00BE0BCC" w:rsidP="00BE0BCC">
      <w:pPr>
        <w:ind w:firstLine="709"/>
        <w:jc w:val="both"/>
        <w:rPr>
          <w:sz w:val="28"/>
          <w:szCs w:val="28"/>
        </w:rPr>
      </w:pPr>
      <w:r>
        <w:rPr>
          <w:sz w:val="28"/>
          <w:szCs w:val="28"/>
        </w:rPr>
        <w:t>3</w:t>
      </w:r>
      <w:r w:rsidRPr="009B740B">
        <w:rPr>
          <w:sz w:val="28"/>
          <w:szCs w:val="28"/>
        </w:rPr>
        <w:t xml:space="preserve">. </w:t>
      </w:r>
      <w:r>
        <w:rPr>
          <w:sz w:val="28"/>
          <w:szCs w:val="28"/>
        </w:rPr>
        <w:t xml:space="preserve">Признать утратившими силу решения </w:t>
      </w:r>
      <w:r w:rsidR="00932EFD">
        <w:rPr>
          <w:sz w:val="28"/>
          <w:szCs w:val="28"/>
        </w:rPr>
        <w:t>Дубровской сельской</w:t>
      </w:r>
      <w:r>
        <w:rPr>
          <w:sz w:val="28"/>
          <w:szCs w:val="28"/>
        </w:rPr>
        <w:t xml:space="preserve"> Думы: </w:t>
      </w:r>
    </w:p>
    <w:p w:rsidR="00BE0BCC" w:rsidRDefault="00BE0BCC" w:rsidP="00BE0BCC">
      <w:pPr>
        <w:ind w:firstLine="709"/>
        <w:jc w:val="both"/>
        <w:rPr>
          <w:sz w:val="28"/>
          <w:szCs w:val="28"/>
        </w:rPr>
      </w:pPr>
      <w:r w:rsidRPr="008B61DE">
        <w:rPr>
          <w:sz w:val="28"/>
          <w:szCs w:val="28"/>
        </w:rPr>
        <w:t>от 25.0</w:t>
      </w:r>
      <w:r>
        <w:rPr>
          <w:sz w:val="28"/>
          <w:szCs w:val="28"/>
        </w:rPr>
        <w:t>5</w:t>
      </w:r>
      <w:r w:rsidRPr="008B61DE">
        <w:rPr>
          <w:sz w:val="28"/>
          <w:szCs w:val="28"/>
        </w:rPr>
        <w:t>.201</w:t>
      </w:r>
      <w:r>
        <w:rPr>
          <w:sz w:val="28"/>
          <w:szCs w:val="28"/>
        </w:rPr>
        <w:t>6 №</w:t>
      </w:r>
      <w:r w:rsidRPr="008B61DE">
        <w:rPr>
          <w:sz w:val="28"/>
          <w:szCs w:val="28"/>
        </w:rPr>
        <w:t xml:space="preserve"> </w:t>
      </w:r>
      <w:r>
        <w:rPr>
          <w:sz w:val="28"/>
          <w:szCs w:val="28"/>
        </w:rPr>
        <w:t>176</w:t>
      </w:r>
      <w:r w:rsidRPr="008B61DE">
        <w:rPr>
          <w:sz w:val="28"/>
          <w:szCs w:val="28"/>
        </w:rPr>
        <w:t xml:space="preserve"> </w:t>
      </w:r>
      <w:r>
        <w:rPr>
          <w:sz w:val="28"/>
          <w:szCs w:val="28"/>
        </w:rPr>
        <w:t>« О порядке установления и выплаты пенсии за выслугу лет лицам, замещавшим должности муниципальной службы»;</w:t>
      </w:r>
    </w:p>
    <w:p w:rsidR="00BE0BCC" w:rsidRDefault="00BE0BCC" w:rsidP="00BE0BCC">
      <w:pPr>
        <w:ind w:firstLine="709"/>
        <w:jc w:val="both"/>
        <w:rPr>
          <w:sz w:val="28"/>
          <w:szCs w:val="28"/>
        </w:rPr>
      </w:pPr>
      <w:r>
        <w:rPr>
          <w:sz w:val="28"/>
          <w:szCs w:val="28"/>
        </w:rPr>
        <w:t>от 13.12.2017 №23</w:t>
      </w:r>
      <w:proofErr w:type="gramStart"/>
      <w:r>
        <w:rPr>
          <w:sz w:val="28"/>
          <w:szCs w:val="28"/>
        </w:rPr>
        <w:t xml:space="preserve"> </w:t>
      </w:r>
      <w:r w:rsidRPr="00BE0BCC">
        <w:rPr>
          <w:sz w:val="28"/>
          <w:szCs w:val="28"/>
        </w:rPr>
        <w:t>О</w:t>
      </w:r>
      <w:proofErr w:type="gramEnd"/>
      <w:r w:rsidRPr="00BE0BCC">
        <w:rPr>
          <w:sz w:val="28"/>
          <w:szCs w:val="28"/>
        </w:rPr>
        <w:t xml:space="preserve"> внесении изменений в решение Дубровской сельской Думы от 25.05.2016 №176 «О порядке установления и выплаты пенсии за выслугу лет лицам, замещавшим должности муниципальной службы</w:t>
      </w:r>
      <w:r>
        <w:rPr>
          <w:sz w:val="28"/>
          <w:szCs w:val="28"/>
        </w:rPr>
        <w:t>»;</w:t>
      </w:r>
    </w:p>
    <w:p w:rsidR="00BE0BCC" w:rsidRDefault="00BE0BCC" w:rsidP="00BE0BCC">
      <w:pPr>
        <w:ind w:firstLine="709"/>
        <w:jc w:val="both"/>
        <w:rPr>
          <w:sz w:val="28"/>
          <w:szCs w:val="28"/>
        </w:rPr>
      </w:pPr>
      <w:r>
        <w:rPr>
          <w:sz w:val="28"/>
          <w:szCs w:val="28"/>
        </w:rPr>
        <w:t xml:space="preserve">от 22.01.2018 №32/1 </w:t>
      </w:r>
      <w:r w:rsidRPr="00BE0BCC">
        <w:rPr>
          <w:sz w:val="28"/>
          <w:szCs w:val="28"/>
        </w:rPr>
        <w:t>«О внесении изменений в решение Дубровской сельской Думы от 25.05.2016 №176</w:t>
      </w:r>
      <w:r>
        <w:rPr>
          <w:sz w:val="28"/>
          <w:szCs w:val="28"/>
        </w:rPr>
        <w:t>»;</w:t>
      </w:r>
    </w:p>
    <w:p w:rsidR="00BE0BCC" w:rsidRDefault="00BE0BCC" w:rsidP="00BE0BCC">
      <w:pPr>
        <w:ind w:firstLine="709"/>
        <w:jc w:val="both"/>
        <w:rPr>
          <w:sz w:val="28"/>
          <w:szCs w:val="28"/>
        </w:rPr>
      </w:pPr>
      <w:r>
        <w:rPr>
          <w:sz w:val="28"/>
          <w:szCs w:val="28"/>
        </w:rPr>
        <w:t xml:space="preserve">от 06.08.2019 №113 </w:t>
      </w:r>
      <w:r w:rsidR="00932EFD">
        <w:rPr>
          <w:sz w:val="28"/>
          <w:szCs w:val="28"/>
        </w:rPr>
        <w:t>«</w:t>
      </w:r>
      <w:r w:rsidRPr="00932EFD">
        <w:rPr>
          <w:sz w:val="28"/>
          <w:szCs w:val="28"/>
        </w:rPr>
        <w:t>О внесении изменений в решение Дубровской сельской Думы от 25.05.2016 №176</w:t>
      </w:r>
      <w:r w:rsidR="00932EFD">
        <w:rPr>
          <w:sz w:val="28"/>
          <w:szCs w:val="28"/>
        </w:rPr>
        <w:t>»;</w:t>
      </w:r>
    </w:p>
    <w:p w:rsidR="00932EFD" w:rsidRDefault="00932EFD" w:rsidP="00932EFD">
      <w:pPr>
        <w:ind w:firstLine="709"/>
        <w:jc w:val="both"/>
        <w:rPr>
          <w:sz w:val="28"/>
          <w:szCs w:val="28"/>
        </w:rPr>
      </w:pPr>
      <w:r>
        <w:rPr>
          <w:sz w:val="28"/>
          <w:szCs w:val="28"/>
        </w:rPr>
        <w:t>от 25.10.2019 №122 «</w:t>
      </w:r>
      <w:r w:rsidRPr="00932EFD">
        <w:rPr>
          <w:sz w:val="28"/>
          <w:szCs w:val="28"/>
        </w:rPr>
        <w:t>О внесении изменений в решение Дубровской сельской Думы от 25.05.2016 №176</w:t>
      </w:r>
      <w:r>
        <w:rPr>
          <w:sz w:val="28"/>
          <w:szCs w:val="28"/>
        </w:rPr>
        <w:t>»;</w:t>
      </w:r>
    </w:p>
    <w:p w:rsidR="00932EFD" w:rsidRDefault="00932EFD" w:rsidP="00932EFD">
      <w:pPr>
        <w:ind w:firstLine="709"/>
        <w:jc w:val="both"/>
        <w:rPr>
          <w:sz w:val="28"/>
          <w:szCs w:val="28"/>
        </w:rPr>
      </w:pPr>
      <w:r>
        <w:rPr>
          <w:sz w:val="28"/>
          <w:szCs w:val="28"/>
        </w:rPr>
        <w:t>от 09.11.2020 №160 «</w:t>
      </w:r>
      <w:r w:rsidRPr="00932EFD">
        <w:rPr>
          <w:sz w:val="28"/>
          <w:szCs w:val="28"/>
        </w:rPr>
        <w:t>О внесении изменений в решение Дубровской сельской Думы от 25.05.2016 №176</w:t>
      </w:r>
      <w:r>
        <w:rPr>
          <w:sz w:val="28"/>
          <w:szCs w:val="28"/>
        </w:rPr>
        <w:t>»;</w:t>
      </w:r>
    </w:p>
    <w:p w:rsidR="00932EFD" w:rsidRDefault="00932EFD" w:rsidP="00932EFD">
      <w:pPr>
        <w:spacing w:line="276" w:lineRule="auto"/>
        <w:ind w:firstLine="709"/>
        <w:jc w:val="both"/>
        <w:rPr>
          <w:sz w:val="28"/>
          <w:szCs w:val="28"/>
        </w:rPr>
      </w:pPr>
      <w:r>
        <w:rPr>
          <w:sz w:val="28"/>
          <w:szCs w:val="28"/>
        </w:rPr>
        <w:t>4. Настоящее решение вступает в силу со дня его официального опубликования и распространяется на правоотношения, возникшие                  с 01.05.2022.</w:t>
      </w:r>
    </w:p>
    <w:p w:rsidR="00932EFD" w:rsidRDefault="00932EFD" w:rsidP="00932EFD">
      <w:pPr>
        <w:jc w:val="both"/>
        <w:rPr>
          <w:sz w:val="28"/>
          <w:szCs w:val="28"/>
        </w:rPr>
      </w:pPr>
      <w:r>
        <w:rPr>
          <w:sz w:val="28"/>
          <w:szCs w:val="28"/>
        </w:rPr>
        <w:lastRenderedPageBreak/>
        <w:t xml:space="preserve">Председатель Дубровской </w:t>
      </w:r>
    </w:p>
    <w:p w:rsidR="00932EFD" w:rsidRDefault="00932EFD" w:rsidP="00932EFD">
      <w:pPr>
        <w:jc w:val="both"/>
        <w:rPr>
          <w:sz w:val="28"/>
          <w:szCs w:val="28"/>
        </w:rPr>
      </w:pPr>
      <w:r>
        <w:rPr>
          <w:sz w:val="28"/>
          <w:szCs w:val="28"/>
        </w:rPr>
        <w:t>сельской Думы                                                                           Н.А. Широкова</w:t>
      </w:r>
    </w:p>
    <w:p w:rsidR="00932EFD" w:rsidRDefault="00932EFD" w:rsidP="00932EFD">
      <w:pPr>
        <w:rPr>
          <w:sz w:val="28"/>
          <w:szCs w:val="28"/>
        </w:rPr>
      </w:pPr>
    </w:p>
    <w:p w:rsidR="00932EFD" w:rsidRDefault="00932EFD" w:rsidP="00932EFD">
      <w:pPr>
        <w:rPr>
          <w:sz w:val="28"/>
          <w:szCs w:val="28"/>
        </w:rPr>
      </w:pPr>
      <w:r>
        <w:rPr>
          <w:sz w:val="28"/>
          <w:szCs w:val="28"/>
        </w:rPr>
        <w:t xml:space="preserve">Глава  Дубровского </w:t>
      </w:r>
    </w:p>
    <w:p w:rsidR="00932EFD" w:rsidRDefault="00932EFD" w:rsidP="00932EFD">
      <w:pPr>
        <w:rPr>
          <w:sz w:val="28"/>
          <w:szCs w:val="28"/>
        </w:rPr>
      </w:pPr>
      <w:r>
        <w:rPr>
          <w:sz w:val="28"/>
          <w:szCs w:val="28"/>
        </w:rPr>
        <w:t xml:space="preserve">сельского поселения                                                                      В.В. Вдовкин </w:t>
      </w:r>
    </w:p>
    <w:p w:rsidR="00932EFD" w:rsidRDefault="00932EFD" w:rsidP="00932EFD">
      <w:pPr>
        <w:rPr>
          <w:sz w:val="28"/>
          <w:szCs w:val="28"/>
        </w:rPr>
      </w:pPr>
    </w:p>
    <w:p w:rsidR="00932EFD" w:rsidRDefault="00932EFD" w:rsidP="00932EFD">
      <w:pPr>
        <w:rPr>
          <w:sz w:val="28"/>
          <w:szCs w:val="28"/>
        </w:rPr>
      </w:pPr>
    </w:p>
    <w:p w:rsidR="00932EFD" w:rsidRDefault="00932EFD" w:rsidP="00932EFD">
      <w:pPr>
        <w:rPr>
          <w:sz w:val="28"/>
          <w:szCs w:val="28"/>
        </w:rPr>
      </w:pPr>
    </w:p>
    <w:p w:rsidR="00932EFD" w:rsidRDefault="00932EFD" w:rsidP="00932EFD">
      <w:pPr>
        <w:tabs>
          <w:tab w:val="left" w:pos="1134"/>
        </w:tabs>
        <w:jc w:val="both"/>
        <w:rPr>
          <w:b/>
          <w:sz w:val="28"/>
        </w:rPr>
      </w:pPr>
      <w:r w:rsidRPr="006C5656">
        <w:rPr>
          <w:sz w:val="28"/>
          <w:szCs w:val="28"/>
        </w:rPr>
        <w:t xml:space="preserve">Подлежит опубликованию в Информационном бюллетене органов местного самоуправления Дубровского сельского поселения Белохолуницкого района Кировской области и размещению на официальном сайте администрации Белохолуницкого муниципального района в сети «Интернет» </w:t>
      </w:r>
      <w:hyperlink r:id="rId8" w:history="1">
        <w:r w:rsidRPr="006C5656">
          <w:rPr>
            <w:rStyle w:val="a4"/>
            <w:sz w:val="28"/>
            <w:szCs w:val="28"/>
          </w:rPr>
          <w:t>www.bhregion.ru</w:t>
        </w:r>
      </w:hyperlink>
    </w:p>
    <w:p w:rsidR="00932EFD" w:rsidRDefault="00932EFD" w:rsidP="00BE0BCC">
      <w:pPr>
        <w:ind w:firstLine="709"/>
        <w:jc w:val="both"/>
        <w:rPr>
          <w:sz w:val="28"/>
          <w:szCs w:val="28"/>
        </w:rPr>
      </w:pPr>
    </w:p>
    <w:p w:rsidR="00932EFD" w:rsidRDefault="00932EFD" w:rsidP="00BE0BCC">
      <w:pPr>
        <w:ind w:firstLine="709"/>
        <w:jc w:val="both"/>
        <w:rPr>
          <w:sz w:val="28"/>
          <w:szCs w:val="28"/>
        </w:rPr>
      </w:pPr>
    </w:p>
    <w:p w:rsidR="00932EFD" w:rsidRDefault="00932EFD" w:rsidP="00BE0BCC">
      <w:pPr>
        <w:ind w:firstLine="709"/>
        <w:jc w:val="both"/>
        <w:rPr>
          <w:sz w:val="28"/>
          <w:szCs w:val="28"/>
        </w:rPr>
      </w:pPr>
    </w:p>
    <w:p w:rsidR="00932EFD" w:rsidRDefault="00932EFD" w:rsidP="00BE0BCC">
      <w:pPr>
        <w:ind w:firstLine="709"/>
        <w:jc w:val="both"/>
        <w:rPr>
          <w:sz w:val="28"/>
          <w:szCs w:val="28"/>
        </w:rPr>
      </w:pPr>
    </w:p>
    <w:p w:rsidR="00932EFD" w:rsidRDefault="00932EFD" w:rsidP="00BE0BCC">
      <w:pPr>
        <w:ind w:firstLine="709"/>
        <w:jc w:val="both"/>
        <w:rPr>
          <w:sz w:val="28"/>
          <w:szCs w:val="28"/>
        </w:rPr>
      </w:pPr>
    </w:p>
    <w:p w:rsidR="00932EFD" w:rsidRDefault="00932EFD" w:rsidP="00BE0BCC">
      <w:pPr>
        <w:ind w:firstLine="709"/>
        <w:jc w:val="both"/>
        <w:rPr>
          <w:sz w:val="28"/>
          <w:szCs w:val="28"/>
        </w:rPr>
      </w:pPr>
    </w:p>
    <w:p w:rsidR="00932EFD" w:rsidRDefault="00932EFD" w:rsidP="00BE0BCC">
      <w:pPr>
        <w:ind w:firstLine="709"/>
        <w:jc w:val="both"/>
        <w:rPr>
          <w:sz w:val="28"/>
          <w:szCs w:val="28"/>
        </w:rPr>
      </w:pPr>
    </w:p>
    <w:p w:rsidR="00932EFD" w:rsidRDefault="00932EFD" w:rsidP="00BE0BCC">
      <w:pPr>
        <w:ind w:firstLine="709"/>
        <w:jc w:val="both"/>
        <w:rPr>
          <w:sz w:val="28"/>
          <w:szCs w:val="28"/>
        </w:rPr>
      </w:pPr>
    </w:p>
    <w:p w:rsidR="00932EFD" w:rsidRDefault="00932EFD" w:rsidP="00BE0BCC">
      <w:pPr>
        <w:ind w:firstLine="709"/>
        <w:jc w:val="both"/>
        <w:rPr>
          <w:sz w:val="28"/>
          <w:szCs w:val="28"/>
        </w:rPr>
      </w:pPr>
    </w:p>
    <w:p w:rsidR="00932EFD" w:rsidRDefault="00932EFD" w:rsidP="00BE0BCC">
      <w:pPr>
        <w:ind w:firstLine="709"/>
        <w:jc w:val="both"/>
        <w:rPr>
          <w:sz w:val="28"/>
          <w:szCs w:val="28"/>
        </w:rPr>
      </w:pPr>
    </w:p>
    <w:p w:rsidR="00932EFD" w:rsidRDefault="00932EFD" w:rsidP="00BE0BCC">
      <w:pPr>
        <w:ind w:firstLine="709"/>
        <w:jc w:val="both"/>
        <w:rPr>
          <w:sz w:val="28"/>
          <w:szCs w:val="28"/>
        </w:rPr>
      </w:pPr>
    </w:p>
    <w:p w:rsidR="00932EFD" w:rsidRDefault="00932EFD" w:rsidP="00BE0BCC">
      <w:pPr>
        <w:ind w:firstLine="709"/>
        <w:jc w:val="both"/>
        <w:rPr>
          <w:sz w:val="28"/>
          <w:szCs w:val="28"/>
        </w:rPr>
      </w:pPr>
    </w:p>
    <w:p w:rsidR="00932EFD" w:rsidRDefault="00932EFD" w:rsidP="00BE0BCC">
      <w:pPr>
        <w:ind w:firstLine="709"/>
        <w:jc w:val="both"/>
        <w:rPr>
          <w:sz w:val="28"/>
          <w:szCs w:val="28"/>
        </w:rPr>
      </w:pPr>
    </w:p>
    <w:p w:rsidR="00932EFD" w:rsidRDefault="00932EFD" w:rsidP="00BE0BCC">
      <w:pPr>
        <w:ind w:firstLine="709"/>
        <w:jc w:val="both"/>
        <w:rPr>
          <w:sz w:val="28"/>
          <w:szCs w:val="28"/>
        </w:rPr>
      </w:pPr>
    </w:p>
    <w:p w:rsidR="00932EFD" w:rsidRDefault="00932EFD" w:rsidP="00BE0BCC">
      <w:pPr>
        <w:ind w:firstLine="709"/>
        <w:jc w:val="both"/>
        <w:rPr>
          <w:sz w:val="28"/>
          <w:szCs w:val="28"/>
        </w:rPr>
      </w:pPr>
    </w:p>
    <w:p w:rsidR="00932EFD" w:rsidRDefault="00932EFD" w:rsidP="00BE0BCC">
      <w:pPr>
        <w:ind w:firstLine="709"/>
        <w:jc w:val="both"/>
        <w:rPr>
          <w:sz w:val="28"/>
          <w:szCs w:val="28"/>
        </w:rPr>
      </w:pPr>
    </w:p>
    <w:p w:rsidR="00932EFD" w:rsidRDefault="00932EFD" w:rsidP="00BE0BCC">
      <w:pPr>
        <w:ind w:firstLine="709"/>
        <w:jc w:val="both"/>
        <w:rPr>
          <w:sz w:val="28"/>
          <w:szCs w:val="28"/>
        </w:rPr>
      </w:pPr>
    </w:p>
    <w:p w:rsidR="00932EFD" w:rsidRDefault="00932EFD" w:rsidP="00BE0BCC">
      <w:pPr>
        <w:ind w:firstLine="709"/>
        <w:jc w:val="both"/>
        <w:rPr>
          <w:sz w:val="28"/>
          <w:szCs w:val="28"/>
        </w:rPr>
      </w:pPr>
    </w:p>
    <w:p w:rsidR="00932EFD" w:rsidRDefault="00932EFD" w:rsidP="00BE0BCC">
      <w:pPr>
        <w:ind w:firstLine="709"/>
        <w:jc w:val="both"/>
        <w:rPr>
          <w:sz w:val="28"/>
          <w:szCs w:val="28"/>
        </w:rPr>
      </w:pPr>
    </w:p>
    <w:p w:rsidR="00932EFD" w:rsidRDefault="00932EFD" w:rsidP="00BE0BCC">
      <w:pPr>
        <w:ind w:firstLine="709"/>
        <w:jc w:val="both"/>
        <w:rPr>
          <w:sz w:val="28"/>
          <w:szCs w:val="28"/>
        </w:rPr>
      </w:pPr>
    </w:p>
    <w:p w:rsidR="00932EFD" w:rsidRDefault="00932EFD" w:rsidP="00BE0BCC">
      <w:pPr>
        <w:ind w:firstLine="709"/>
        <w:jc w:val="both"/>
        <w:rPr>
          <w:sz w:val="28"/>
          <w:szCs w:val="28"/>
        </w:rPr>
      </w:pPr>
    </w:p>
    <w:p w:rsidR="00932EFD" w:rsidRDefault="00932EFD" w:rsidP="00BE0BCC">
      <w:pPr>
        <w:ind w:firstLine="709"/>
        <w:jc w:val="both"/>
        <w:rPr>
          <w:sz w:val="28"/>
          <w:szCs w:val="28"/>
        </w:rPr>
      </w:pPr>
    </w:p>
    <w:p w:rsidR="00932EFD" w:rsidRDefault="00932EFD" w:rsidP="00BE0BCC">
      <w:pPr>
        <w:ind w:firstLine="709"/>
        <w:jc w:val="both"/>
        <w:rPr>
          <w:sz w:val="28"/>
          <w:szCs w:val="28"/>
        </w:rPr>
      </w:pPr>
    </w:p>
    <w:p w:rsidR="00932EFD" w:rsidRDefault="00932EFD" w:rsidP="00BE0BCC">
      <w:pPr>
        <w:ind w:firstLine="709"/>
        <w:jc w:val="both"/>
        <w:rPr>
          <w:sz w:val="28"/>
          <w:szCs w:val="28"/>
        </w:rPr>
      </w:pPr>
    </w:p>
    <w:p w:rsidR="00932EFD" w:rsidRDefault="00932EFD" w:rsidP="00BE0BCC">
      <w:pPr>
        <w:ind w:firstLine="709"/>
        <w:jc w:val="both"/>
        <w:rPr>
          <w:sz w:val="28"/>
          <w:szCs w:val="28"/>
        </w:rPr>
      </w:pPr>
    </w:p>
    <w:p w:rsidR="00932EFD" w:rsidRDefault="00932EFD" w:rsidP="00BE0BCC">
      <w:pPr>
        <w:ind w:firstLine="709"/>
        <w:jc w:val="both"/>
        <w:rPr>
          <w:sz w:val="28"/>
          <w:szCs w:val="28"/>
        </w:rPr>
      </w:pPr>
    </w:p>
    <w:p w:rsidR="00046751" w:rsidRDefault="00046751" w:rsidP="00BE0BCC">
      <w:pPr>
        <w:ind w:firstLine="709"/>
        <w:jc w:val="both"/>
        <w:rPr>
          <w:sz w:val="28"/>
          <w:szCs w:val="28"/>
        </w:rPr>
      </w:pPr>
    </w:p>
    <w:p w:rsidR="00046751" w:rsidRDefault="00046751" w:rsidP="00BE0BCC">
      <w:pPr>
        <w:ind w:firstLine="709"/>
        <w:jc w:val="both"/>
        <w:rPr>
          <w:sz w:val="28"/>
          <w:szCs w:val="28"/>
        </w:rPr>
      </w:pPr>
    </w:p>
    <w:p w:rsidR="00046751" w:rsidRDefault="00046751" w:rsidP="00BE0BCC">
      <w:pPr>
        <w:ind w:firstLine="709"/>
        <w:jc w:val="both"/>
        <w:rPr>
          <w:sz w:val="28"/>
          <w:szCs w:val="28"/>
        </w:rPr>
      </w:pPr>
    </w:p>
    <w:p w:rsidR="00046751" w:rsidRDefault="00046751" w:rsidP="00BE0BCC">
      <w:pPr>
        <w:ind w:firstLine="709"/>
        <w:jc w:val="both"/>
        <w:rPr>
          <w:sz w:val="28"/>
          <w:szCs w:val="28"/>
        </w:rPr>
      </w:pPr>
    </w:p>
    <w:p w:rsidR="00046751" w:rsidRDefault="00046751" w:rsidP="00BE0BCC">
      <w:pPr>
        <w:ind w:firstLine="709"/>
        <w:jc w:val="both"/>
        <w:rPr>
          <w:sz w:val="28"/>
          <w:szCs w:val="28"/>
        </w:rPr>
      </w:pPr>
    </w:p>
    <w:p w:rsidR="0039008E" w:rsidRPr="00932EFD" w:rsidRDefault="0039008E" w:rsidP="00BE0BCC">
      <w:pPr>
        <w:ind w:firstLine="709"/>
        <w:jc w:val="both"/>
        <w:rPr>
          <w:sz w:val="28"/>
          <w:szCs w:val="28"/>
        </w:rPr>
      </w:pPr>
    </w:p>
    <w:p w:rsidR="00932EFD" w:rsidRDefault="00932EFD" w:rsidP="00932EFD">
      <w:pPr>
        <w:pStyle w:val="a5"/>
        <w:jc w:val="right"/>
        <w:rPr>
          <w:sz w:val="28"/>
          <w:szCs w:val="28"/>
        </w:rPr>
      </w:pPr>
      <w:r>
        <w:rPr>
          <w:sz w:val="28"/>
          <w:szCs w:val="28"/>
        </w:rPr>
        <w:lastRenderedPageBreak/>
        <w:t xml:space="preserve">                                                                                                            Приложение </w:t>
      </w:r>
    </w:p>
    <w:p w:rsidR="00932EFD" w:rsidRDefault="00932EFD" w:rsidP="00932EFD">
      <w:pPr>
        <w:pStyle w:val="a5"/>
        <w:ind w:left="5670"/>
        <w:jc w:val="right"/>
        <w:rPr>
          <w:sz w:val="28"/>
          <w:szCs w:val="28"/>
        </w:rPr>
      </w:pPr>
    </w:p>
    <w:p w:rsidR="00932EFD" w:rsidRDefault="00932EFD" w:rsidP="00932EFD">
      <w:pPr>
        <w:pStyle w:val="a5"/>
        <w:ind w:left="5670"/>
        <w:jc w:val="right"/>
        <w:rPr>
          <w:sz w:val="28"/>
          <w:szCs w:val="28"/>
        </w:rPr>
      </w:pPr>
      <w:r>
        <w:rPr>
          <w:sz w:val="28"/>
          <w:szCs w:val="28"/>
        </w:rPr>
        <w:t>УТВЕРЖДЕН</w:t>
      </w:r>
    </w:p>
    <w:p w:rsidR="00932EFD" w:rsidRDefault="00932EFD" w:rsidP="00932EFD">
      <w:pPr>
        <w:pStyle w:val="a5"/>
        <w:ind w:left="5670"/>
        <w:jc w:val="right"/>
        <w:rPr>
          <w:sz w:val="28"/>
          <w:szCs w:val="28"/>
        </w:rPr>
      </w:pPr>
      <w:r>
        <w:rPr>
          <w:sz w:val="28"/>
          <w:szCs w:val="28"/>
        </w:rPr>
        <w:t xml:space="preserve">решением Дубровской сельской  Думы </w:t>
      </w:r>
    </w:p>
    <w:p w:rsidR="00932EFD" w:rsidRDefault="00932EFD" w:rsidP="00932EFD">
      <w:pPr>
        <w:pStyle w:val="a5"/>
        <w:spacing w:after="720"/>
        <w:ind w:left="5670"/>
        <w:jc w:val="right"/>
        <w:rPr>
          <w:sz w:val="28"/>
          <w:szCs w:val="28"/>
        </w:rPr>
      </w:pPr>
      <w:r>
        <w:rPr>
          <w:sz w:val="28"/>
          <w:szCs w:val="28"/>
        </w:rPr>
        <w:t xml:space="preserve">от </w:t>
      </w:r>
      <w:r w:rsidR="0039008E">
        <w:rPr>
          <w:sz w:val="28"/>
          <w:szCs w:val="28"/>
        </w:rPr>
        <w:t>18</w:t>
      </w:r>
      <w:r>
        <w:rPr>
          <w:sz w:val="28"/>
          <w:szCs w:val="28"/>
        </w:rPr>
        <w:t xml:space="preserve">.05.2022 № </w:t>
      </w:r>
      <w:r w:rsidR="0039008E">
        <w:rPr>
          <w:sz w:val="28"/>
          <w:szCs w:val="28"/>
        </w:rPr>
        <w:t>232</w:t>
      </w:r>
    </w:p>
    <w:p w:rsidR="00932EFD" w:rsidRDefault="00932EFD" w:rsidP="00932EFD">
      <w:pPr>
        <w:jc w:val="center"/>
        <w:rPr>
          <w:rFonts w:eastAsia="Calibri"/>
          <w:b/>
          <w:sz w:val="28"/>
          <w:szCs w:val="28"/>
        </w:rPr>
      </w:pPr>
    </w:p>
    <w:p w:rsidR="00932EFD" w:rsidRDefault="00EB65E5" w:rsidP="00932EFD">
      <w:pPr>
        <w:jc w:val="center"/>
        <w:rPr>
          <w:b/>
          <w:sz w:val="28"/>
          <w:szCs w:val="28"/>
        </w:rPr>
      </w:pPr>
      <w:hyperlink r:id="rId9" w:history="1">
        <w:r w:rsidR="00932EFD" w:rsidRPr="00061FA6">
          <w:rPr>
            <w:rFonts w:eastAsia="Calibri"/>
            <w:b/>
            <w:sz w:val="28"/>
            <w:szCs w:val="28"/>
          </w:rPr>
          <w:t>Порядок</w:t>
        </w:r>
      </w:hyperlink>
      <w:r w:rsidR="00932EFD" w:rsidRPr="00061FA6">
        <w:rPr>
          <w:rFonts w:eastAsia="Calibri"/>
          <w:b/>
          <w:sz w:val="28"/>
          <w:szCs w:val="28"/>
        </w:rPr>
        <w:t xml:space="preserve"> установления и выплаты пенсии за выслугу лет лицам, замещавшим должности муниципальной службы</w:t>
      </w:r>
    </w:p>
    <w:p w:rsidR="00932EFD" w:rsidRDefault="00932EFD" w:rsidP="00932EFD">
      <w:pPr>
        <w:tabs>
          <w:tab w:val="left" w:pos="0"/>
        </w:tabs>
        <w:jc w:val="both"/>
        <w:rPr>
          <w:sz w:val="28"/>
          <w:szCs w:val="28"/>
        </w:rPr>
      </w:pPr>
    </w:p>
    <w:p w:rsidR="00932EFD" w:rsidRPr="00796A9E" w:rsidRDefault="00932EFD" w:rsidP="00932EFD">
      <w:pPr>
        <w:pStyle w:val="ConsPlusNormal"/>
        <w:ind w:firstLine="540"/>
        <w:jc w:val="both"/>
        <w:rPr>
          <w:rFonts w:ascii="Times New Roman" w:hAnsi="Times New Roman" w:cs="Times New Roman"/>
          <w:sz w:val="28"/>
          <w:szCs w:val="28"/>
        </w:rPr>
      </w:pPr>
      <w:r w:rsidRPr="00796A9E">
        <w:rPr>
          <w:rFonts w:ascii="Times New Roman" w:hAnsi="Times New Roman" w:cs="Times New Roman"/>
          <w:sz w:val="28"/>
          <w:szCs w:val="28"/>
        </w:rPr>
        <w:tab/>
        <w:t xml:space="preserve">1. </w:t>
      </w:r>
      <w:proofErr w:type="gramStart"/>
      <w:r w:rsidRPr="00796A9E">
        <w:rPr>
          <w:rFonts w:ascii="Times New Roman" w:hAnsi="Times New Roman" w:cs="Times New Roman"/>
          <w:sz w:val="28"/>
          <w:szCs w:val="28"/>
        </w:rPr>
        <w:t xml:space="preserve">Правовой основой для установления пенсии за выслугу лет лицам, замещавшим должности муниципальной службы (далее - пенсия за выслугу лет), являются Федеральный </w:t>
      </w:r>
      <w:hyperlink r:id="rId10" w:history="1">
        <w:r w:rsidRPr="00796A9E">
          <w:rPr>
            <w:rFonts w:ascii="Times New Roman" w:hAnsi="Times New Roman" w:cs="Times New Roman"/>
            <w:sz w:val="28"/>
            <w:szCs w:val="28"/>
          </w:rPr>
          <w:t>закон</w:t>
        </w:r>
      </w:hyperlink>
      <w:r w:rsidRPr="00796A9E">
        <w:rPr>
          <w:rFonts w:ascii="Times New Roman" w:hAnsi="Times New Roman" w:cs="Times New Roman"/>
          <w:sz w:val="28"/>
          <w:szCs w:val="28"/>
        </w:rPr>
        <w:t xml:space="preserve"> </w:t>
      </w:r>
      <w:r>
        <w:rPr>
          <w:rFonts w:ascii="Times New Roman" w:hAnsi="Times New Roman" w:cs="Times New Roman"/>
          <w:sz w:val="28"/>
          <w:szCs w:val="28"/>
        </w:rPr>
        <w:t>«</w:t>
      </w:r>
      <w:r w:rsidRPr="00796A9E">
        <w:rPr>
          <w:rFonts w:ascii="Times New Roman" w:hAnsi="Times New Roman" w:cs="Times New Roman"/>
          <w:sz w:val="28"/>
          <w:szCs w:val="28"/>
        </w:rPr>
        <w:t>О муниципальной службе в Российской Федерации</w:t>
      </w:r>
      <w:r>
        <w:rPr>
          <w:rFonts w:ascii="Times New Roman" w:hAnsi="Times New Roman" w:cs="Times New Roman"/>
          <w:sz w:val="28"/>
          <w:szCs w:val="28"/>
        </w:rPr>
        <w:t>»</w:t>
      </w:r>
      <w:r w:rsidRPr="00796A9E">
        <w:rPr>
          <w:rFonts w:ascii="Times New Roman" w:hAnsi="Times New Roman" w:cs="Times New Roman"/>
          <w:sz w:val="28"/>
          <w:szCs w:val="28"/>
        </w:rPr>
        <w:t xml:space="preserve"> от </w:t>
      </w:r>
      <w:r>
        <w:rPr>
          <w:rFonts w:ascii="Times New Roman" w:hAnsi="Times New Roman" w:cs="Times New Roman"/>
          <w:sz w:val="28"/>
          <w:szCs w:val="28"/>
        </w:rPr>
        <w:t>02.03.2007</w:t>
      </w:r>
      <w:r w:rsidRPr="00796A9E">
        <w:rPr>
          <w:rFonts w:ascii="Times New Roman" w:hAnsi="Times New Roman" w:cs="Times New Roman"/>
          <w:sz w:val="28"/>
          <w:szCs w:val="28"/>
        </w:rPr>
        <w:t xml:space="preserve"> </w:t>
      </w:r>
      <w:r>
        <w:rPr>
          <w:rFonts w:ascii="Times New Roman" w:hAnsi="Times New Roman" w:cs="Times New Roman"/>
          <w:sz w:val="28"/>
          <w:szCs w:val="28"/>
        </w:rPr>
        <w:t>№</w:t>
      </w:r>
      <w:r w:rsidRPr="00796A9E">
        <w:rPr>
          <w:rFonts w:ascii="Times New Roman" w:hAnsi="Times New Roman" w:cs="Times New Roman"/>
          <w:sz w:val="28"/>
          <w:szCs w:val="28"/>
        </w:rPr>
        <w:t xml:space="preserve"> 25-ФЗ, </w:t>
      </w:r>
      <w:hyperlink r:id="rId11" w:history="1">
        <w:r w:rsidRPr="00796A9E">
          <w:rPr>
            <w:rFonts w:ascii="Times New Roman" w:hAnsi="Times New Roman" w:cs="Times New Roman"/>
            <w:sz w:val="28"/>
            <w:szCs w:val="28"/>
          </w:rPr>
          <w:t>Закон</w:t>
        </w:r>
      </w:hyperlink>
      <w:r w:rsidRPr="00796A9E">
        <w:rPr>
          <w:rFonts w:ascii="Times New Roman" w:hAnsi="Times New Roman" w:cs="Times New Roman"/>
          <w:sz w:val="28"/>
          <w:szCs w:val="28"/>
        </w:rPr>
        <w:t xml:space="preserve"> </w:t>
      </w:r>
      <w:r>
        <w:rPr>
          <w:rFonts w:ascii="Times New Roman" w:hAnsi="Times New Roman" w:cs="Times New Roman"/>
          <w:sz w:val="28"/>
          <w:szCs w:val="28"/>
        </w:rPr>
        <w:t xml:space="preserve">Кировской </w:t>
      </w:r>
      <w:r w:rsidRPr="00796A9E">
        <w:rPr>
          <w:rFonts w:ascii="Times New Roman" w:hAnsi="Times New Roman" w:cs="Times New Roman"/>
          <w:sz w:val="28"/>
          <w:szCs w:val="28"/>
        </w:rPr>
        <w:t xml:space="preserve">области </w:t>
      </w:r>
      <w:r>
        <w:rPr>
          <w:rFonts w:ascii="Times New Roman" w:hAnsi="Times New Roman" w:cs="Times New Roman"/>
          <w:sz w:val="28"/>
          <w:szCs w:val="28"/>
        </w:rPr>
        <w:t>«</w:t>
      </w:r>
      <w:r w:rsidRPr="00796A9E">
        <w:rPr>
          <w:rFonts w:ascii="Times New Roman" w:hAnsi="Times New Roman" w:cs="Times New Roman"/>
          <w:sz w:val="28"/>
          <w:szCs w:val="28"/>
        </w:rPr>
        <w:t>О муниципальной службе Кировской области</w:t>
      </w:r>
      <w:r>
        <w:rPr>
          <w:rFonts w:ascii="Times New Roman" w:hAnsi="Times New Roman" w:cs="Times New Roman"/>
          <w:sz w:val="28"/>
          <w:szCs w:val="28"/>
        </w:rPr>
        <w:t>»</w:t>
      </w:r>
      <w:r w:rsidRPr="00796A9E">
        <w:rPr>
          <w:rFonts w:ascii="Times New Roman" w:hAnsi="Times New Roman" w:cs="Times New Roman"/>
          <w:sz w:val="28"/>
          <w:szCs w:val="28"/>
        </w:rPr>
        <w:t xml:space="preserve"> от </w:t>
      </w:r>
      <w:r>
        <w:rPr>
          <w:rFonts w:ascii="Times New Roman" w:hAnsi="Times New Roman" w:cs="Times New Roman"/>
          <w:sz w:val="28"/>
          <w:szCs w:val="28"/>
        </w:rPr>
        <w:t>08.10.2007</w:t>
      </w:r>
      <w:r w:rsidRPr="00796A9E">
        <w:rPr>
          <w:rFonts w:ascii="Times New Roman" w:hAnsi="Times New Roman" w:cs="Times New Roman"/>
          <w:sz w:val="28"/>
          <w:szCs w:val="28"/>
        </w:rPr>
        <w:t xml:space="preserve"> </w:t>
      </w:r>
      <w:r>
        <w:rPr>
          <w:rFonts w:ascii="Times New Roman" w:hAnsi="Times New Roman" w:cs="Times New Roman"/>
          <w:sz w:val="28"/>
          <w:szCs w:val="28"/>
        </w:rPr>
        <w:t>№</w:t>
      </w:r>
      <w:r w:rsidRPr="00796A9E">
        <w:rPr>
          <w:rFonts w:ascii="Times New Roman" w:hAnsi="Times New Roman" w:cs="Times New Roman"/>
          <w:sz w:val="28"/>
          <w:szCs w:val="28"/>
        </w:rPr>
        <w:t xml:space="preserve"> 171-ЗО, </w:t>
      </w:r>
      <w:hyperlink r:id="rId12" w:history="1">
        <w:r w:rsidRPr="00796A9E">
          <w:rPr>
            <w:rFonts w:ascii="Times New Roman" w:hAnsi="Times New Roman" w:cs="Times New Roman"/>
            <w:sz w:val="28"/>
            <w:szCs w:val="28"/>
          </w:rPr>
          <w:t>Закон</w:t>
        </w:r>
      </w:hyperlink>
      <w:r w:rsidRPr="00796A9E">
        <w:rPr>
          <w:rFonts w:ascii="Times New Roman" w:hAnsi="Times New Roman" w:cs="Times New Roman"/>
          <w:sz w:val="28"/>
          <w:szCs w:val="28"/>
        </w:rPr>
        <w:t xml:space="preserve"> Кировской области от </w:t>
      </w:r>
      <w:r>
        <w:rPr>
          <w:rFonts w:ascii="Times New Roman" w:hAnsi="Times New Roman" w:cs="Times New Roman"/>
          <w:sz w:val="28"/>
          <w:szCs w:val="28"/>
        </w:rPr>
        <w:t>02.04.2015</w:t>
      </w:r>
      <w:r w:rsidRPr="00796A9E">
        <w:rPr>
          <w:rFonts w:ascii="Times New Roman" w:hAnsi="Times New Roman" w:cs="Times New Roman"/>
          <w:sz w:val="28"/>
          <w:szCs w:val="28"/>
        </w:rPr>
        <w:t xml:space="preserve"> </w:t>
      </w:r>
      <w:r>
        <w:rPr>
          <w:rFonts w:ascii="Times New Roman" w:hAnsi="Times New Roman" w:cs="Times New Roman"/>
          <w:sz w:val="28"/>
          <w:szCs w:val="28"/>
        </w:rPr>
        <w:t>№</w:t>
      </w:r>
      <w:r w:rsidRPr="00796A9E">
        <w:rPr>
          <w:rFonts w:ascii="Times New Roman" w:hAnsi="Times New Roman" w:cs="Times New Roman"/>
          <w:sz w:val="28"/>
          <w:szCs w:val="28"/>
        </w:rPr>
        <w:t xml:space="preserve"> 521-ЗО </w:t>
      </w:r>
      <w:r>
        <w:rPr>
          <w:rFonts w:ascii="Times New Roman" w:hAnsi="Times New Roman" w:cs="Times New Roman"/>
          <w:sz w:val="28"/>
          <w:szCs w:val="28"/>
        </w:rPr>
        <w:t>«</w:t>
      </w:r>
      <w:r w:rsidRPr="00796A9E">
        <w:rPr>
          <w:rFonts w:ascii="Times New Roman" w:hAnsi="Times New Roman" w:cs="Times New Roman"/>
          <w:sz w:val="28"/>
          <w:szCs w:val="28"/>
        </w:rPr>
        <w:t>О пенсионном обеспечении лиц, замещавших должности муниципальной службы Кировской области</w:t>
      </w:r>
      <w:r>
        <w:rPr>
          <w:rFonts w:ascii="Times New Roman" w:hAnsi="Times New Roman" w:cs="Times New Roman"/>
          <w:sz w:val="28"/>
          <w:szCs w:val="28"/>
        </w:rPr>
        <w:t>»</w:t>
      </w:r>
      <w:r w:rsidRPr="00796A9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96A9E">
        <w:rPr>
          <w:rFonts w:ascii="Times New Roman" w:hAnsi="Times New Roman" w:cs="Times New Roman"/>
          <w:sz w:val="28"/>
          <w:szCs w:val="28"/>
        </w:rPr>
        <w:t>а также иные</w:t>
      </w:r>
      <w:proofErr w:type="gramEnd"/>
      <w:r w:rsidRPr="00796A9E">
        <w:rPr>
          <w:rFonts w:ascii="Times New Roman" w:hAnsi="Times New Roman" w:cs="Times New Roman"/>
          <w:sz w:val="28"/>
          <w:szCs w:val="28"/>
        </w:rPr>
        <w:t xml:space="preserve"> принятые нормативные правовые акты Российской Федерации, </w:t>
      </w:r>
      <w:r>
        <w:rPr>
          <w:rFonts w:ascii="Times New Roman" w:hAnsi="Times New Roman" w:cs="Times New Roman"/>
          <w:sz w:val="28"/>
          <w:szCs w:val="28"/>
        </w:rPr>
        <w:t xml:space="preserve">Кировской </w:t>
      </w:r>
      <w:r w:rsidRPr="00796A9E">
        <w:rPr>
          <w:rFonts w:ascii="Times New Roman" w:hAnsi="Times New Roman" w:cs="Times New Roman"/>
          <w:sz w:val="28"/>
          <w:szCs w:val="28"/>
        </w:rPr>
        <w:t xml:space="preserve">области и органов местного самоуправления </w:t>
      </w:r>
      <w:r w:rsidR="00C57529">
        <w:rPr>
          <w:rFonts w:ascii="Times New Roman" w:hAnsi="Times New Roman" w:cs="Times New Roman"/>
          <w:sz w:val="28"/>
          <w:szCs w:val="28"/>
        </w:rPr>
        <w:t xml:space="preserve">Дубровского сельского поселения </w:t>
      </w:r>
      <w:r>
        <w:rPr>
          <w:rFonts w:ascii="Times New Roman" w:hAnsi="Times New Roman" w:cs="Times New Roman"/>
          <w:sz w:val="28"/>
          <w:szCs w:val="28"/>
        </w:rPr>
        <w:t>Белохолуницкого</w:t>
      </w:r>
      <w:r w:rsidRPr="00796A9E">
        <w:rPr>
          <w:rFonts w:ascii="Times New Roman" w:hAnsi="Times New Roman" w:cs="Times New Roman"/>
          <w:sz w:val="28"/>
          <w:szCs w:val="28"/>
        </w:rPr>
        <w:t xml:space="preserve"> района</w:t>
      </w:r>
      <w:r w:rsidR="00C57529">
        <w:rPr>
          <w:rFonts w:ascii="Times New Roman" w:hAnsi="Times New Roman" w:cs="Times New Roman"/>
          <w:sz w:val="28"/>
          <w:szCs w:val="28"/>
        </w:rPr>
        <w:t>, Кировской области</w:t>
      </w:r>
      <w:r w:rsidRPr="00796A9E">
        <w:rPr>
          <w:rFonts w:ascii="Times New Roman" w:hAnsi="Times New Roman" w:cs="Times New Roman"/>
          <w:sz w:val="28"/>
          <w:szCs w:val="28"/>
        </w:rPr>
        <w:t>.</w:t>
      </w:r>
    </w:p>
    <w:p w:rsidR="00932EFD" w:rsidRPr="00796A9E" w:rsidRDefault="00932EFD" w:rsidP="00932EFD">
      <w:pPr>
        <w:pStyle w:val="ConsPlusNormal"/>
        <w:ind w:firstLine="540"/>
        <w:jc w:val="both"/>
        <w:rPr>
          <w:rFonts w:ascii="Times New Roman" w:hAnsi="Times New Roman" w:cs="Times New Roman"/>
          <w:sz w:val="28"/>
          <w:szCs w:val="28"/>
        </w:rPr>
      </w:pPr>
      <w:r w:rsidRPr="00796A9E">
        <w:rPr>
          <w:rFonts w:ascii="Times New Roman" w:hAnsi="Times New Roman" w:cs="Times New Roman"/>
          <w:sz w:val="28"/>
          <w:szCs w:val="28"/>
        </w:rPr>
        <w:t xml:space="preserve">2. </w:t>
      </w:r>
      <w:proofErr w:type="gramStart"/>
      <w:r w:rsidRPr="00796A9E">
        <w:rPr>
          <w:rFonts w:ascii="Times New Roman" w:hAnsi="Times New Roman" w:cs="Times New Roman"/>
          <w:sz w:val="28"/>
          <w:szCs w:val="28"/>
        </w:rPr>
        <w:t xml:space="preserve">Настоящий Порядок регулирует установление пенсии за выслугу лет, включая назначение, минимальный размер, перерасчет и индексацию ее размера, лицам, замещавшим на </w:t>
      </w:r>
      <w:r w:rsidRPr="00F8543A">
        <w:rPr>
          <w:rFonts w:ascii="Times New Roman" w:hAnsi="Times New Roman" w:cs="Times New Roman"/>
          <w:sz w:val="28"/>
          <w:szCs w:val="28"/>
        </w:rPr>
        <w:t>9 октября 1997</w:t>
      </w:r>
      <w:r w:rsidRPr="00796A9E">
        <w:rPr>
          <w:rFonts w:ascii="Times New Roman" w:hAnsi="Times New Roman" w:cs="Times New Roman"/>
          <w:sz w:val="28"/>
          <w:szCs w:val="28"/>
        </w:rPr>
        <w:t xml:space="preserve"> года и позднее должности муниципальной службы, предусмотренные </w:t>
      </w:r>
      <w:hyperlink r:id="rId13" w:history="1">
        <w:r w:rsidRPr="00796A9E">
          <w:rPr>
            <w:rFonts w:ascii="Times New Roman" w:hAnsi="Times New Roman" w:cs="Times New Roman"/>
            <w:sz w:val="28"/>
            <w:szCs w:val="28"/>
          </w:rPr>
          <w:t>Реестром</w:t>
        </w:r>
      </w:hyperlink>
      <w:r w:rsidRPr="00796A9E">
        <w:rPr>
          <w:rFonts w:ascii="Times New Roman" w:hAnsi="Times New Roman" w:cs="Times New Roman"/>
          <w:sz w:val="28"/>
          <w:szCs w:val="28"/>
        </w:rPr>
        <w:t xml:space="preserve"> должностей муниципальной службы Кировской области, имеющим право на пенсию за выслугу лет при наличии стажа муниципальной службы, определяемого согласно </w:t>
      </w:r>
      <w:hyperlink w:anchor="P54" w:history="1">
        <w:r w:rsidRPr="00A87315">
          <w:rPr>
            <w:rFonts w:ascii="Times New Roman" w:hAnsi="Times New Roman" w:cs="Times New Roman"/>
            <w:sz w:val="28"/>
            <w:szCs w:val="28"/>
          </w:rPr>
          <w:t>абзацу</w:t>
        </w:r>
      </w:hyperlink>
      <w:r>
        <w:rPr>
          <w:rFonts w:ascii="Times New Roman" w:hAnsi="Times New Roman" w:cs="Times New Roman"/>
          <w:sz w:val="28"/>
          <w:szCs w:val="28"/>
        </w:rPr>
        <w:t xml:space="preserve"> первому пункта 5</w:t>
      </w:r>
      <w:r w:rsidRPr="00796A9E">
        <w:rPr>
          <w:rFonts w:ascii="Times New Roman" w:hAnsi="Times New Roman" w:cs="Times New Roman"/>
          <w:sz w:val="28"/>
          <w:szCs w:val="28"/>
        </w:rPr>
        <w:t xml:space="preserve"> настоящего Порядка, и замещении должности муниципальной</w:t>
      </w:r>
      <w:proofErr w:type="gramEnd"/>
      <w:r w:rsidRPr="00796A9E">
        <w:rPr>
          <w:rFonts w:ascii="Times New Roman" w:hAnsi="Times New Roman" w:cs="Times New Roman"/>
          <w:sz w:val="28"/>
          <w:szCs w:val="28"/>
        </w:rPr>
        <w:t xml:space="preserve"> </w:t>
      </w:r>
      <w:proofErr w:type="gramStart"/>
      <w:r w:rsidRPr="00796A9E">
        <w:rPr>
          <w:rFonts w:ascii="Times New Roman" w:hAnsi="Times New Roman" w:cs="Times New Roman"/>
          <w:sz w:val="28"/>
          <w:szCs w:val="28"/>
        </w:rPr>
        <w:t xml:space="preserve">службы не менее 12 полных месяцев, уволенным по основаниям, указанным в </w:t>
      </w:r>
      <w:hyperlink r:id="rId14" w:history="1">
        <w:r w:rsidRPr="00796A9E">
          <w:rPr>
            <w:rFonts w:ascii="Times New Roman" w:hAnsi="Times New Roman" w:cs="Times New Roman"/>
            <w:sz w:val="28"/>
            <w:szCs w:val="28"/>
          </w:rPr>
          <w:t>части 2 статьи 2</w:t>
        </w:r>
      </w:hyperlink>
      <w:r w:rsidRPr="00796A9E">
        <w:rPr>
          <w:rFonts w:ascii="Times New Roman" w:hAnsi="Times New Roman" w:cs="Times New Roman"/>
          <w:sz w:val="28"/>
          <w:szCs w:val="28"/>
        </w:rPr>
        <w:t xml:space="preserve"> (с учетом положений, предусмотренных </w:t>
      </w:r>
      <w:hyperlink r:id="rId15" w:history="1">
        <w:r w:rsidRPr="00796A9E">
          <w:rPr>
            <w:rFonts w:ascii="Times New Roman" w:hAnsi="Times New Roman" w:cs="Times New Roman"/>
            <w:sz w:val="28"/>
            <w:szCs w:val="28"/>
          </w:rPr>
          <w:t>частями 3</w:t>
        </w:r>
      </w:hyperlink>
      <w:r w:rsidRPr="00796A9E">
        <w:rPr>
          <w:rFonts w:ascii="Times New Roman" w:hAnsi="Times New Roman" w:cs="Times New Roman"/>
          <w:sz w:val="28"/>
          <w:szCs w:val="28"/>
        </w:rPr>
        <w:t xml:space="preserve"> и </w:t>
      </w:r>
      <w:hyperlink r:id="rId16" w:history="1">
        <w:r w:rsidRPr="00796A9E">
          <w:rPr>
            <w:rFonts w:ascii="Times New Roman" w:hAnsi="Times New Roman" w:cs="Times New Roman"/>
            <w:sz w:val="28"/>
            <w:szCs w:val="28"/>
          </w:rPr>
          <w:t>4 статьи 2</w:t>
        </w:r>
      </w:hyperlink>
      <w:r w:rsidRPr="00796A9E">
        <w:rPr>
          <w:rFonts w:ascii="Times New Roman" w:hAnsi="Times New Roman" w:cs="Times New Roman"/>
          <w:sz w:val="28"/>
          <w:szCs w:val="28"/>
        </w:rPr>
        <w:t xml:space="preserve">) Закона Кировской области </w:t>
      </w:r>
      <w:r>
        <w:rPr>
          <w:rFonts w:ascii="Times New Roman" w:hAnsi="Times New Roman" w:cs="Times New Roman"/>
          <w:sz w:val="28"/>
          <w:szCs w:val="28"/>
        </w:rPr>
        <w:t xml:space="preserve">             </w:t>
      </w:r>
      <w:r w:rsidRPr="00796A9E">
        <w:rPr>
          <w:rFonts w:ascii="Times New Roman" w:hAnsi="Times New Roman" w:cs="Times New Roman"/>
          <w:sz w:val="28"/>
          <w:szCs w:val="28"/>
        </w:rPr>
        <w:t xml:space="preserve">от </w:t>
      </w:r>
      <w:r>
        <w:rPr>
          <w:rFonts w:ascii="Times New Roman" w:hAnsi="Times New Roman" w:cs="Times New Roman"/>
          <w:sz w:val="28"/>
          <w:szCs w:val="28"/>
        </w:rPr>
        <w:t>02.04.2015</w:t>
      </w:r>
      <w:r w:rsidRPr="00796A9E">
        <w:rPr>
          <w:rFonts w:ascii="Times New Roman" w:hAnsi="Times New Roman" w:cs="Times New Roman"/>
          <w:sz w:val="28"/>
          <w:szCs w:val="28"/>
        </w:rPr>
        <w:t xml:space="preserve"> </w:t>
      </w:r>
      <w:r>
        <w:rPr>
          <w:rFonts w:ascii="Times New Roman" w:hAnsi="Times New Roman" w:cs="Times New Roman"/>
          <w:sz w:val="28"/>
          <w:szCs w:val="28"/>
        </w:rPr>
        <w:t>№</w:t>
      </w:r>
      <w:r w:rsidRPr="00796A9E">
        <w:rPr>
          <w:rFonts w:ascii="Times New Roman" w:hAnsi="Times New Roman" w:cs="Times New Roman"/>
          <w:sz w:val="28"/>
          <w:szCs w:val="28"/>
        </w:rPr>
        <w:t xml:space="preserve"> 521-ЗО </w:t>
      </w:r>
      <w:r>
        <w:rPr>
          <w:rFonts w:ascii="Times New Roman" w:hAnsi="Times New Roman" w:cs="Times New Roman"/>
          <w:sz w:val="28"/>
          <w:szCs w:val="28"/>
        </w:rPr>
        <w:t>«</w:t>
      </w:r>
      <w:r w:rsidRPr="00796A9E">
        <w:rPr>
          <w:rFonts w:ascii="Times New Roman" w:hAnsi="Times New Roman" w:cs="Times New Roman"/>
          <w:sz w:val="28"/>
          <w:szCs w:val="28"/>
        </w:rPr>
        <w:t>О пенсионном обеспечении лиц, замещавших должности муниципальной службы Кировской области</w:t>
      </w:r>
      <w:r>
        <w:rPr>
          <w:rFonts w:ascii="Times New Roman" w:hAnsi="Times New Roman" w:cs="Times New Roman"/>
          <w:sz w:val="28"/>
          <w:szCs w:val="28"/>
        </w:rPr>
        <w:t>»</w:t>
      </w:r>
      <w:r w:rsidRPr="00796A9E">
        <w:rPr>
          <w:rFonts w:ascii="Times New Roman" w:hAnsi="Times New Roman" w:cs="Times New Roman"/>
          <w:sz w:val="28"/>
          <w:szCs w:val="28"/>
        </w:rPr>
        <w:t>.</w:t>
      </w:r>
      <w:proofErr w:type="gramEnd"/>
    </w:p>
    <w:p w:rsidR="00932EFD" w:rsidRPr="00796A9E" w:rsidRDefault="00932EFD" w:rsidP="00932EF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796A9E">
        <w:rPr>
          <w:rFonts w:ascii="Times New Roman" w:hAnsi="Times New Roman" w:cs="Times New Roman"/>
          <w:sz w:val="28"/>
          <w:szCs w:val="28"/>
        </w:rPr>
        <w:t xml:space="preserve">. </w:t>
      </w:r>
      <w:proofErr w:type="gramStart"/>
      <w:r w:rsidRPr="00796A9E">
        <w:rPr>
          <w:rFonts w:ascii="Times New Roman" w:hAnsi="Times New Roman" w:cs="Times New Roman"/>
          <w:sz w:val="28"/>
          <w:szCs w:val="28"/>
        </w:rPr>
        <w:t xml:space="preserve">Муниципальные служащие при наличии стажа муниципальной службы не менее 25 лет и увольнении с муниципальной службы по основанию, предусмотренному </w:t>
      </w:r>
      <w:hyperlink r:id="rId17" w:history="1">
        <w:r w:rsidRPr="00796A9E">
          <w:rPr>
            <w:rFonts w:ascii="Times New Roman" w:hAnsi="Times New Roman" w:cs="Times New Roman"/>
            <w:sz w:val="28"/>
            <w:szCs w:val="28"/>
          </w:rPr>
          <w:t>пунктом 3 части 2</w:t>
        </w:r>
      </w:hyperlink>
      <w:r w:rsidRPr="00796A9E">
        <w:rPr>
          <w:rFonts w:ascii="Times New Roman" w:hAnsi="Times New Roman" w:cs="Times New Roman"/>
          <w:sz w:val="28"/>
          <w:szCs w:val="28"/>
        </w:rPr>
        <w:t xml:space="preserve"> Закона Кировской области от 02.04.2015 </w:t>
      </w:r>
      <w:r>
        <w:rPr>
          <w:rFonts w:ascii="Times New Roman" w:hAnsi="Times New Roman" w:cs="Times New Roman"/>
          <w:sz w:val="28"/>
          <w:szCs w:val="28"/>
        </w:rPr>
        <w:t>№</w:t>
      </w:r>
      <w:r w:rsidRPr="00796A9E">
        <w:rPr>
          <w:rFonts w:ascii="Times New Roman" w:hAnsi="Times New Roman" w:cs="Times New Roman"/>
          <w:sz w:val="28"/>
          <w:szCs w:val="28"/>
        </w:rPr>
        <w:t xml:space="preserve"> 521-ЗО </w:t>
      </w:r>
      <w:r>
        <w:rPr>
          <w:rFonts w:ascii="Times New Roman" w:hAnsi="Times New Roman" w:cs="Times New Roman"/>
          <w:sz w:val="28"/>
          <w:szCs w:val="28"/>
        </w:rPr>
        <w:t>«</w:t>
      </w:r>
      <w:r w:rsidRPr="00796A9E">
        <w:rPr>
          <w:rFonts w:ascii="Times New Roman" w:hAnsi="Times New Roman" w:cs="Times New Roman"/>
          <w:sz w:val="28"/>
          <w:szCs w:val="28"/>
        </w:rPr>
        <w:t>О пенсионном обеспечении лиц, замещавших должности муниципальной службы Кировской области</w:t>
      </w:r>
      <w:r>
        <w:rPr>
          <w:rFonts w:ascii="Times New Roman" w:hAnsi="Times New Roman" w:cs="Times New Roman"/>
          <w:sz w:val="28"/>
          <w:szCs w:val="28"/>
        </w:rPr>
        <w:t>»</w:t>
      </w:r>
      <w:r w:rsidRPr="00796A9E">
        <w:rPr>
          <w:rFonts w:ascii="Times New Roman" w:hAnsi="Times New Roman" w:cs="Times New Roman"/>
          <w:sz w:val="28"/>
          <w:szCs w:val="28"/>
        </w:rPr>
        <w:t>, до приобретения права на страховую пенсию по старости (инвалидности) имеют право на пенсию за выслугу лет, если непосредственно перед увольнением они</w:t>
      </w:r>
      <w:proofErr w:type="gramEnd"/>
      <w:r w:rsidRPr="00796A9E">
        <w:rPr>
          <w:rFonts w:ascii="Times New Roman" w:hAnsi="Times New Roman" w:cs="Times New Roman"/>
          <w:sz w:val="28"/>
          <w:szCs w:val="28"/>
        </w:rPr>
        <w:t xml:space="preserve"> замещали должности муниципальной службы не менее семи лет.</w:t>
      </w:r>
    </w:p>
    <w:p w:rsidR="00932EFD" w:rsidRPr="00796A9E" w:rsidRDefault="00932EFD" w:rsidP="00932EF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796A9E">
        <w:rPr>
          <w:rFonts w:ascii="Times New Roman" w:hAnsi="Times New Roman" w:cs="Times New Roman"/>
          <w:sz w:val="28"/>
          <w:szCs w:val="28"/>
        </w:rPr>
        <w:t xml:space="preserve">. В стаж муниципальной службы, дающий право на пенсию за выслугу лет, включаются периоды работы (службы), определенные </w:t>
      </w:r>
      <w:hyperlink r:id="rId18" w:history="1">
        <w:r w:rsidRPr="00796A9E">
          <w:rPr>
            <w:rFonts w:ascii="Times New Roman" w:hAnsi="Times New Roman" w:cs="Times New Roman"/>
            <w:sz w:val="28"/>
            <w:szCs w:val="28"/>
          </w:rPr>
          <w:t>частями 1</w:t>
        </w:r>
      </w:hyperlink>
      <w:r w:rsidRPr="00796A9E">
        <w:rPr>
          <w:rFonts w:ascii="Times New Roman" w:hAnsi="Times New Roman" w:cs="Times New Roman"/>
          <w:sz w:val="28"/>
          <w:szCs w:val="28"/>
        </w:rPr>
        <w:t xml:space="preserve"> - </w:t>
      </w:r>
      <w:hyperlink r:id="rId19" w:history="1">
        <w:r w:rsidRPr="00796A9E">
          <w:rPr>
            <w:rFonts w:ascii="Times New Roman" w:hAnsi="Times New Roman" w:cs="Times New Roman"/>
            <w:sz w:val="28"/>
            <w:szCs w:val="28"/>
          </w:rPr>
          <w:t xml:space="preserve">3 </w:t>
        </w:r>
        <w:r w:rsidRPr="00796A9E">
          <w:rPr>
            <w:rFonts w:ascii="Times New Roman" w:hAnsi="Times New Roman" w:cs="Times New Roman"/>
            <w:sz w:val="28"/>
            <w:szCs w:val="28"/>
          </w:rPr>
          <w:lastRenderedPageBreak/>
          <w:t>статьи 25</w:t>
        </w:r>
      </w:hyperlink>
      <w:r w:rsidRPr="00796A9E">
        <w:rPr>
          <w:rFonts w:ascii="Times New Roman" w:hAnsi="Times New Roman" w:cs="Times New Roman"/>
          <w:sz w:val="28"/>
          <w:szCs w:val="28"/>
        </w:rPr>
        <w:t xml:space="preserve"> Закона Кировской области от </w:t>
      </w:r>
      <w:r>
        <w:rPr>
          <w:rFonts w:ascii="Times New Roman" w:hAnsi="Times New Roman" w:cs="Times New Roman"/>
          <w:sz w:val="28"/>
          <w:szCs w:val="28"/>
        </w:rPr>
        <w:t>08.10.</w:t>
      </w:r>
      <w:r w:rsidRPr="00796A9E">
        <w:rPr>
          <w:rFonts w:ascii="Times New Roman" w:hAnsi="Times New Roman" w:cs="Times New Roman"/>
          <w:sz w:val="28"/>
          <w:szCs w:val="28"/>
        </w:rPr>
        <w:t xml:space="preserve">2007 </w:t>
      </w:r>
      <w:r>
        <w:rPr>
          <w:rFonts w:ascii="Times New Roman" w:hAnsi="Times New Roman" w:cs="Times New Roman"/>
          <w:sz w:val="28"/>
          <w:szCs w:val="28"/>
        </w:rPr>
        <w:t>№</w:t>
      </w:r>
      <w:r w:rsidRPr="00796A9E">
        <w:rPr>
          <w:rFonts w:ascii="Times New Roman" w:hAnsi="Times New Roman" w:cs="Times New Roman"/>
          <w:sz w:val="28"/>
          <w:szCs w:val="28"/>
        </w:rPr>
        <w:t xml:space="preserve"> 171-ЗО </w:t>
      </w:r>
      <w:r>
        <w:rPr>
          <w:rFonts w:ascii="Times New Roman" w:hAnsi="Times New Roman" w:cs="Times New Roman"/>
          <w:sz w:val="28"/>
          <w:szCs w:val="28"/>
        </w:rPr>
        <w:t xml:space="preserve">                         «</w:t>
      </w:r>
      <w:r w:rsidRPr="00796A9E">
        <w:rPr>
          <w:rFonts w:ascii="Times New Roman" w:hAnsi="Times New Roman" w:cs="Times New Roman"/>
          <w:sz w:val="28"/>
          <w:szCs w:val="28"/>
        </w:rPr>
        <w:t>О муниципальной службе в Кировской области</w:t>
      </w:r>
      <w:r>
        <w:rPr>
          <w:rFonts w:ascii="Times New Roman" w:hAnsi="Times New Roman" w:cs="Times New Roman"/>
          <w:sz w:val="28"/>
          <w:szCs w:val="28"/>
        </w:rPr>
        <w:t>»</w:t>
      </w:r>
      <w:r w:rsidRPr="00796A9E">
        <w:rPr>
          <w:rFonts w:ascii="Times New Roman" w:hAnsi="Times New Roman" w:cs="Times New Roman"/>
          <w:sz w:val="28"/>
          <w:szCs w:val="28"/>
        </w:rPr>
        <w:t>.</w:t>
      </w:r>
    </w:p>
    <w:p w:rsidR="00932EFD" w:rsidRPr="00796A9E" w:rsidRDefault="00932EFD" w:rsidP="00932EF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796A9E">
        <w:rPr>
          <w:rFonts w:ascii="Times New Roman" w:hAnsi="Times New Roman" w:cs="Times New Roman"/>
          <w:sz w:val="28"/>
          <w:szCs w:val="28"/>
        </w:rPr>
        <w:t xml:space="preserve">. </w:t>
      </w:r>
      <w:proofErr w:type="gramStart"/>
      <w:r w:rsidRPr="00796A9E">
        <w:rPr>
          <w:rFonts w:ascii="Times New Roman" w:hAnsi="Times New Roman" w:cs="Times New Roman"/>
          <w:sz w:val="28"/>
          <w:szCs w:val="28"/>
        </w:rPr>
        <w:t xml:space="preserve">Пенсия за выслугу лет устанавливается к страховой пенсии по старости (инвалидности), назначенной в соответствии с Федеральным </w:t>
      </w:r>
      <w:hyperlink r:id="rId20" w:history="1">
        <w:r w:rsidRPr="00796A9E">
          <w:rPr>
            <w:rFonts w:ascii="Times New Roman" w:hAnsi="Times New Roman" w:cs="Times New Roman"/>
            <w:sz w:val="28"/>
            <w:szCs w:val="28"/>
          </w:rPr>
          <w:t>законом</w:t>
        </w:r>
      </w:hyperlink>
      <w:r w:rsidRPr="00796A9E">
        <w:rPr>
          <w:rFonts w:ascii="Times New Roman" w:hAnsi="Times New Roman" w:cs="Times New Roman"/>
          <w:sz w:val="28"/>
          <w:szCs w:val="28"/>
        </w:rPr>
        <w:t xml:space="preserve"> от </w:t>
      </w:r>
      <w:r>
        <w:rPr>
          <w:rFonts w:ascii="Times New Roman" w:hAnsi="Times New Roman" w:cs="Times New Roman"/>
          <w:sz w:val="28"/>
          <w:szCs w:val="28"/>
        </w:rPr>
        <w:t>28.12.2013</w:t>
      </w:r>
      <w:r w:rsidRPr="00796A9E">
        <w:rPr>
          <w:rFonts w:ascii="Times New Roman" w:hAnsi="Times New Roman" w:cs="Times New Roman"/>
          <w:sz w:val="28"/>
          <w:szCs w:val="28"/>
        </w:rPr>
        <w:t xml:space="preserve"> </w:t>
      </w:r>
      <w:r>
        <w:rPr>
          <w:rFonts w:ascii="Times New Roman" w:hAnsi="Times New Roman" w:cs="Times New Roman"/>
          <w:sz w:val="28"/>
          <w:szCs w:val="28"/>
        </w:rPr>
        <w:t>№</w:t>
      </w:r>
      <w:r w:rsidRPr="00796A9E">
        <w:rPr>
          <w:rFonts w:ascii="Times New Roman" w:hAnsi="Times New Roman" w:cs="Times New Roman"/>
          <w:sz w:val="28"/>
          <w:szCs w:val="28"/>
        </w:rPr>
        <w:t xml:space="preserve"> 400-ФЗ </w:t>
      </w:r>
      <w:r>
        <w:rPr>
          <w:rFonts w:ascii="Times New Roman" w:hAnsi="Times New Roman" w:cs="Times New Roman"/>
          <w:sz w:val="28"/>
          <w:szCs w:val="28"/>
        </w:rPr>
        <w:t>«</w:t>
      </w:r>
      <w:r w:rsidRPr="00796A9E">
        <w:rPr>
          <w:rFonts w:ascii="Times New Roman" w:hAnsi="Times New Roman" w:cs="Times New Roman"/>
          <w:sz w:val="28"/>
          <w:szCs w:val="28"/>
        </w:rPr>
        <w:t>О страховых пенсиях</w:t>
      </w:r>
      <w:r>
        <w:rPr>
          <w:rFonts w:ascii="Times New Roman" w:hAnsi="Times New Roman" w:cs="Times New Roman"/>
          <w:sz w:val="28"/>
          <w:szCs w:val="28"/>
        </w:rPr>
        <w:t>»</w:t>
      </w:r>
      <w:r w:rsidRPr="00796A9E">
        <w:rPr>
          <w:rFonts w:ascii="Times New Roman" w:hAnsi="Times New Roman" w:cs="Times New Roman"/>
          <w:sz w:val="28"/>
          <w:szCs w:val="28"/>
        </w:rPr>
        <w:t xml:space="preserve"> (далее - Федеральный закон </w:t>
      </w:r>
      <w:r>
        <w:rPr>
          <w:rFonts w:ascii="Times New Roman" w:hAnsi="Times New Roman" w:cs="Times New Roman"/>
          <w:sz w:val="28"/>
          <w:szCs w:val="28"/>
        </w:rPr>
        <w:t>«</w:t>
      </w:r>
      <w:r w:rsidRPr="00796A9E">
        <w:rPr>
          <w:rFonts w:ascii="Times New Roman" w:hAnsi="Times New Roman" w:cs="Times New Roman"/>
          <w:sz w:val="28"/>
          <w:szCs w:val="28"/>
        </w:rPr>
        <w:t>О страховых пенсиях</w:t>
      </w:r>
      <w:r>
        <w:rPr>
          <w:rFonts w:ascii="Times New Roman" w:hAnsi="Times New Roman" w:cs="Times New Roman"/>
          <w:sz w:val="28"/>
          <w:szCs w:val="28"/>
        </w:rPr>
        <w:t>»</w:t>
      </w:r>
      <w:r w:rsidRPr="00796A9E">
        <w:rPr>
          <w:rFonts w:ascii="Times New Roman" w:hAnsi="Times New Roman" w:cs="Times New Roman"/>
          <w:sz w:val="28"/>
          <w:szCs w:val="28"/>
        </w:rPr>
        <w:t xml:space="preserve">) либо досрочно оформленной </w:t>
      </w:r>
      <w:r>
        <w:rPr>
          <w:rFonts w:ascii="Times New Roman" w:hAnsi="Times New Roman" w:cs="Times New Roman"/>
          <w:sz w:val="28"/>
          <w:szCs w:val="28"/>
        </w:rPr>
        <w:t xml:space="preserve">     </w:t>
      </w:r>
      <w:r w:rsidRPr="00796A9E">
        <w:rPr>
          <w:rFonts w:ascii="Times New Roman" w:hAnsi="Times New Roman" w:cs="Times New Roman"/>
          <w:sz w:val="28"/>
          <w:szCs w:val="28"/>
        </w:rPr>
        <w:t xml:space="preserve">в соответствии с </w:t>
      </w:r>
      <w:hyperlink r:id="rId21" w:history="1">
        <w:r w:rsidRPr="00796A9E">
          <w:rPr>
            <w:rFonts w:ascii="Times New Roman" w:hAnsi="Times New Roman" w:cs="Times New Roman"/>
            <w:sz w:val="28"/>
            <w:szCs w:val="28"/>
          </w:rPr>
          <w:t>Законом</w:t>
        </w:r>
      </w:hyperlink>
      <w:r w:rsidRPr="00796A9E">
        <w:rPr>
          <w:rFonts w:ascii="Times New Roman" w:hAnsi="Times New Roman" w:cs="Times New Roman"/>
          <w:sz w:val="28"/>
          <w:szCs w:val="28"/>
        </w:rPr>
        <w:t xml:space="preserve"> Российской Федерации от </w:t>
      </w:r>
      <w:r>
        <w:rPr>
          <w:rFonts w:ascii="Times New Roman" w:hAnsi="Times New Roman" w:cs="Times New Roman"/>
          <w:sz w:val="28"/>
          <w:szCs w:val="28"/>
        </w:rPr>
        <w:t>19.04.1991</w:t>
      </w:r>
      <w:r w:rsidRPr="00796A9E">
        <w:rPr>
          <w:rFonts w:ascii="Times New Roman" w:hAnsi="Times New Roman" w:cs="Times New Roman"/>
          <w:sz w:val="28"/>
          <w:szCs w:val="28"/>
        </w:rPr>
        <w:t xml:space="preserve"> </w:t>
      </w:r>
      <w:r>
        <w:rPr>
          <w:rFonts w:ascii="Times New Roman" w:hAnsi="Times New Roman" w:cs="Times New Roman"/>
          <w:sz w:val="28"/>
          <w:szCs w:val="28"/>
        </w:rPr>
        <w:t>№</w:t>
      </w:r>
      <w:r w:rsidRPr="00796A9E">
        <w:rPr>
          <w:rFonts w:ascii="Times New Roman" w:hAnsi="Times New Roman" w:cs="Times New Roman"/>
          <w:sz w:val="28"/>
          <w:szCs w:val="28"/>
        </w:rPr>
        <w:t xml:space="preserve"> 1032-1 </w:t>
      </w:r>
      <w:r>
        <w:rPr>
          <w:rFonts w:ascii="Times New Roman" w:hAnsi="Times New Roman" w:cs="Times New Roman"/>
          <w:sz w:val="28"/>
          <w:szCs w:val="28"/>
        </w:rPr>
        <w:t xml:space="preserve">      «</w:t>
      </w:r>
      <w:r w:rsidRPr="00796A9E">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796A9E">
        <w:rPr>
          <w:rFonts w:ascii="Times New Roman" w:hAnsi="Times New Roman" w:cs="Times New Roman"/>
          <w:sz w:val="28"/>
          <w:szCs w:val="28"/>
        </w:rPr>
        <w:t xml:space="preserve"> (далее - Закон Российской Федерации </w:t>
      </w:r>
      <w:r>
        <w:rPr>
          <w:rFonts w:ascii="Times New Roman" w:hAnsi="Times New Roman" w:cs="Times New Roman"/>
          <w:sz w:val="28"/>
          <w:szCs w:val="28"/>
        </w:rPr>
        <w:t>«</w:t>
      </w:r>
      <w:r w:rsidRPr="00796A9E">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796A9E">
        <w:rPr>
          <w:rFonts w:ascii="Times New Roman" w:hAnsi="Times New Roman" w:cs="Times New Roman"/>
          <w:sz w:val="28"/>
          <w:szCs w:val="28"/>
        </w:rPr>
        <w:t>), при наличии стажа</w:t>
      </w:r>
      <w:proofErr w:type="gramEnd"/>
      <w:r w:rsidRPr="00796A9E">
        <w:rPr>
          <w:rFonts w:ascii="Times New Roman" w:hAnsi="Times New Roman" w:cs="Times New Roman"/>
          <w:sz w:val="28"/>
          <w:szCs w:val="28"/>
        </w:rPr>
        <w:t xml:space="preserve"> </w:t>
      </w:r>
      <w:proofErr w:type="gramStart"/>
      <w:r w:rsidRPr="00796A9E">
        <w:rPr>
          <w:rFonts w:ascii="Times New Roman" w:hAnsi="Times New Roman" w:cs="Times New Roman"/>
          <w:sz w:val="28"/>
          <w:szCs w:val="28"/>
        </w:rPr>
        <w:t xml:space="preserve">муниципальной службы, минимальная продолжительность которого для назначения пенсии за выслугу лет в соответствующем году определена </w:t>
      </w:r>
      <w:hyperlink r:id="rId22" w:history="1">
        <w:r w:rsidRPr="00A914DB">
          <w:rPr>
            <w:rFonts w:ascii="Times New Roman" w:hAnsi="Times New Roman" w:cs="Times New Roman"/>
            <w:sz w:val="28"/>
            <w:szCs w:val="28"/>
          </w:rPr>
          <w:t>приложением</w:t>
        </w:r>
      </w:hyperlink>
      <w:r w:rsidRPr="00796A9E">
        <w:rPr>
          <w:rFonts w:ascii="Times New Roman" w:hAnsi="Times New Roman" w:cs="Times New Roman"/>
          <w:sz w:val="28"/>
          <w:szCs w:val="28"/>
        </w:rPr>
        <w:t xml:space="preserve"> к Федеральному закону от 15.12.2001 </w:t>
      </w:r>
      <w:r>
        <w:rPr>
          <w:rFonts w:ascii="Times New Roman" w:hAnsi="Times New Roman" w:cs="Times New Roman"/>
          <w:sz w:val="28"/>
          <w:szCs w:val="28"/>
        </w:rPr>
        <w:t>№</w:t>
      </w:r>
      <w:r w:rsidRPr="00796A9E">
        <w:rPr>
          <w:rFonts w:ascii="Times New Roman" w:hAnsi="Times New Roman" w:cs="Times New Roman"/>
          <w:sz w:val="28"/>
          <w:szCs w:val="28"/>
        </w:rPr>
        <w:t xml:space="preserve"> 166-ФЗ </w:t>
      </w:r>
      <w:r>
        <w:rPr>
          <w:rFonts w:ascii="Times New Roman" w:hAnsi="Times New Roman" w:cs="Times New Roman"/>
          <w:sz w:val="28"/>
          <w:szCs w:val="28"/>
        </w:rPr>
        <w:t>«</w:t>
      </w:r>
      <w:r w:rsidRPr="00796A9E">
        <w:rPr>
          <w:rFonts w:ascii="Times New Roman" w:hAnsi="Times New Roman" w:cs="Times New Roman"/>
          <w:sz w:val="28"/>
          <w:szCs w:val="28"/>
        </w:rPr>
        <w:t>О государственном пенсионном обеспечении в Российской Федерации</w:t>
      </w:r>
      <w:r>
        <w:rPr>
          <w:rFonts w:ascii="Times New Roman" w:hAnsi="Times New Roman" w:cs="Times New Roman"/>
          <w:sz w:val="28"/>
          <w:szCs w:val="28"/>
        </w:rPr>
        <w:t>»,</w:t>
      </w:r>
      <w:r w:rsidRPr="00796A9E">
        <w:rPr>
          <w:rFonts w:ascii="Times New Roman" w:hAnsi="Times New Roman" w:cs="Times New Roman"/>
          <w:sz w:val="28"/>
          <w:szCs w:val="28"/>
        </w:rPr>
        <w:t xml:space="preserve"> и выплачивается ежемесячно.</w:t>
      </w:r>
      <w:proofErr w:type="gramEnd"/>
    </w:p>
    <w:p w:rsidR="00932EFD" w:rsidRPr="00796A9E" w:rsidRDefault="00932EFD" w:rsidP="00932EFD">
      <w:pPr>
        <w:pStyle w:val="ConsPlusNormal"/>
        <w:ind w:firstLine="540"/>
        <w:jc w:val="both"/>
        <w:rPr>
          <w:rFonts w:ascii="Times New Roman" w:hAnsi="Times New Roman" w:cs="Times New Roman"/>
          <w:sz w:val="28"/>
          <w:szCs w:val="28"/>
        </w:rPr>
      </w:pPr>
      <w:r w:rsidRPr="00796A9E">
        <w:rPr>
          <w:rFonts w:ascii="Times New Roman" w:hAnsi="Times New Roman" w:cs="Times New Roman"/>
          <w:sz w:val="28"/>
          <w:szCs w:val="28"/>
        </w:rPr>
        <w:t xml:space="preserve">Пенсия за выслугу лет, установленная к страховой пенсии по старости, назначенной в соответствии с Федеральным </w:t>
      </w:r>
      <w:hyperlink r:id="rId23" w:history="1">
        <w:r w:rsidRPr="00F03FC3">
          <w:rPr>
            <w:rFonts w:ascii="Times New Roman" w:hAnsi="Times New Roman" w:cs="Times New Roman"/>
            <w:sz w:val="28"/>
            <w:szCs w:val="28"/>
          </w:rPr>
          <w:t>законом</w:t>
        </w:r>
      </w:hyperlink>
      <w:r w:rsidRPr="00F03FC3">
        <w:rPr>
          <w:rFonts w:ascii="Times New Roman" w:hAnsi="Times New Roman" w:cs="Times New Roman"/>
          <w:sz w:val="28"/>
          <w:szCs w:val="28"/>
        </w:rPr>
        <w:t xml:space="preserve"> </w:t>
      </w:r>
      <w:r>
        <w:rPr>
          <w:rFonts w:ascii="Times New Roman" w:hAnsi="Times New Roman" w:cs="Times New Roman"/>
          <w:sz w:val="28"/>
          <w:szCs w:val="28"/>
        </w:rPr>
        <w:t>«</w:t>
      </w:r>
      <w:r w:rsidRPr="00796A9E">
        <w:rPr>
          <w:rFonts w:ascii="Times New Roman" w:hAnsi="Times New Roman" w:cs="Times New Roman"/>
          <w:sz w:val="28"/>
          <w:szCs w:val="28"/>
        </w:rPr>
        <w:t>О страховых пенсиях</w:t>
      </w:r>
      <w:r>
        <w:rPr>
          <w:rFonts w:ascii="Times New Roman" w:hAnsi="Times New Roman" w:cs="Times New Roman"/>
          <w:sz w:val="28"/>
          <w:szCs w:val="28"/>
        </w:rPr>
        <w:t>»</w:t>
      </w:r>
      <w:r w:rsidRPr="00796A9E">
        <w:rPr>
          <w:rFonts w:ascii="Times New Roman" w:hAnsi="Times New Roman" w:cs="Times New Roman"/>
          <w:sz w:val="28"/>
          <w:szCs w:val="28"/>
        </w:rPr>
        <w:t xml:space="preserve"> либо досрочно оформленной в соответствии с </w:t>
      </w:r>
      <w:hyperlink r:id="rId24" w:history="1">
        <w:r w:rsidRPr="00F03FC3">
          <w:rPr>
            <w:rFonts w:ascii="Times New Roman" w:hAnsi="Times New Roman" w:cs="Times New Roman"/>
            <w:sz w:val="28"/>
            <w:szCs w:val="28"/>
          </w:rPr>
          <w:t>Законом</w:t>
        </w:r>
      </w:hyperlink>
      <w:r w:rsidRPr="00796A9E">
        <w:rPr>
          <w:rFonts w:ascii="Times New Roman" w:hAnsi="Times New Roman" w:cs="Times New Roman"/>
          <w:sz w:val="28"/>
          <w:szCs w:val="28"/>
        </w:rPr>
        <w:t xml:space="preserve"> Российской Федерации </w:t>
      </w:r>
      <w:r>
        <w:rPr>
          <w:rFonts w:ascii="Times New Roman" w:hAnsi="Times New Roman" w:cs="Times New Roman"/>
          <w:sz w:val="28"/>
          <w:szCs w:val="28"/>
        </w:rPr>
        <w:t>«</w:t>
      </w:r>
      <w:r w:rsidRPr="00796A9E">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796A9E">
        <w:rPr>
          <w:rFonts w:ascii="Times New Roman" w:hAnsi="Times New Roman" w:cs="Times New Roman"/>
          <w:sz w:val="28"/>
          <w:szCs w:val="28"/>
        </w:rPr>
        <w:t>, назначается бессрочно.</w:t>
      </w:r>
    </w:p>
    <w:p w:rsidR="00932EFD" w:rsidRPr="00796A9E" w:rsidRDefault="00932EFD" w:rsidP="00932EFD">
      <w:pPr>
        <w:pStyle w:val="ConsPlusNormal"/>
        <w:ind w:firstLine="540"/>
        <w:jc w:val="both"/>
        <w:rPr>
          <w:rFonts w:ascii="Times New Roman" w:hAnsi="Times New Roman" w:cs="Times New Roman"/>
          <w:sz w:val="28"/>
          <w:szCs w:val="28"/>
        </w:rPr>
      </w:pPr>
      <w:r w:rsidRPr="00796A9E">
        <w:rPr>
          <w:rFonts w:ascii="Times New Roman" w:hAnsi="Times New Roman" w:cs="Times New Roman"/>
          <w:sz w:val="28"/>
          <w:szCs w:val="28"/>
        </w:rPr>
        <w:t xml:space="preserve">Пенсия за выслугу лет, установленная к страховой пенсии по инвалидности, назначенной в соответствии с </w:t>
      </w:r>
      <w:r w:rsidRPr="001821F1">
        <w:rPr>
          <w:rFonts w:ascii="Times New Roman" w:hAnsi="Times New Roman" w:cs="Times New Roman"/>
          <w:sz w:val="28"/>
          <w:szCs w:val="28"/>
        </w:rPr>
        <w:t xml:space="preserve">Федеральным </w:t>
      </w:r>
      <w:hyperlink r:id="rId25" w:history="1">
        <w:r w:rsidRPr="001821F1">
          <w:rPr>
            <w:rFonts w:ascii="Times New Roman" w:hAnsi="Times New Roman" w:cs="Times New Roman"/>
            <w:sz w:val="28"/>
            <w:szCs w:val="28"/>
          </w:rPr>
          <w:t>законом</w:t>
        </w:r>
      </w:hyperlink>
      <w:r w:rsidRPr="00796A9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96A9E">
        <w:rPr>
          <w:rFonts w:ascii="Times New Roman" w:hAnsi="Times New Roman" w:cs="Times New Roman"/>
          <w:sz w:val="28"/>
          <w:szCs w:val="28"/>
        </w:rPr>
        <w:t>О страховых пенсиях</w:t>
      </w:r>
      <w:r>
        <w:rPr>
          <w:rFonts w:ascii="Times New Roman" w:hAnsi="Times New Roman" w:cs="Times New Roman"/>
          <w:sz w:val="28"/>
          <w:szCs w:val="28"/>
        </w:rPr>
        <w:t>»</w:t>
      </w:r>
      <w:r w:rsidRPr="00796A9E">
        <w:rPr>
          <w:rFonts w:ascii="Times New Roman" w:hAnsi="Times New Roman" w:cs="Times New Roman"/>
          <w:sz w:val="28"/>
          <w:szCs w:val="28"/>
        </w:rPr>
        <w:t>, назначается на срок, на который установлена страховая пенсия по инвалидности.</w:t>
      </w:r>
    </w:p>
    <w:p w:rsidR="00932EFD" w:rsidRPr="00796A9E" w:rsidRDefault="00932EFD" w:rsidP="00932EFD">
      <w:pPr>
        <w:pStyle w:val="ConsPlusNormal"/>
        <w:ind w:firstLine="540"/>
        <w:jc w:val="both"/>
        <w:rPr>
          <w:rFonts w:ascii="Times New Roman" w:hAnsi="Times New Roman" w:cs="Times New Roman"/>
          <w:sz w:val="28"/>
          <w:szCs w:val="28"/>
        </w:rPr>
      </w:pPr>
      <w:bookmarkStart w:id="0" w:name="P54"/>
      <w:bookmarkEnd w:id="0"/>
      <w:r>
        <w:rPr>
          <w:rFonts w:ascii="Times New Roman" w:hAnsi="Times New Roman" w:cs="Times New Roman"/>
          <w:sz w:val="28"/>
          <w:szCs w:val="28"/>
        </w:rPr>
        <w:t>6</w:t>
      </w:r>
      <w:r w:rsidRPr="00796A9E">
        <w:rPr>
          <w:rFonts w:ascii="Times New Roman" w:hAnsi="Times New Roman" w:cs="Times New Roman"/>
          <w:sz w:val="28"/>
          <w:szCs w:val="28"/>
        </w:rPr>
        <w:t xml:space="preserve">. Лицам, замещающим должности муниципальной службы, страховая пенсия по старости назначается по достижении ими в соответствующем году возраста, указанного в </w:t>
      </w:r>
      <w:hyperlink r:id="rId26" w:history="1">
        <w:r w:rsidRPr="00A914DB">
          <w:rPr>
            <w:rFonts w:ascii="Times New Roman" w:hAnsi="Times New Roman" w:cs="Times New Roman"/>
            <w:sz w:val="28"/>
            <w:szCs w:val="28"/>
          </w:rPr>
          <w:t>приложении 5</w:t>
        </w:r>
      </w:hyperlink>
      <w:r w:rsidRPr="00A914DB">
        <w:rPr>
          <w:rFonts w:ascii="Times New Roman" w:hAnsi="Times New Roman" w:cs="Times New Roman"/>
          <w:sz w:val="28"/>
          <w:szCs w:val="28"/>
        </w:rPr>
        <w:t xml:space="preserve"> </w:t>
      </w:r>
      <w:r w:rsidRPr="00796A9E">
        <w:rPr>
          <w:rFonts w:ascii="Times New Roman" w:hAnsi="Times New Roman" w:cs="Times New Roman"/>
          <w:sz w:val="28"/>
          <w:szCs w:val="28"/>
        </w:rPr>
        <w:t xml:space="preserve">к Федеральному закону от 28.12.2013 </w:t>
      </w:r>
      <w:r>
        <w:rPr>
          <w:rFonts w:ascii="Times New Roman" w:hAnsi="Times New Roman" w:cs="Times New Roman"/>
          <w:sz w:val="28"/>
          <w:szCs w:val="28"/>
        </w:rPr>
        <w:t xml:space="preserve">  №</w:t>
      </w:r>
      <w:r w:rsidRPr="00796A9E">
        <w:rPr>
          <w:rFonts w:ascii="Times New Roman" w:hAnsi="Times New Roman" w:cs="Times New Roman"/>
          <w:sz w:val="28"/>
          <w:szCs w:val="28"/>
        </w:rPr>
        <w:t xml:space="preserve"> 400-ФЗ </w:t>
      </w:r>
      <w:r>
        <w:rPr>
          <w:rFonts w:ascii="Times New Roman" w:hAnsi="Times New Roman" w:cs="Times New Roman"/>
          <w:sz w:val="28"/>
          <w:szCs w:val="28"/>
        </w:rPr>
        <w:t>«</w:t>
      </w:r>
      <w:r w:rsidRPr="00796A9E">
        <w:rPr>
          <w:rFonts w:ascii="Times New Roman" w:hAnsi="Times New Roman" w:cs="Times New Roman"/>
          <w:sz w:val="28"/>
          <w:szCs w:val="28"/>
        </w:rPr>
        <w:t>О страховых пенсиях</w:t>
      </w:r>
      <w:r>
        <w:rPr>
          <w:rFonts w:ascii="Times New Roman" w:hAnsi="Times New Roman" w:cs="Times New Roman"/>
          <w:sz w:val="28"/>
          <w:szCs w:val="28"/>
        </w:rPr>
        <w:t>»</w:t>
      </w:r>
      <w:r w:rsidRPr="00796A9E">
        <w:rPr>
          <w:rFonts w:ascii="Times New Roman" w:hAnsi="Times New Roman" w:cs="Times New Roman"/>
          <w:sz w:val="28"/>
          <w:szCs w:val="28"/>
        </w:rPr>
        <w:t>.</w:t>
      </w:r>
    </w:p>
    <w:p w:rsidR="00932EFD" w:rsidRPr="00796A9E" w:rsidRDefault="00932EFD" w:rsidP="00932EF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Pr="00796A9E">
        <w:rPr>
          <w:rFonts w:ascii="Times New Roman" w:hAnsi="Times New Roman" w:cs="Times New Roman"/>
          <w:sz w:val="28"/>
          <w:szCs w:val="28"/>
        </w:rPr>
        <w:t xml:space="preserve">. </w:t>
      </w:r>
      <w:proofErr w:type="gramStart"/>
      <w:r w:rsidRPr="00796A9E">
        <w:rPr>
          <w:rFonts w:ascii="Times New Roman" w:hAnsi="Times New Roman" w:cs="Times New Roman"/>
          <w:sz w:val="28"/>
          <w:szCs w:val="28"/>
        </w:rPr>
        <w:t xml:space="preserve">За лицами, проходившими муниципальную службу, приобретшими право на пенсию за выслугу лет (ежемесячную доплату к пенсии, иные выплаты), устанавливаемую в соответствии с актами органов местного самоуправления в связи с прохождением указанной службы, и уволенными со службы до 1 января 2017 года, лицами, продолжающими замещать </w:t>
      </w:r>
      <w:r>
        <w:rPr>
          <w:rFonts w:ascii="Times New Roman" w:hAnsi="Times New Roman" w:cs="Times New Roman"/>
          <w:sz w:val="28"/>
          <w:szCs w:val="28"/>
        </w:rPr>
        <w:t xml:space="preserve">            </w:t>
      </w:r>
      <w:r w:rsidRPr="00796A9E">
        <w:rPr>
          <w:rFonts w:ascii="Times New Roman" w:hAnsi="Times New Roman" w:cs="Times New Roman"/>
          <w:sz w:val="28"/>
          <w:szCs w:val="28"/>
        </w:rPr>
        <w:t xml:space="preserve">на 1 января 2017 года должности муниципальной службы и имеющими </w:t>
      </w:r>
      <w:r>
        <w:rPr>
          <w:rFonts w:ascii="Times New Roman" w:hAnsi="Times New Roman" w:cs="Times New Roman"/>
          <w:sz w:val="28"/>
          <w:szCs w:val="28"/>
        </w:rPr>
        <w:t xml:space="preserve">        </w:t>
      </w:r>
      <w:r w:rsidRPr="00796A9E">
        <w:rPr>
          <w:rFonts w:ascii="Times New Roman" w:hAnsi="Times New Roman" w:cs="Times New Roman"/>
          <w:sz w:val="28"/>
          <w:szCs w:val="28"/>
        </w:rPr>
        <w:t>на 1 января 2017 года стаж</w:t>
      </w:r>
      <w:proofErr w:type="gramEnd"/>
      <w:r w:rsidRPr="00796A9E">
        <w:rPr>
          <w:rFonts w:ascii="Times New Roman" w:hAnsi="Times New Roman" w:cs="Times New Roman"/>
          <w:sz w:val="28"/>
          <w:szCs w:val="28"/>
        </w:rPr>
        <w:t xml:space="preserve"> </w:t>
      </w:r>
      <w:proofErr w:type="gramStart"/>
      <w:r w:rsidRPr="00796A9E">
        <w:rPr>
          <w:rFonts w:ascii="Times New Roman" w:hAnsi="Times New Roman" w:cs="Times New Roman"/>
          <w:sz w:val="28"/>
          <w:szCs w:val="28"/>
        </w:rPr>
        <w:t xml:space="preserve">муниципальной службы для назначения пенсии </w:t>
      </w:r>
      <w:r>
        <w:rPr>
          <w:rFonts w:ascii="Times New Roman" w:hAnsi="Times New Roman" w:cs="Times New Roman"/>
          <w:sz w:val="28"/>
          <w:szCs w:val="28"/>
        </w:rPr>
        <w:t xml:space="preserve">  </w:t>
      </w:r>
      <w:r w:rsidRPr="00796A9E">
        <w:rPr>
          <w:rFonts w:ascii="Times New Roman" w:hAnsi="Times New Roman" w:cs="Times New Roman"/>
          <w:sz w:val="28"/>
          <w:szCs w:val="28"/>
        </w:rPr>
        <w:t xml:space="preserve">за выслугу лет (ежемесячной доплаты к пенсии, иных выплат)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w:t>
      </w:r>
      <w:hyperlink r:id="rId27" w:history="1">
        <w:r w:rsidRPr="00A914DB">
          <w:rPr>
            <w:rFonts w:ascii="Times New Roman" w:hAnsi="Times New Roman" w:cs="Times New Roman"/>
            <w:sz w:val="28"/>
            <w:szCs w:val="28"/>
          </w:rPr>
          <w:t>законом</w:t>
        </w:r>
      </w:hyperlink>
      <w:r w:rsidRPr="00796A9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96A9E">
        <w:rPr>
          <w:rFonts w:ascii="Times New Roman" w:hAnsi="Times New Roman" w:cs="Times New Roman"/>
          <w:sz w:val="28"/>
          <w:szCs w:val="28"/>
        </w:rPr>
        <w:t xml:space="preserve">от </w:t>
      </w:r>
      <w:r>
        <w:rPr>
          <w:rFonts w:ascii="Times New Roman" w:hAnsi="Times New Roman" w:cs="Times New Roman"/>
          <w:sz w:val="28"/>
          <w:szCs w:val="28"/>
        </w:rPr>
        <w:t>28.12.2013</w:t>
      </w:r>
      <w:proofErr w:type="gramEnd"/>
      <w:r w:rsidRPr="00796A9E">
        <w:rPr>
          <w:rFonts w:ascii="Times New Roman" w:hAnsi="Times New Roman" w:cs="Times New Roman"/>
          <w:sz w:val="28"/>
          <w:szCs w:val="28"/>
        </w:rPr>
        <w:t xml:space="preserve"> </w:t>
      </w:r>
      <w:r>
        <w:rPr>
          <w:rFonts w:ascii="Times New Roman" w:hAnsi="Times New Roman" w:cs="Times New Roman"/>
          <w:sz w:val="28"/>
          <w:szCs w:val="28"/>
        </w:rPr>
        <w:t>№</w:t>
      </w:r>
      <w:r w:rsidRPr="00796A9E">
        <w:rPr>
          <w:rFonts w:ascii="Times New Roman" w:hAnsi="Times New Roman" w:cs="Times New Roman"/>
          <w:sz w:val="28"/>
          <w:szCs w:val="28"/>
        </w:rPr>
        <w:t xml:space="preserve"> </w:t>
      </w:r>
      <w:proofErr w:type="gramStart"/>
      <w:r w:rsidRPr="00796A9E">
        <w:rPr>
          <w:rFonts w:ascii="Times New Roman" w:hAnsi="Times New Roman" w:cs="Times New Roman"/>
          <w:sz w:val="28"/>
          <w:szCs w:val="28"/>
        </w:rPr>
        <w:t xml:space="preserve">400-ФЗ </w:t>
      </w:r>
      <w:r>
        <w:rPr>
          <w:rFonts w:ascii="Times New Roman" w:hAnsi="Times New Roman" w:cs="Times New Roman"/>
          <w:sz w:val="28"/>
          <w:szCs w:val="28"/>
        </w:rPr>
        <w:t>«</w:t>
      </w:r>
      <w:r w:rsidRPr="00796A9E">
        <w:rPr>
          <w:rFonts w:ascii="Times New Roman" w:hAnsi="Times New Roman" w:cs="Times New Roman"/>
          <w:sz w:val="28"/>
          <w:szCs w:val="28"/>
        </w:rPr>
        <w:t>О страховых пенсиях</w:t>
      </w:r>
      <w:r>
        <w:rPr>
          <w:rFonts w:ascii="Times New Roman" w:hAnsi="Times New Roman" w:cs="Times New Roman"/>
          <w:sz w:val="28"/>
          <w:szCs w:val="28"/>
        </w:rPr>
        <w:t>»</w:t>
      </w:r>
      <w:r w:rsidRPr="00796A9E">
        <w:rPr>
          <w:rFonts w:ascii="Times New Roman" w:hAnsi="Times New Roman" w:cs="Times New Roman"/>
          <w:sz w:val="28"/>
          <w:szCs w:val="28"/>
        </w:rPr>
        <w:t xml:space="preserve">, сохраняется право на пенсию за выслугу лет (ежемесячную доплату к пенсии, иные выплаты) </w:t>
      </w:r>
      <w:r>
        <w:rPr>
          <w:rFonts w:ascii="Times New Roman" w:hAnsi="Times New Roman" w:cs="Times New Roman"/>
          <w:sz w:val="28"/>
          <w:szCs w:val="28"/>
        </w:rPr>
        <w:t xml:space="preserve">          </w:t>
      </w:r>
      <w:r w:rsidRPr="00796A9E">
        <w:rPr>
          <w:rFonts w:ascii="Times New Roman" w:hAnsi="Times New Roman" w:cs="Times New Roman"/>
          <w:sz w:val="28"/>
          <w:szCs w:val="28"/>
        </w:rPr>
        <w:t xml:space="preserve">в соответствии с законами и иными нормативными правовыми актами органов местного самоуправления без учета изменений, внесенных Федеральным </w:t>
      </w:r>
      <w:hyperlink r:id="rId28" w:history="1">
        <w:r w:rsidRPr="00A914DB">
          <w:rPr>
            <w:rFonts w:ascii="Times New Roman" w:hAnsi="Times New Roman" w:cs="Times New Roman"/>
            <w:sz w:val="28"/>
            <w:szCs w:val="28"/>
          </w:rPr>
          <w:t>законом</w:t>
        </w:r>
      </w:hyperlink>
      <w:r w:rsidRPr="00A914DB">
        <w:rPr>
          <w:rFonts w:ascii="Times New Roman" w:hAnsi="Times New Roman" w:cs="Times New Roman"/>
          <w:sz w:val="28"/>
          <w:szCs w:val="28"/>
        </w:rPr>
        <w:t xml:space="preserve"> </w:t>
      </w:r>
      <w:r>
        <w:rPr>
          <w:rFonts w:ascii="Times New Roman" w:hAnsi="Times New Roman" w:cs="Times New Roman"/>
          <w:sz w:val="28"/>
          <w:szCs w:val="28"/>
        </w:rPr>
        <w:t>№</w:t>
      </w:r>
      <w:r w:rsidRPr="00A914DB">
        <w:rPr>
          <w:rFonts w:ascii="Times New Roman" w:hAnsi="Times New Roman" w:cs="Times New Roman"/>
          <w:sz w:val="28"/>
          <w:szCs w:val="28"/>
        </w:rPr>
        <w:t xml:space="preserve"> 143-ФЗ от 23.05.2016 в </w:t>
      </w:r>
      <w:hyperlink r:id="rId29" w:history="1">
        <w:r w:rsidRPr="00A914DB">
          <w:rPr>
            <w:rFonts w:ascii="Times New Roman" w:hAnsi="Times New Roman" w:cs="Times New Roman"/>
            <w:sz w:val="28"/>
            <w:szCs w:val="28"/>
          </w:rPr>
          <w:t>пункт 4 статьи 7</w:t>
        </w:r>
      </w:hyperlink>
      <w:r w:rsidRPr="00796A9E">
        <w:rPr>
          <w:rFonts w:ascii="Times New Roman" w:hAnsi="Times New Roman" w:cs="Times New Roman"/>
          <w:sz w:val="28"/>
          <w:szCs w:val="28"/>
        </w:rPr>
        <w:t xml:space="preserve"> </w:t>
      </w:r>
      <w:r w:rsidRPr="00796A9E">
        <w:rPr>
          <w:rFonts w:ascii="Times New Roman" w:hAnsi="Times New Roman" w:cs="Times New Roman"/>
          <w:sz w:val="28"/>
          <w:szCs w:val="28"/>
        </w:rPr>
        <w:lastRenderedPageBreak/>
        <w:t xml:space="preserve">Федерального закона от </w:t>
      </w:r>
      <w:r>
        <w:rPr>
          <w:rFonts w:ascii="Times New Roman" w:hAnsi="Times New Roman" w:cs="Times New Roman"/>
          <w:sz w:val="28"/>
          <w:szCs w:val="28"/>
        </w:rPr>
        <w:t>15.12.2001</w:t>
      </w:r>
      <w:r w:rsidRPr="00796A9E">
        <w:rPr>
          <w:rFonts w:ascii="Times New Roman" w:hAnsi="Times New Roman" w:cs="Times New Roman"/>
          <w:sz w:val="28"/>
          <w:szCs w:val="28"/>
        </w:rPr>
        <w:t xml:space="preserve"> </w:t>
      </w:r>
      <w:r>
        <w:rPr>
          <w:rFonts w:ascii="Times New Roman" w:hAnsi="Times New Roman" w:cs="Times New Roman"/>
          <w:sz w:val="28"/>
          <w:szCs w:val="28"/>
        </w:rPr>
        <w:t>№</w:t>
      </w:r>
      <w:r w:rsidRPr="00796A9E">
        <w:rPr>
          <w:rFonts w:ascii="Times New Roman" w:hAnsi="Times New Roman" w:cs="Times New Roman"/>
          <w:sz w:val="28"/>
          <w:szCs w:val="28"/>
        </w:rPr>
        <w:t xml:space="preserve"> 166-ФЗ </w:t>
      </w:r>
      <w:r>
        <w:rPr>
          <w:rFonts w:ascii="Times New Roman" w:hAnsi="Times New Roman" w:cs="Times New Roman"/>
          <w:sz w:val="28"/>
          <w:szCs w:val="28"/>
        </w:rPr>
        <w:t>«</w:t>
      </w:r>
      <w:r w:rsidRPr="00796A9E">
        <w:rPr>
          <w:rFonts w:ascii="Times New Roman" w:hAnsi="Times New Roman" w:cs="Times New Roman"/>
          <w:sz w:val="28"/>
          <w:szCs w:val="28"/>
        </w:rPr>
        <w:t>О государственном пенсионном обеспечении в Российской Федерации</w:t>
      </w:r>
      <w:r>
        <w:rPr>
          <w:rFonts w:ascii="Times New Roman" w:hAnsi="Times New Roman" w:cs="Times New Roman"/>
          <w:sz w:val="28"/>
          <w:szCs w:val="28"/>
        </w:rPr>
        <w:t>»</w:t>
      </w:r>
      <w:r w:rsidRPr="00796A9E">
        <w:rPr>
          <w:rFonts w:ascii="Times New Roman" w:hAnsi="Times New Roman" w:cs="Times New Roman"/>
          <w:sz w:val="28"/>
          <w:szCs w:val="28"/>
        </w:rPr>
        <w:t>.</w:t>
      </w:r>
      <w:proofErr w:type="gramEnd"/>
    </w:p>
    <w:p w:rsidR="00932EFD" w:rsidRPr="00A87315" w:rsidRDefault="00932EFD" w:rsidP="00932EFD">
      <w:pPr>
        <w:pStyle w:val="ConsPlusNormal"/>
        <w:ind w:firstLine="540"/>
        <w:jc w:val="both"/>
        <w:rPr>
          <w:rFonts w:ascii="Times New Roman" w:hAnsi="Times New Roman" w:cs="Times New Roman"/>
          <w:sz w:val="28"/>
          <w:szCs w:val="28"/>
        </w:rPr>
      </w:pPr>
      <w:r w:rsidRPr="00A87315">
        <w:rPr>
          <w:rFonts w:ascii="Times New Roman" w:hAnsi="Times New Roman" w:cs="Times New Roman"/>
          <w:sz w:val="28"/>
          <w:szCs w:val="28"/>
        </w:rPr>
        <w:t xml:space="preserve">8. Лицо, замещавшее должность муниципальной службы, вправе обращаться за пенсией за выслугу лет в любое время после возникновения права на нее без ограничения каким-либо сроком путем подачи письменного </w:t>
      </w:r>
      <w:hyperlink w:anchor="P110" w:history="1">
        <w:r w:rsidRPr="00A87315">
          <w:rPr>
            <w:rFonts w:ascii="Times New Roman" w:hAnsi="Times New Roman" w:cs="Times New Roman"/>
            <w:sz w:val="28"/>
            <w:szCs w:val="28"/>
          </w:rPr>
          <w:t>заявления</w:t>
        </w:r>
      </w:hyperlink>
      <w:r w:rsidRPr="00A87315">
        <w:rPr>
          <w:rFonts w:ascii="Times New Roman" w:hAnsi="Times New Roman" w:cs="Times New Roman"/>
          <w:sz w:val="28"/>
          <w:szCs w:val="28"/>
        </w:rPr>
        <w:t xml:space="preserve"> о назначении пенсии за выслугу лет по прилагаемой форме </w:t>
      </w:r>
      <w:r>
        <w:rPr>
          <w:rFonts w:ascii="Times New Roman" w:hAnsi="Times New Roman" w:cs="Times New Roman"/>
          <w:sz w:val="28"/>
          <w:szCs w:val="28"/>
        </w:rPr>
        <w:t>№</w:t>
      </w:r>
      <w:r w:rsidRPr="00A87315">
        <w:rPr>
          <w:rFonts w:ascii="Times New Roman" w:hAnsi="Times New Roman" w:cs="Times New Roman"/>
          <w:sz w:val="28"/>
          <w:szCs w:val="28"/>
        </w:rPr>
        <w:t xml:space="preserve"> 1 (далее - заявление).</w:t>
      </w:r>
    </w:p>
    <w:p w:rsidR="00932EFD" w:rsidRPr="00A87315" w:rsidRDefault="00932EFD" w:rsidP="00932EFD">
      <w:pPr>
        <w:pStyle w:val="ConsPlusNormal"/>
        <w:ind w:firstLine="540"/>
        <w:jc w:val="both"/>
        <w:rPr>
          <w:rFonts w:ascii="Times New Roman" w:hAnsi="Times New Roman" w:cs="Times New Roman"/>
          <w:sz w:val="28"/>
          <w:szCs w:val="28"/>
        </w:rPr>
      </w:pPr>
      <w:bookmarkStart w:id="1" w:name="P52"/>
      <w:bookmarkEnd w:id="1"/>
      <w:r w:rsidRPr="00A87315">
        <w:rPr>
          <w:rFonts w:ascii="Times New Roman" w:hAnsi="Times New Roman" w:cs="Times New Roman"/>
          <w:sz w:val="28"/>
          <w:szCs w:val="28"/>
        </w:rPr>
        <w:t xml:space="preserve">Заявление представляется в комиссию по кадрам администрации </w:t>
      </w:r>
      <w:r w:rsidR="001924A1">
        <w:rPr>
          <w:rFonts w:ascii="Times New Roman" w:hAnsi="Times New Roman" w:cs="Times New Roman"/>
          <w:sz w:val="28"/>
          <w:szCs w:val="28"/>
        </w:rPr>
        <w:t>Дубровского сельского поселения</w:t>
      </w:r>
      <w:r w:rsidRPr="00A87315">
        <w:rPr>
          <w:rFonts w:ascii="Times New Roman" w:hAnsi="Times New Roman" w:cs="Times New Roman"/>
          <w:sz w:val="28"/>
          <w:szCs w:val="28"/>
        </w:rPr>
        <w:t xml:space="preserve"> (далее - комиссия по кадрам). К заявлению прилагаются копии паспорта</w:t>
      </w:r>
      <w:r>
        <w:rPr>
          <w:rFonts w:ascii="Times New Roman" w:hAnsi="Times New Roman" w:cs="Times New Roman"/>
          <w:sz w:val="28"/>
          <w:szCs w:val="28"/>
        </w:rPr>
        <w:t xml:space="preserve"> и</w:t>
      </w:r>
      <w:r w:rsidRPr="00A87315">
        <w:rPr>
          <w:rFonts w:ascii="Times New Roman" w:hAnsi="Times New Roman" w:cs="Times New Roman"/>
          <w:sz w:val="28"/>
          <w:szCs w:val="28"/>
        </w:rPr>
        <w:t xml:space="preserve"> трудовой книжки</w:t>
      </w:r>
      <w:r>
        <w:rPr>
          <w:rFonts w:ascii="Times New Roman" w:hAnsi="Times New Roman" w:cs="Times New Roman"/>
          <w:sz w:val="28"/>
          <w:szCs w:val="28"/>
        </w:rPr>
        <w:t xml:space="preserve"> и их подлинники</w:t>
      </w:r>
      <w:r w:rsidRPr="00A87315">
        <w:rPr>
          <w:rFonts w:ascii="Times New Roman" w:hAnsi="Times New Roman" w:cs="Times New Roman"/>
          <w:sz w:val="28"/>
          <w:szCs w:val="28"/>
        </w:rPr>
        <w:t>.</w:t>
      </w:r>
    </w:p>
    <w:p w:rsidR="00932EFD" w:rsidRPr="00A87315" w:rsidRDefault="00932EFD" w:rsidP="00932EFD">
      <w:pPr>
        <w:pStyle w:val="ConsPlusNormal"/>
        <w:ind w:firstLine="540"/>
        <w:jc w:val="both"/>
        <w:rPr>
          <w:rFonts w:ascii="Times New Roman" w:hAnsi="Times New Roman" w:cs="Times New Roman"/>
          <w:sz w:val="28"/>
          <w:szCs w:val="28"/>
        </w:rPr>
      </w:pPr>
      <w:bookmarkStart w:id="2" w:name="P53"/>
      <w:bookmarkEnd w:id="2"/>
      <w:r w:rsidRPr="00A87315">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sidRPr="00A87315">
        <w:rPr>
          <w:rFonts w:ascii="Times New Roman" w:hAnsi="Times New Roman" w:cs="Times New Roman"/>
          <w:sz w:val="28"/>
          <w:szCs w:val="28"/>
        </w:rPr>
        <w:t xml:space="preserve"> если заявление и документы, предусмотренные </w:t>
      </w:r>
      <w:r>
        <w:rPr>
          <w:rFonts w:ascii="Times New Roman" w:hAnsi="Times New Roman" w:cs="Times New Roman"/>
          <w:sz w:val="28"/>
          <w:szCs w:val="28"/>
        </w:rPr>
        <w:t xml:space="preserve">настоящим </w:t>
      </w:r>
      <w:r w:rsidRPr="00A87315">
        <w:rPr>
          <w:rFonts w:ascii="Times New Roman" w:hAnsi="Times New Roman" w:cs="Times New Roman"/>
          <w:sz w:val="28"/>
          <w:szCs w:val="28"/>
        </w:rPr>
        <w:t xml:space="preserve">пунктом, направляются по почте, подлинники документов к заявлению не прилагаются, засвидетельствование подлинности подписи служащего и верности копий документов осуществляется нотариусом или иным лицом в порядке, установленном Гражданским </w:t>
      </w:r>
      <w:hyperlink r:id="rId30" w:history="1">
        <w:r w:rsidRPr="0044612C">
          <w:rPr>
            <w:rFonts w:ascii="Times New Roman" w:hAnsi="Times New Roman" w:cs="Times New Roman"/>
            <w:sz w:val="28"/>
            <w:szCs w:val="28"/>
          </w:rPr>
          <w:t>кодексом</w:t>
        </w:r>
      </w:hyperlink>
      <w:r w:rsidRPr="0044612C">
        <w:rPr>
          <w:rFonts w:ascii="Times New Roman" w:hAnsi="Times New Roman" w:cs="Times New Roman"/>
          <w:sz w:val="28"/>
          <w:szCs w:val="28"/>
        </w:rPr>
        <w:t xml:space="preserve"> </w:t>
      </w:r>
      <w:r w:rsidRPr="00A87315">
        <w:rPr>
          <w:rFonts w:ascii="Times New Roman" w:hAnsi="Times New Roman" w:cs="Times New Roman"/>
          <w:sz w:val="28"/>
          <w:szCs w:val="28"/>
        </w:rPr>
        <w:t xml:space="preserve">Российской Федерации и </w:t>
      </w:r>
      <w:hyperlink r:id="rId31" w:history="1">
        <w:r w:rsidRPr="0044612C">
          <w:rPr>
            <w:rFonts w:ascii="Times New Roman" w:hAnsi="Times New Roman" w:cs="Times New Roman"/>
            <w:sz w:val="28"/>
            <w:szCs w:val="28"/>
          </w:rPr>
          <w:t>Основами</w:t>
        </w:r>
      </w:hyperlink>
      <w:r w:rsidRPr="0044612C">
        <w:rPr>
          <w:rFonts w:ascii="Times New Roman" w:hAnsi="Times New Roman" w:cs="Times New Roman"/>
          <w:sz w:val="28"/>
          <w:szCs w:val="28"/>
        </w:rPr>
        <w:t xml:space="preserve"> з</w:t>
      </w:r>
      <w:r w:rsidRPr="00A87315">
        <w:rPr>
          <w:rFonts w:ascii="Times New Roman" w:hAnsi="Times New Roman" w:cs="Times New Roman"/>
          <w:sz w:val="28"/>
          <w:szCs w:val="28"/>
        </w:rPr>
        <w:t>аконодательства Российской Федерации о нотариате.</w:t>
      </w:r>
    </w:p>
    <w:p w:rsidR="00932EFD" w:rsidRPr="00A87315" w:rsidRDefault="00932EFD" w:rsidP="00932EF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Pr="00A87315">
        <w:rPr>
          <w:rFonts w:ascii="Times New Roman" w:hAnsi="Times New Roman" w:cs="Times New Roman"/>
          <w:sz w:val="28"/>
          <w:szCs w:val="28"/>
        </w:rPr>
        <w:t>. Заявление регистрируется в комиссии по кадрам в день его представления (получения по почте).</w:t>
      </w:r>
    </w:p>
    <w:p w:rsidR="00932EFD" w:rsidRPr="00A87315" w:rsidRDefault="00932EFD" w:rsidP="00932EFD">
      <w:pPr>
        <w:pStyle w:val="ConsPlusNormal"/>
        <w:ind w:firstLine="540"/>
        <w:jc w:val="both"/>
        <w:rPr>
          <w:rFonts w:ascii="Times New Roman" w:hAnsi="Times New Roman" w:cs="Times New Roman"/>
          <w:sz w:val="28"/>
          <w:szCs w:val="28"/>
        </w:rPr>
      </w:pPr>
      <w:r w:rsidRPr="00A87315">
        <w:rPr>
          <w:rFonts w:ascii="Times New Roman" w:hAnsi="Times New Roman" w:cs="Times New Roman"/>
          <w:sz w:val="28"/>
          <w:szCs w:val="28"/>
        </w:rPr>
        <w:t xml:space="preserve">При получении </w:t>
      </w:r>
      <w:hyperlink w:anchor="P110" w:history="1">
        <w:r w:rsidRPr="0044612C">
          <w:rPr>
            <w:rFonts w:ascii="Times New Roman" w:hAnsi="Times New Roman" w:cs="Times New Roman"/>
            <w:sz w:val="28"/>
            <w:szCs w:val="28"/>
          </w:rPr>
          <w:t>заявления</w:t>
        </w:r>
      </w:hyperlink>
      <w:r w:rsidRPr="0044612C">
        <w:rPr>
          <w:rFonts w:ascii="Times New Roman" w:hAnsi="Times New Roman" w:cs="Times New Roman"/>
          <w:sz w:val="28"/>
          <w:szCs w:val="28"/>
        </w:rPr>
        <w:t xml:space="preserve"> </w:t>
      </w:r>
      <w:r w:rsidRPr="00A87315">
        <w:rPr>
          <w:rFonts w:ascii="Times New Roman" w:hAnsi="Times New Roman" w:cs="Times New Roman"/>
          <w:sz w:val="28"/>
          <w:szCs w:val="28"/>
        </w:rPr>
        <w:t>ответственное лицо комиссии по кадрам:</w:t>
      </w:r>
    </w:p>
    <w:p w:rsidR="00932EFD" w:rsidRPr="00A87315" w:rsidRDefault="00932EFD" w:rsidP="00932EFD">
      <w:pPr>
        <w:pStyle w:val="ConsPlusNormal"/>
        <w:ind w:firstLine="540"/>
        <w:jc w:val="both"/>
        <w:rPr>
          <w:rFonts w:ascii="Times New Roman" w:hAnsi="Times New Roman" w:cs="Times New Roman"/>
          <w:sz w:val="28"/>
          <w:szCs w:val="28"/>
        </w:rPr>
      </w:pPr>
      <w:r w:rsidRPr="00A87315">
        <w:rPr>
          <w:rFonts w:ascii="Times New Roman" w:hAnsi="Times New Roman" w:cs="Times New Roman"/>
          <w:sz w:val="28"/>
          <w:szCs w:val="28"/>
        </w:rPr>
        <w:t xml:space="preserve">проверяет правильность оформления заявления и соответствие содержащихся в нем сведений </w:t>
      </w:r>
      <w:proofErr w:type="gramStart"/>
      <w:r w:rsidRPr="00A87315">
        <w:rPr>
          <w:rFonts w:ascii="Times New Roman" w:hAnsi="Times New Roman" w:cs="Times New Roman"/>
          <w:sz w:val="28"/>
          <w:szCs w:val="28"/>
        </w:rPr>
        <w:t>сведен</w:t>
      </w:r>
      <w:r>
        <w:rPr>
          <w:rFonts w:ascii="Times New Roman" w:hAnsi="Times New Roman" w:cs="Times New Roman"/>
          <w:sz w:val="28"/>
          <w:szCs w:val="28"/>
        </w:rPr>
        <w:t xml:space="preserve">иям, содержащимся в документах </w:t>
      </w:r>
      <w:r w:rsidRPr="00A87315">
        <w:rPr>
          <w:rFonts w:ascii="Times New Roman" w:hAnsi="Times New Roman" w:cs="Times New Roman"/>
          <w:sz w:val="28"/>
          <w:szCs w:val="28"/>
        </w:rPr>
        <w:t>и возвращает</w:t>
      </w:r>
      <w:proofErr w:type="gramEnd"/>
      <w:r w:rsidRPr="00A87315">
        <w:rPr>
          <w:rFonts w:ascii="Times New Roman" w:hAnsi="Times New Roman" w:cs="Times New Roman"/>
          <w:sz w:val="28"/>
          <w:szCs w:val="28"/>
        </w:rPr>
        <w:t xml:space="preserve"> подлинники обратившемуся лицу;</w:t>
      </w:r>
    </w:p>
    <w:p w:rsidR="00932EFD" w:rsidRPr="00A87315" w:rsidRDefault="00932EFD" w:rsidP="00932EFD">
      <w:pPr>
        <w:pStyle w:val="ConsPlusNormal"/>
        <w:ind w:firstLine="540"/>
        <w:jc w:val="both"/>
        <w:rPr>
          <w:rFonts w:ascii="Times New Roman" w:hAnsi="Times New Roman" w:cs="Times New Roman"/>
          <w:sz w:val="28"/>
          <w:szCs w:val="28"/>
        </w:rPr>
      </w:pPr>
      <w:r w:rsidRPr="00A87315">
        <w:rPr>
          <w:rFonts w:ascii="Times New Roman" w:hAnsi="Times New Roman" w:cs="Times New Roman"/>
          <w:sz w:val="28"/>
          <w:szCs w:val="28"/>
        </w:rPr>
        <w:t>в течение семи рабочих дней запрашивает справку из органа, осуществляющего пенсионное обеспечение, о назначении страховой пенсии по старости (инвалидности</w:t>
      </w:r>
      <w:r>
        <w:rPr>
          <w:rFonts w:ascii="Times New Roman" w:hAnsi="Times New Roman" w:cs="Times New Roman"/>
          <w:sz w:val="28"/>
          <w:szCs w:val="28"/>
        </w:rPr>
        <w:t xml:space="preserve">, </w:t>
      </w:r>
      <w:r w:rsidRPr="00A87315">
        <w:rPr>
          <w:rFonts w:ascii="Times New Roman" w:hAnsi="Times New Roman" w:cs="Times New Roman"/>
          <w:sz w:val="28"/>
          <w:szCs w:val="28"/>
        </w:rPr>
        <w:t>досрочно оформленной пенсии) с указанием федерального закона, в соответствии с которым она назначена, датированную месяцем увольнения (далее - справка о назначенной пенсии);</w:t>
      </w:r>
    </w:p>
    <w:p w:rsidR="00932EFD" w:rsidRPr="0044612C" w:rsidRDefault="00932EFD" w:rsidP="00932EFD">
      <w:pPr>
        <w:pStyle w:val="ConsPlusNormal"/>
        <w:ind w:firstLine="540"/>
        <w:jc w:val="both"/>
        <w:rPr>
          <w:rFonts w:ascii="Times New Roman" w:hAnsi="Times New Roman" w:cs="Times New Roman"/>
          <w:sz w:val="28"/>
          <w:szCs w:val="28"/>
        </w:rPr>
      </w:pPr>
      <w:r w:rsidRPr="00A87315">
        <w:rPr>
          <w:rFonts w:ascii="Times New Roman" w:hAnsi="Times New Roman" w:cs="Times New Roman"/>
          <w:sz w:val="28"/>
          <w:szCs w:val="28"/>
        </w:rPr>
        <w:t xml:space="preserve">возвращает </w:t>
      </w:r>
      <w:hyperlink w:anchor="P110" w:history="1">
        <w:r w:rsidRPr="0044612C">
          <w:rPr>
            <w:rFonts w:ascii="Times New Roman" w:hAnsi="Times New Roman" w:cs="Times New Roman"/>
            <w:sz w:val="28"/>
            <w:szCs w:val="28"/>
          </w:rPr>
          <w:t>заявление</w:t>
        </w:r>
      </w:hyperlink>
      <w:r w:rsidRPr="00A87315">
        <w:rPr>
          <w:rFonts w:ascii="Times New Roman" w:hAnsi="Times New Roman" w:cs="Times New Roman"/>
          <w:sz w:val="28"/>
          <w:szCs w:val="28"/>
        </w:rPr>
        <w:t xml:space="preserve"> с указанием причин возврата в случае подачи заявления без приложения к нему документов, предусмотренных </w:t>
      </w:r>
      <w:hyperlink w:anchor="P52" w:history="1">
        <w:r w:rsidRPr="0044612C">
          <w:rPr>
            <w:rFonts w:ascii="Times New Roman" w:hAnsi="Times New Roman" w:cs="Times New Roman"/>
            <w:sz w:val="28"/>
            <w:szCs w:val="28"/>
          </w:rPr>
          <w:t xml:space="preserve">пунктом </w:t>
        </w:r>
        <w:r>
          <w:rPr>
            <w:rFonts w:ascii="Times New Roman" w:hAnsi="Times New Roman" w:cs="Times New Roman"/>
            <w:sz w:val="28"/>
            <w:szCs w:val="28"/>
          </w:rPr>
          <w:t>8</w:t>
        </w:r>
      </w:hyperlink>
      <w:r w:rsidRPr="00A87315">
        <w:rPr>
          <w:rFonts w:ascii="Times New Roman" w:hAnsi="Times New Roman" w:cs="Times New Roman"/>
          <w:sz w:val="28"/>
          <w:szCs w:val="28"/>
        </w:rPr>
        <w:t xml:space="preserve"> настоящего Порядка, несоблюдения требований, предусмотренных </w:t>
      </w:r>
      <w:hyperlink w:anchor="P53" w:history="1">
        <w:r w:rsidRPr="0044612C">
          <w:rPr>
            <w:rFonts w:ascii="Times New Roman" w:hAnsi="Times New Roman" w:cs="Times New Roman"/>
            <w:sz w:val="28"/>
            <w:szCs w:val="28"/>
          </w:rPr>
          <w:t xml:space="preserve">пунктом </w:t>
        </w:r>
        <w:r>
          <w:rPr>
            <w:rFonts w:ascii="Times New Roman" w:hAnsi="Times New Roman" w:cs="Times New Roman"/>
            <w:sz w:val="28"/>
            <w:szCs w:val="28"/>
          </w:rPr>
          <w:t>8</w:t>
        </w:r>
      </w:hyperlink>
      <w:r w:rsidRPr="0044612C">
        <w:rPr>
          <w:rFonts w:ascii="Times New Roman" w:hAnsi="Times New Roman" w:cs="Times New Roman"/>
          <w:sz w:val="28"/>
          <w:szCs w:val="28"/>
        </w:rPr>
        <w:t xml:space="preserve"> настоящего Порядка;</w:t>
      </w:r>
    </w:p>
    <w:p w:rsidR="00932EFD" w:rsidRPr="00A87315" w:rsidRDefault="00932EFD" w:rsidP="00932EFD">
      <w:pPr>
        <w:pStyle w:val="ConsPlusNormal"/>
        <w:ind w:firstLine="540"/>
        <w:jc w:val="both"/>
        <w:rPr>
          <w:rFonts w:ascii="Times New Roman" w:hAnsi="Times New Roman" w:cs="Times New Roman"/>
          <w:sz w:val="28"/>
          <w:szCs w:val="28"/>
        </w:rPr>
      </w:pPr>
      <w:r w:rsidRPr="00A87315">
        <w:rPr>
          <w:rFonts w:ascii="Times New Roman" w:hAnsi="Times New Roman" w:cs="Times New Roman"/>
          <w:sz w:val="28"/>
          <w:szCs w:val="28"/>
        </w:rPr>
        <w:t xml:space="preserve">организует оформление </w:t>
      </w:r>
      <w:hyperlink w:anchor="P141" w:history="1">
        <w:r w:rsidRPr="0044612C">
          <w:rPr>
            <w:rFonts w:ascii="Times New Roman" w:hAnsi="Times New Roman" w:cs="Times New Roman"/>
            <w:sz w:val="28"/>
            <w:szCs w:val="28"/>
          </w:rPr>
          <w:t>справки</w:t>
        </w:r>
      </w:hyperlink>
      <w:r w:rsidRPr="00A87315">
        <w:rPr>
          <w:rFonts w:ascii="Times New Roman" w:hAnsi="Times New Roman" w:cs="Times New Roman"/>
          <w:sz w:val="28"/>
          <w:szCs w:val="28"/>
        </w:rPr>
        <w:t xml:space="preserve"> о размере </w:t>
      </w:r>
      <w:r>
        <w:rPr>
          <w:rFonts w:ascii="Times New Roman" w:hAnsi="Times New Roman" w:cs="Times New Roman"/>
          <w:sz w:val="28"/>
          <w:szCs w:val="28"/>
        </w:rPr>
        <w:t>среднемесячного денежного содержания</w:t>
      </w:r>
      <w:r w:rsidRPr="00A87315">
        <w:rPr>
          <w:rFonts w:ascii="Times New Roman" w:hAnsi="Times New Roman" w:cs="Times New Roman"/>
          <w:sz w:val="28"/>
          <w:szCs w:val="28"/>
        </w:rPr>
        <w:t xml:space="preserve"> служащего</w:t>
      </w:r>
      <w:r>
        <w:rPr>
          <w:rFonts w:ascii="Times New Roman" w:hAnsi="Times New Roman" w:cs="Times New Roman"/>
          <w:sz w:val="28"/>
          <w:szCs w:val="28"/>
        </w:rPr>
        <w:t xml:space="preserve"> на день увольнения</w:t>
      </w:r>
      <w:r w:rsidRPr="00A87315">
        <w:rPr>
          <w:rFonts w:ascii="Times New Roman" w:hAnsi="Times New Roman" w:cs="Times New Roman"/>
          <w:sz w:val="28"/>
          <w:szCs w:val="28"/>
        </w:rPr>
        <w:t>;</w:t>
      </w:r>
    </w:p>
    <w:p w:rsidR="00932EFD" w:rsidRPr="00A87315" w:rsidRDefault="00932EFD" w:rsidP="00932EFD">
      <w:pPr>
        <w:pStyle w:val="ConsPlusNormal"/>
        <w:ind w:firstLine="540"/>
        <w:jc w:val="both"/>
        <w:rPr>
          <w:rFonts w:ascii="Times New Roman" w:hAnsi="Times New Roman" w:cs="Times New Roman"/>
          <w:sz w:val="28"/>
          <w:szCs w:val="28"/>
        </w:rPr>
      </w:pPr>
      <w:r w:rsidRPr="00A87315">
        <w:rPr>
          <w:rFonts w:ascii="Times New Roman" w:hAnsi="Times New Roman" w:cs="Times New Roman"/>
          <w:sz w:val="28"/>
          <w:szCs w:val="28"/>
        </w:rPr>
        <w:t xml:space="preserve">оформляет </w:t>
      </w:r>
      <w:hyperlink w:anchor="P173" w:history="1">
        <w:r w:rsidRPr="00347523">
          <w:rPr>
            <w:rFonts w:ascii="Times New Roman" w:hAnsi="Times New Roman" w:cs="Times New Roman"/>
            <w:sz w:val="28"/>
            <w:szCs w:val="28"/>
          </w:rPr>
          <w:t>справку</w:t>
        </w:r>
      </w:hyperlink>
      <w:r w:rsidRPr="00347523">
        <w:rPr>
          <w:rFonts w:ascii="Times New Roman" w:hAnsi="Times New Roman" w:cs="Times New Roman"/>
          <w:sz w:val="28"/>
          <w:szCs w:val="28"/>
        </w:rPr>
        <w:t xml:space="preserve"> </w:t>
      </w:r>
      <w:r w:rsidRPr="00A87315">
        <w:rPr>
          <w:rFonts w:ascii="Times New Roman" w:hAnsi="Times New Roman" w:cs="Times New Roman"/>
          <w:sz w:val="28"/>
          <w:szCs w:val="28"/>
        </w:rPr>
        <w:t>о должностях, период</w:t>
      </w:r>
      <w:r>
        <w:rPr>
          <w:rFonts w:ascii="Times New Roman" w:hAnsi="Times New Roman" w:cs="Times New Roman"/>
          <w:sz w:val="28"/>
          <w:szCs w:val="28"/>
        </w:rPr>
        <w:t>ы</w:t>
      </w:r>
      <w:r w:rsidRPr="00A87315">
        <w:rPr>
          <w:rFonts w:ascii="Times New Roman" w:hAnsi="Times New Roman" w:cs="Times New Roman"/>
          <w:sz w:val="28"/>
          <w:szCs w:val="28"/>
        </w:rPr>
        <w:t xml:space="preserve"> службы (работы) в которых включаются в стаж муниципальной службы для назначения пенсии за выслугу лет, по прилагаемой форме </w:t>
      </w:r>
      <w:r>
        <w:rPr>
          <w:rFonts w:ascii="Times New Roman" w:hAnsi="Times New Roman" w:cs="Times New Roman"/>
          <w:sz w:val="28"/>
          <w:szCs w:val="28"/>
        </w:rPr>
        <w:t>№</w:t>
      </w:r>
      <w:r w:rsidRPr="00A87315">
        <w:rPr>
          <w:rFonts w:ascii="Times New Roman" w:hAnsi="Times New Roman" w:cs="Times New Roman"/>
          <w:sz w:val="28"/>
          <w:szCs w:val="28"/>
        </w:rPr>
        <w:t xml:space="preserve"> </w:t>
      </w:r>
      <w:r>
        <w:rPr>
          <w:rFonts w:ascii="Times New Roman" w:hAnsi="Times New Roman" w:cs="Times New Roman"/>
          <w:sz w:val="28"/>
          <w:szCs w:val="28"/>
        </w:rPr>
        <w:t>2.</w:t>
      </w:r>
    </w:p>
    <w:p w:rsidR="00932EFD" w:rsidRDefault="00932EFD" w:rsidP="00932EF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Pr="00A87315">
        <w:rPr>
          <w:rFonts w:ascii="Times New Roman" w:hAnsi="Times New Roman" w:cs="Times New Roman"/>
          <w:sz w:val="28"/>
          <w:szCs w:val="28"/>
        </w:rPr>
        <w:t xml:space="preserve">. Пенсия за выслугу лет устанавливается распоряжением администрации </w:t>
      </w:r>
      <w:r w:rsidR="001924A1">
        <w:rPr>
          <w:rFonts w:ascii="Times New Roman" w:hAnsi="Times New Roman" w:cs="Times New Roman"/>
          <w:sz w:val="28"/>
          <w:szCs w:val="28"/>
        </w:rPr>
        <w:t>Дубровского сельского поселения</w:t>
      </w:r>
      <w:r w:rsidRPr="00A87315">
        <w:rPr>
          <w:rFonts w:ascii="Times New Roman" w:hAnsi="Times New Roman" w:cs="Times New Roman"/>
          <w:sz w:val="28"/>
          <w:szCs w:val="28"/>
        </w:rPr>
        <w:t xml:space="preserve"> на основании решения комиссии по кадрам.</w:t>
      </w:r>
    </w:p>
    <w:p w:rsidR="00932EFD" w:rsidRDefault="00932EFD" w:rsidP="00932EFD">
      <w:pPr>
        <w:ind w:firstLine="540"/>
        <w:jc w:val="both"/>
        <w:rPr>
          <w:rFonts w:eastAsia="Calibri"/>
          <w:sz w:val="28"/>
          <w:szCs w:val="28"/>
        </w:rPr>
      </w:pPr>
      <w:r>
        <w:rPr>
          <w:rFonts w:eastAsia="Calibri"/>
          <w:sz w:val="28"/>
          <w:szCs w:val="28"/>
        </w:rPr>
        <w:t>Пенсия за выслугу лет назначается с 1-го числа месяца, в котором заявитель обратился за ней, но не ранее чем со дня возникновения права на нее.</w:t>
      </w:r>
    </w:p>
    <w:p w:rsidR="00932EFD" w:rsidRPr="00A87315" w:rsidRDefault="00EB65E5" w:rsidP="00932EFD">
      <w:pPr>
        <w:pStyle w:val="ConsPlusNormal"/>
        <w:ind w:firstLine="540"/>
        <w:jc w:val="both"/>
        <w:rPr>
          <w:rFonts w:ascii="Times New Roman" w:hAnsi="Times New Roman" w:cs="Times New Roman"/>
          <w:sz w:val="28"/>
          <w:szCs w:val="28"/>
        </w:rPr>
      </w:pPr>
      <w:hyperlink w:anchor="P248" w:history="1">
        <w:r w:rsidR="00932EFD" w:rsidRPr="00347523">
          <w:rPr>
            <w:rFonts w:ascii="Times New Roman" w:hAnsi="Times New Roman" w:cs="Times New Roman"/>
            <w:sz w:val="28"/>
            <w:szCs w:val="28"/>
          </w:rPr>
          <w:t>Уведомление</w:t>
        </w:r>
      </w:hyperlink>
      <w:r w:rsidR="00932EFD" w:rsidRPr="00A87315">
        <w:rPr>
          <w:rFonts w:ascii="Times New Roman" w:hAnsi="Times New Roman" w:cs="Times New Roman"/>
          <w:sz w:val="28"/>
          <w:szCs w:val="28"/>
        </w:rPr>
        <w:t xml:space="preserve"> о назначении пенсии за выслугу лет направляется получателю в течение 3 рабочих дней по прилагаемой форме </w:t>
      </w:r>
      <w:r w:rsidR="00932EFD">
        <w:rPr>
          <w:rFonts w:ascii="Times New Roman" w:hAnsi="Times New Roman" w:cs="Times New Roman"/>
          <w:sz w:val="28"/>
          <w:szCs w:val="28"/>
        </w:rPr>
        <w:t>№</w:t>
      </w:r>
      <w:r w:rsidR="00932EFD" w:rsidRPr="00A87315">
        <w:rPr>
          <w:rFonts w:ascii="Times New Roman" w:hAnsi="Times New Roman" w:cs="Times New Roman"/>
          <w:sz w:val="28"/>
          <w:szCs w:val="28"/>
        </w:rPr>
        <w:t xml:space="preserve"> </w:t>
      </w:r>
      <w:r w:rsidR="00932EFD">
        <w:rPr>
          <w:rFonts w:ascii="Times New Roman" w:hAnsi="Times New Roman" w:cs="Times New Roman"/>
          <w:sz w:val="28"/>
          <w:szCs w:val="28"/>
        </w:rPr>
        <w:t>3</w:t>
      </w:r>
      <w:r w:rsidR="00932EFD" w:rsidRPr="00A87315">
        <w:rPr>
          <w:rFonts w:ascii="Times New Roman" w:hAnsi="Times New Roman" w:cs="Times New Roman"/>
          <w:sz w:val="28"/>
          <w:szCs w:val="28"/>
        </w:rPr>
        <w:t>.</w:t>
      </w:r>
    </w:p>
    <w:p w:rsidR="00932EFD" w:rsidRDefault="00932EFD" w:rsidP="00932EFD">
      <w:pPr>
        <w:ind w:firstLine="540"/>
        <w:jc w:val="both"/>
        <w:rPr>
          <w:rFonts w:eastAsia="Calibri"/>
          <w:sz w:val="28"/>
          <w:szCs w:val="28"/>
        </w:rPr>
      </w:pPr>
      <w:r>
        <w:rPr>
          <w:sz w:val="28"/>
          <w:szCs w:val="28"/>
        </w:rPr>
        <w:t>11</w:t>
      </w:r>
      <w:r w:rsidRPr="00A87315">
        <w:rPr>
          <w:sz w:val="28"/>
          <w:szCs w:val="28"/>
        </w:rPr>
        <w:t xml:space="preserve">. Кадровая служба оформляет личное дело на каждого получателя </w:t>
      </w:r>
      <w:r w:rsidRPr="00A87315">
        <w:rPr>
          <w:sz w:val="28"/>
          <w:szCs w:val="28"/>
        </w:rPr>
        <w:lastRenderedPageBreak/>
        <w:t xml:space="preserve">пенсии за выслугу лет. Личные дела получателей пенсии за выслугу лет, которым прекращена ее выплата, хранятся с соблюдением правил хранения </w:t>
      </w:r>
      <w:r w:rsidRPr="00056D84">
        <w:rPr>
          <w:sz w:val="28"/>
          <w:szCs w:val="28"/>
        </w:rPr>
        <w:t>архивных документов.</w:t>
      </w:r>
      <w:r>
        <w:rPr>
          <w:color w:val="FF0000"/>
          <w:sz w:val="28"/>
          <w:szCs w:val="28"/>
        </w:rPr>
        <w:t xml:space="preserve"> </w:t>
      </w:r>
      <w:r>
        <w:rPr>
          <w:rFonts w:eastAsia="Calibri"/>
          <w:sz w:val="28"/>
          <w:szCs w:val="28"/>
        </w:rPr>
        <w:t xml:space="preserve">Срок хранения пенсионной документации определяется в соответствии с действующей в администрации </w:t>
      </w:r>
      <w:r w:rsidR="001924A1">
        <w:rPr>
          <w:rFonts w:eastAsia="Calibri"/>
          <w:sz w:val="28"/>
          <w:szCs w:val="28"/>
        </w:rPr>
        <w:t xml:space="preserve">Дубровского сельского поселения </w:t>
      </w:r>
      <w:r>
        <w:rPr>
          <w:rFonts w:eastAsia="Calibri"/>
          <w:sz w:val="28"/>
          <w:szCs w:val="28"/>
        </w:rPr>
        <w:t>номенклатурой дел.</w:t>
      </w:r>
    </w:p>
    <w:p w:rsidR="00932EFD" w:rsidRPr="00A87315" w:rsidRDefault="00932EFD" w:rsidP="00932EF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w:t>
      </w:r>
      <w:r w:rsidRPr="00A87315">
        <w:rPr>
          <w:rFonts w:ascii="Times New Roman" w:hAnsi="Times New Roman" w:cs="Times New Roman"/>
          <w:sz w:val="28"/>
          <w:szCs w:val="28"/>
        </w:rPr>
        <w:t xml:space="preserve">. Выплата пенсии за выслугу лет производится </w:t>
      </w:r>
      <w:proofErr w:type="gramStart"/>
      <w:r w:rsidRPr="00A87315">
        <w:rPr>
          <w:rFonts w:ascii="Times New Roman" w:hAnsi="Times New Roman" w:cs="Times New Roman"/>
          <w:sz w:val="28"/>
          <w:szCs w:val="28"/>
        </w:rPr>
        <w:t>за текущий месяц путем зачисления на счета получателей в кредитных учреждениях независимо от места жительства гражданина в пределах</w:t>
      </w:r>
      <w:proofErr w:type="gramEnd"/>
      <w:r w:rsidRPr="00A87315">
        <w:rPr>
          <w:rFonts w:ascii="Times New Roman" w:hAnsi="Times New Roman" w:cs="Times New Roman"/>
          <w:sz w:val="28"/>
          <w:szCs w:val="28"/>
        </w:rPr>
        <w:t xml:space="preserve"> территории Российской Федерации за счет средств местного бюджета.</w:t>
      </w:r>
    </w:p>
    <w:p w:rsidR="00932EFD" w:rsidRPr="00A87315" w:rsidRDefault="00932EFD" w:rsidP="00932EF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w:t>
      </w:r>
      <w:r w:rsidRPr="00A87315">
        <w:rPr>
          <w:rFonts w:ascii="Times New Roman" w:hAnsi="Times New Roman" w:cs="Times New Roman"/>
          <w:sz w:val="28"/>
          <w:szCs w:val="28"/>
        </w:rPr>
        <w:t xml:space="preserve">. Пенсия за выслугу лет, установленная к страховой пенсии по старости, назначенной в соответствии с </w:t>
      </w:r>
      <w:r w:rsidRPr="0068217D">
        <w:rPr>
          <w:rFonts w:ascii="Times New Roman" w:hAnsi="Times New Roman" w:cs="Times New Roman"/>
          <w:sz w:val="28"/>
          <w:szCs w:val="28"/>
        </w:rPr>
        <w:t xml:space="preserve">Федеральным </w:t>
      </w:r>
      <w:hyperlink r:id="rId32" w:history="1">
        <w:r w:rsidRPr="0068217D">
          <w:rPr>
            <w:rFonts w:ascii="Times New Roman" w:hAnsi="Times New Roman" w:cs="Times New Roman"/>
            <w:sz w:val="28"/>
            <w:szCs w:val="28"/>
          </w:rPr>
          <w:t>законом</w:t>
        </w:r>
      </w:hyperlink>
      <w:r w:rsidRPr="00A87315">
        <w:rPr>
          <w:rFonts w:ascii="Times New Roman" w:hAnsi="Times New Roman" w:cs="Times New Roman"/>
          <w:sz w:val="28"/>
          <w:szCs w:val="28"/>
        </w:rPr>
        <w:t xml:space="preserve"> </w:t>
      </w:r>
      <w:r>
        <w:rPr>
          <w:rFonts w:ascii="Times New Roman" w:hAnsi="Times New Roman" w:cs="Times New Roman"/>
          <w:sz w:val="28"/>
          <w:szCs w:val="28"/>
        </w:rPr>
        <w:t>«</w:t>
      </w:r>
      <w:r w:rsidRPr="00A87315">
        <w:rPr>
          <w:rFonts w:ascii="Times New Roman" w:hAnsi="Times New Roman" w:cs="Times New Roman"/>
          <w:sz w:val="28"/>
          <w:szCs w:val="28"/>
        </w:rPr>
        <w:t>О страховых пенсиях</w:t>
      </w:r>
      <w:r>
        <w:rPr>
          <w:rFonts w:ascii="Times New Roman" w:hAnsi="Times New Roman" w:cs="Times New Roman"/>
          <w:sz w:val="28"/>
          <w:szCs w:val="28"/>
        </w:rPr>
        <w:t>»</w:t>
      </w:r>
      <w:r w:rsidRPr="00A87315">
        <w:rPr>
          <w:rFonts w:ascii="Times New Roman" w:hAnsi="Times New Roman" w:cs="Times New Roman"/>
          <w:sz w:val="28"/>
          <w:szCs w:val="28"/>
        </w:rPr>
        <w:t xml:space="preserve"> либо досрочно оформленной в соответствии с </w:t>
      </w:r>
      <w:hyperlink r:id="rId33" w:history="1">
        <w:r w:rsidRPr="0068217D">
          <w:rPr>
            <w:rFonts w:ascii="Times New Roman" w:hAnsi="Times New Roman" w:cs="Times New Roman"/>
            <w:sz w:val="28"/>
            <w:szCs w:val="28"/>
          </w:rPr>
          <w:t>Законом</w:t>
        </w:r>
      </w:hyperlink>
      <w:r w:rsidRPr="00A87315">
        <w:rPr>
          <w:rFonts w:ascii="Times New Roman" w:hAnsi="Times New Roman" w:cs="Times New Roman"/>
          <w:sz w:val="28"/>
          <w:szCs w:val="28"/>
        </w:rPr>
        <w:t xml:space="preserve"> Российской Федерации </w:t>
      </w:r>
      <w:r>
        <w:rPr>
          <w:rFonts w:ascii="Times New Roman" w:hAnsi="Times New Roman" w:cs="Times New Roman"/>
          <w:sz w:val="28"/>
          <w:szCs w:val="28"/>
        </w:rPr>
        <w:t>«</w:t>
      </w:r>
      <w:r w:rsidRPr="00A87315">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A87315">
        <w:rPr>
          <w:rFonts w:ascii="Times New Roman" w:hAnsi="Times New Roman" w:cs="Times New Roman"/>
          <w:sz w:val="28"/>
          <w:szCs w:val="28"/>
        </w:rPr>
        <w:t>, назначается бессрочно.</w:t>
      </w:r>
    </w:p>
    <w:p w:rsidR="00932EFD" w:rsidRDefault="00932EFD" w:rsidP="00932EFD">
      <w:pPr>
        <w:pStyle w:val="ConsPlusNormal"/>
        <w:ind w:firstLine="540"/>
        <w:jc w:val="both"/>
        <w:rPr>
          <w:rFonts w:ascii="Times New Roman" w:hAnsi="Times New Roman" w:cs="Times New Roman"/>
          <w:sz w:val="28"/>
          <w:szCs w:val="28"/>
        </w:rPr>
      </w:pPr>
      <w:r w:rsidRPr="00A87315">
        <w:rPr>
          <w:rFonts w:ascii="Times New Roman" w:hAnsi="Times New Roman" w:cs="Times New Roman"/>
          <w:sz w:val="28"/>
          <w:szCs w:val="28"/>
        </w:rPr>
        <w:t xml:space="preserve">Пенсия за выслугу лет, установленная к страховой пенсии по инвалидности, назначенной в соответствии с Федеральным </w:t>
      </w:r>
      <w:hyperlink r:id="rId34" w:history="1">
        <w:r w:rsidRPr="0068217D">
          <w:rPr>
            <w:rFonts w:ascii="Times New Roman" w:hAnsi="Times New Roman" w:cs="Times New Roman"/>
            <w:sz w:val="28"/>
            <w:szCs w:val="28"/>
          </w:rPr>
          <w:t>законом</w:t>
        </w:r>
      </w:hyperlink>
      <w:r w:rsidRPr="00A8731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87315">
        <w:rPr>
          <w:rFonts w:ascii="Times New Roman" w:hAnsi="Times New Roman" w:cs="Times New Roman"/>
          <w:sz w:val="28"/>
          <w:szCs w:val="28"/>
        </w:rPr>
        <w:t>О страховых пенсиях</w:t>
      </w:r>
      <w:r>
        <w:rPr>
          <w:rFonts w:ascii="Times New Roman" w:hAnsi="Times New Roman" w:cs="Times New Roman"/>
          <w:sz w:val="28"/>
          <w:szCs w:val="28"/>
        </w:rPr>
        <w:t>»</w:t>
      </w:r>
      <w:r w:rsidRPr="00A87315">
        <w:rPr>
          <w:rFonts w:ascii="Times New Roman" w:hAnsi="Times New Roman" w:cs="Times New Roman"/>
          <w:sz w:val="28"/>
          <w:szCs w:val="28"/>
        </w:rPr>
        <w:t>, назначается на срок, на который установлена страховая пенсия по инвалидности.</w:t>
      </w:r>
    </w:p>
    <w:p w:rsidR="00932EFD" w:rsidRDefault="00932EFD" w:rsidP="00932EFD">
      <w:pPr>
        <w:pStyle w:val="ConsPlusNormal"/>
        <w:ind w:firstLine="540"/>
        <w:jc w:val="both"/>
        <w:rPr>
          <w:rFonts w:ascii="Times New Roman" w:hAnsi="Times New Roman" w:cs="Times New Roman"/>
          <w:sz w:val="28"/>
          <w:szCs w:val="28"/>
        </w:rPr>
      </w:pPr>
      <w:r w:rsidRPr="0068217D">
        <w:rPr>
          <w:rFonts w:ascii="Times New Roman" w:hAnsi="Times New Roman" w:cs="Times New Roman"/>
          <w:sz w:val="28"/>
          <w:szCs w:val="28"/>
        </w:rPr>
        <w:t xml:space="preserve">14. Размер пенсии за выслугу лет </w:t>
      </w:r>
      <w:r>
        <w:rPr>
          <w:rFonts w:ascii="Times New Roman" w:hAnsi="Times New Roman" w:cs="Times New Roman"/>
          <w:sz w:val="28"/>
          <w:szCs w:val="28"/>
        </w:rPr>
        <w:t xml:space="preserve">исчисляется из среднемесячного денежного содержания за последние </w:t>
      </w:r>
      <w:proofErr w:type="gramStart"/>
      <w:r>
        <w:rPr>
          <w:rFonts w:ascii="Times New Roman" w:hAnsi="Times New Roman" w:cs="Times New Roman"/>
          <w:sz w:val="28"/>
          <w:szCs w:val="28"/>
        </w:rPr>
        <w:t>12 полных месяцев</w:t>
      </w:r>
      <w:proofErr w:type="gramEnd"/>
      <w:r>
        <w:rPr>
          <w:rFonts w:ascii="Times New Roman" w:hAnsi="Times New Roman" w:cs="Times New Roman"/>
          <w:sz w:val="28"/>
          <w:szCs w:val="28"/>
        </w:rPr>
        <w:t xml:space="preserve"> муниципальной службы</w:t>
      </w:r>
      <w:r w:rsidRPr="0068217D">
        <w:rPr>
          <w:rFonts w:ascii="Times New Roman" w:hAnsi="Times New Roman" w:cs="Times New Roman"/>
          <w:sz w:val="28"/>
          <w:szCs w:val="28"/>
        </w:rPr>
        <w:t xml:space="preserve"> на момент увольнения либо на момент выхода на пенсию по старости (инвалидности).</w:t>
      </w:r>
    </w:p>
    <w:p w:rsidR="00932EFD" w:rsidRDefault="00932EFD" w:rsidP="00932EF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Муниципальным служащим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2   к </w:t>
      </w:r>
      <w:r w:rsidRPr="0068217D">
        <w:rPr>
          <w:rFonts w:ascii="Times New Roman" w:hAnsi="Times New Roman" w:cs="Times New Roman"/>
          <w:sz w:val="28"/>
          <w:szCs w:val="28"/>
        </w:rPr>
        <w:t>Федеральн</w:t>
      </w:r>
      <w:r>
        <w:rPr>
          <w:rFonts w:ascii="Times New Roman" w:hAnsi="Times New Roman" w:cs="Times New Roman"/>
          <w:sz w:val="28"/>
          <w:szCs w:val="28"/>
        </w:rPr>
        <w:t>ому</w:t>
      </w:r>
      <w:r w:rsidRPr="0068217D">
        <w:rPr>
          <w:rFonts w:ascii="Times New Roman" w:hAnsi="Times New Roman" w:cs="Times New Roman"/>
          <w:sz w:val="28"/>
          <w:szCs w:val="28"/>
        </w:rPr>
        <w:t xml:space="preserve"> закон</w:t>
      </w:r>
      <w:r>
        <w:rPr>
          <w:rFonts w:ascii="Times New Roman" w:hAnsi="Times New Roman" w:cs="Times New Roman"/>
          <w:sz w:val="28"/>
          <w:szCs w:val="28"/>
        </w:rPr>
        <w:t>у</w:t>
      </w:r>
      <w:r w:rsidRPr="0068217D">
        <w:rPr>
          <w:rFonts w:ascii="Times New Roman" w:hAnsi="Times New Roman" w:cs="Times New Roman"/>
          <w:sz w:val="28"/>
          <w:szCs w:val="28"/>
        </w:rPr>
        <w:t xml:space="preserve"> от 15.12.2001 </w:t>
      </w:r>
      <w:r>
        <w:rPr>
          <w:rFonts w:ascii="Times New Roman" w:hAnsi="Times New Roman" w:cs="Times New Roman"/>
          <w:sz w:val="28"/>
          <w:szCs w:val="28"/>
        </w:rPr>
        <w:t>№</w:t>
      </w:r>
      <w:r w:rsidRPr="0068217D">
        <w:rPr>
          <w:rFonts w:ascii="Times New Roman" w:hAnsi="Times New Roman" w:cs="Times New Roman"/>
          <w:sz w:val="28"/>
          <w:szCs w:val="28"/>
        </w:rPr>
        <w:t xml:space="preserve"> 166-ФЗ</w:t>
      </w:r>
      <w:r>
        <w:rPr>
          <w:rFonts w:ascii="Times New Roman" w:hAnsi="Times New Roman" w:cs="Times New Roman"/>
          <w:sz w:val="28"/>
          <w:szCs w:val="28"/>
        </w:rPr>
        <w:t>, пенсия за выслугу лет назначается в размере 15 процентов среднемесячного денежного содержания муниципального служащего.</w:t>
      </w:r>
    </w:p>
    <w:p w:rsidR="00932EFD" w:rsidRDefault="00932EFD" w:rsidP="00932EF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За </w:t>
      </w:r>
      <w:proofErr w:type="gramStart"/>
      <w:r>
        <w:rPr>
          <w:rFonts w:ascii="Times New Roman" w:hAnsi="Times New Roman" w:cs="Times New Roman"/>
          <w:sz w:val="28"/>
          <w:szCs w:val="28"/>
        </w:rPr>
        <w:t>каждый полный год</w:t>
      </w:r>
      <w:proofErr w:type="gramEnd"/>
      <w:r>
        <w:rPr>
          <w:rFonts w:ascii="Times New Roman" w:hAnsi="Times New Roman" w:cs="Times New Roman"/>
          <w:sz w:val="28"/>
          <w:szCs w:val="28"/>
        </w:rPr>
        <w:t xml:space="preserve"> стажа муниципальной службы сверх указанного стажа пенсия за выслугу лет увеличивается на 1 процент среднемесячного денежного содержания. При этом общая сумма пенсии за выслугу лет           не может превышать 25 процентов среднемесячного денежного содержания муниципального служащего.</w:t>
      </w:r>
      <w:r w:rsidRPr="0068217D">
        <w:rPr>
          <w:rFonts w:ascii="Times New Roman" w:hAnsi="Times New Roman" w:cs="Times New Roman"/>
          <w:sz w:val="28"/>
          <w:szCs w:val="28"/>
        </w:rPr>
        <w:t xml:space="preserve"> </w:t>
      </w:r>
    </w:p>
    <w:p w:rsidR="00932EFD" w:rsidRDefault="00932EFD" w:rsidP="00932EFD">
      <w:pPr>
        <w:ind w:firstLine="540"/>
        <w:jc w:val="both"/>
        <w:rPr>
          <w:rFonts w:eastAsia="Calibri"/>
          <w:sz w:val="28"/>
          <w:szCs w:val="28"/>
        </w:rPr>
      </w:pPr>
      <w:r>
        <w:rPr>
          <w:rFonts w:eastAsia="Calibri"/>
          <w:sz w:val="28"/>
          <w:szCs w:val="28"/>
        </w:rPr>
        <w:t>Размер пенсии за выслугу лет увеличивается на районный коэффициент, установленный нормативным правовым актом Российской Федерации. При выезде гражданина на новое постоянное место жительства в район (местность), районный коэффициент в котором не установлен, размер пенсии определяется без учета районного коэффициента.</w:t>
      </w:r>
    </w:p>
    <w:p w:rsidR="00932EFD" w:rsidRPr="00DB6169" w:rsidRDefault="00932EFD" w:rsidP="00932EF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w:t>
      </w:r>
      <w:r w:rsidRPr="00DB6169">
        <w:rPr>
          <w:rFonts w:ascii="Times New Roman" w:hAnsi="Times New Roman" w:cs="Times New Roman"/>
          <w:sz w:val="28"/>
          <w:szCs w:val="28"/>
        </w:rPr>
        <w:t xml:space="preserve">. </w:t>
      </w:r>
      <w:proofErr w:type="gramStart"/>
      <w:r w:rsidRPr="00DB6169">
        <w:rPr>
          <w:rFonts w:ascii="Times New Roman" w:hAnsi="Times New Roman" w:cs="Times New Roman"/>
          <w:sz w:val="28"/>
          <w:szCs w:val="28"/>
        </w:rPr>
        <w:t xml:space="preserve">Перерасчет размера пенсии за выслугу лет производится в случае последующего после назначения пенсии за выслугу лет увеличения на год и более продолжительности стажа муниципальной службы, с учетом которого определяется размер пенсии за выслугу лет, и (или) замещения должности муниципальной службы не менее 12 полных месяцев с более высоким должностным окладом по личному </w:t>
      </w:r>
      <w:hyperlink w:anchor="P110" w:history="1">
        <w:r w:rsidRPr="00DB6169">
          <w:rPr>
            <w:rFonts w:ascii="Times New Roman" w:hAnsi="Times New Roman" w:cs="Times New Roman"/>
            <w:sz w:val="28"/>
            <w:szCs w:val="28"/>
          </w:rPr>
          <w:t>заявлению</w:t>
        </w:r>
      </w:hyperlink>
      <w:r w:rsidRPr="00DB6169">
        <w:rPr>
          <w:rFonts w:ascii="Times New Roman" w:hAnsi="Times New Roman" w:cs="Times New Roman"/>
          <w:sz w:val="28"/>
          <w:szCs w:val="28"/>
        </w:rPr>
        <w:t xml:space="preserve"> гражданина в комиссию по кадрам администрации района.</w:t>
      </w:r>
      <w:proofErr w:type="gramEnd"/>
    </w:p>
    <w:p w:rsidR="00932EFD" w:rsidRPr="00DB6169" w:rsidRDefault="00932EFD" w:rsidP="00932EFD">
      <w:pPr>
        <w:pStyle w:val="ConsPlusNormal"/>
        <w:ind w:firstLine="540"/>
        <w:jc w:val="both"/>
        <w:rPr>
          <w:rFonts w:ascii="Times New Roman" w:hAnsi="Times New Roman" w:cs="Times New Roman"/>
          <w:sz w:val="28"/>
          <w:szCs w:val="28"/>
        </w:rPr>
      </w:pPr>
      <w:r w:rsidRPr="00DB6169">
        <w:rPr>
          <w:rFonts w:ascii="Times New Roman" w:hAnsi="Times New Roman" w:cs="Times New Roman"/>
          <w:sz w:val="28"/>
          <w:szCs w:val="28"/>
        </w:rPr>
        <w:lastRenderedPageBreak/>
        <w:t>Перерасчет размера пенсии за выслугу лет производится с 1-го числа месяца, следующего за месяцем, в котором гражданин обратился за перерасчетом размера пенсии.</w:t>
      </w:r>
    </w:p>
    <w:p w:rsidR="00932EFD" w:rsidRPr="00DB6169" w:rsidRDefault="00932EFD" w:rsidP="00932EF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w:t>
      </w:r>
      <w:r w:rsidRPr="00DB6169">
        <w:rPr>
          <w:rFonts w:ascii="Times New Roman" w:hAnsi="Times New Roman" w:cs="Times New Roman"/>
          <w:sz w:val="28"/>
          <w:szCs w:val="28"/>
        </w:rPr>
        <w:t xml:space="preserve"> Пенсии за выслугу лет подлежат индексации при увеличении должностных окладов муниципальных служащих на индекс увеличения.</w:t>
      </w:r>
    </w:p>
    <w:p w:rsidR="00932EFD" w:rsidRPr="00DB6169" w:rsidRDefault="00932EFD" w:rsidP="00932EF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17.</w:t>
      </w:r>
      <w:r w:rsidRPr="00DB6169">
        <w:rPr>
          <w:rFonts w:ascii="Times New Roman" w:hAnsi="Times New Roman" w:cs="Times New Roman"/>
          <w:sz w:val="28"/>
          <w:szCs w:val="28"/>
        </w:rPr>
        <w:t xml:space="preserve"> Перерасчет размера пенсии за выслугу лет, индексация пенсии за выслугу лет осуществляются комиссией по кадрам по представлению кадровой службы администрации </w:t>
      </w:r>
      <w:r w:rsidR="001924A1">
        <w:rPr>
          <w:rFonts w:ascii="Times New Roman" w:hAnsi="Times New Roman" w:cs="Times New Roman"/>
          <w:sz w:val="28"/>
          <w:szCs w:val="28"/>
        </w:rPr>
        <w:t>Дубровского сельского поселения</w:t>
      </w:r>
      <w:r w:rsidRPr="00DB6169">
        <w:rPr>
          <w:rFonts w:ascii="Times New Roman" w:hAnsi="Times New Roman" w:cs="Times New Roman"/>
          <w:sz w:val="28"/>
          <w:szCs w:val="28"/>
        </w:rPr>
        <w:t>.</w:t>
      </w:r>
    </w:p>
    <w:p w:rsidR="00932EFD" w:rsidRPr="00DB6169" w:rsidRDefault="00EB65E5" w:rsidP="00932EFD">
      <w:pPr>
        <w:pStyle w:val="ConsPlusNormal"/>
        <w:ind w:firstLine="540"/>
        <w:jc w:val="both"/>
        <w:rPr>
          <w:rFonts w:ascii="Times New Roman" w:hAnsi="Times New Roman" w:cs="Times New Roman"/>
          <w:sz w:val="28"/>
          <w:szCs w:val="28"/>
        </w:rPr>
      </w:pPr>
      <w:hyperlink w:anchor="P272" w:history="1">
        <w:r w:rsidR="00932EFD" w:rsidRPr="00DB6169">
          <w:rPr>
            <w:rFonts w:ascii="Times New Roman" w:hAnsi="Times New Roman" w:cs="Times New Roman"/>
            <w:sz w:val="28"/>
            <w:szCs w:val="28"/>
          </w:rPr>
          <w:t>Уведомление</w:t>
        </w:r>
      </w:hyperlink>
      <w:r w:rsidR="00932EFD" w:rsidRPr="00DB6169">
        <w:rPr>
          <w:rFonts w:ascii="Times New Roman" w:hAnsi="Times New Roman" w:cs="Times New Roman"/>
          <w:sz w:val="28"/>
          <w:szCs w:val="28"/>
        </w:rPr>
        <w:t xml:space="preserve"> об изменении пенсии за выслугу лет направляется получателю в течение 3 рабочих дней по прилагаемой форме </w:t>
      </w:r>
      <w:r w:rsidR="00932EFD">
        <w:rPr>
          <w:rFonts w:ascii="Times New Roman" w:hAnsi="Times New Roman" w:cs="Times New Roman"/>
          <w:sz w:val="28"/>
          <w:szCs w:val="28"/>
        </w:rPr>
        <w:t>№</w:t>
      </w:r>
      <w:r w:rsidR="00932EFD" w:rsidRPr="00DB6169">
        <w:rPr>
          <w:rFonts w:ascii="Times New Roman" w:hAnsi="Times New Roman" w:cs="Times New Roman"/>
          <w:sz w:val="28"/>
          <w:szCs w:val="28"/>
        </w:rPr>
        <w:t xml:space="preserve"> </w:t>
      </w:r>
      <w:r w:rsidR="00932EFD">
        <w:rPr>
          <w:rFonts w:ascii="Times New Roman" w:hAnsi="Times New Roman" w:cs="Times New Roman"/>
          <w:sz w:val="28"/>
          <w:szCs w:val="28"/>
        </w:rPr>
        <w:t>4</w:t>
      </w:r>
      <w:r w:rsidR="00932EFD" w:rsidRPr="00DB6169">
        <w:rPr>
          <w:rFonts w:ascii="Times New Roman" w:hAnsi="Times New Roman" w:cs="Times New Roman"/>
          <w:sz w:val="28"/>
          <w:szCs w:val="28"/>
        </w:rPr>
        <w:t>.</w:t>
      </w:r>
    </w:p>
    <w:p w:rsidR="00932EFD" w:rsidRPr="00DB6169" w:rsidRDefault="00932EFD" w:rsidP="00932EF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18</w:t>
      </w:r>
      <w:r w:rsidRPr="00DB6169">
        <w:rPr>
          <w:rFonts w:ascii="Times New Roman" w:hAnsi="Times New Roman" w:cs="Times New Roman"/>
          <w:sz w:val="28"/>
          <w:szCs w:val="28"/>
        </w:rPr>
        <w:t>. Пенсия за выслугу лет не выплачивается в период осуществления работы и (или) иной оплачиваемой деятельности. При последующем прекращении осуществления работы и (или) иной оплачиваемой деятельности выплата пенсии за выслугу лет возобновляется со дня, следующего за днем увольнения и (или) прекращения иной оплачиваемой деятельности гражданина, обратившегося с заявлением о ее возобновлении.</w:t>
      </w:r>
    </w:p>
    <w:p w:rsidR="00932EFD" w:rsidRPr="00DB6169" w:rsidRDefault="00932EFD" w:rsidP="00932EF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w:t>
      </w:r>
      <w:r w:rsidRPr="00DB6169">
        <w:rPr>
          <w:rFonts w:ascii="Times New Roman" w:hAnsi="Times New Roman" w:cs="Times New Roman"/>
          <w:sz w:val="28"/>
          <w:szCs w:val="28"/>
        </w:rPr>
        <w:t xml:space="preserve">. </w:t>
      </w:r>
      <w:proofErr w:type="gramStart"/>
      <w:r w:rsidRPr="00DB6169">
        <w:rPr>
          <w:rFonts w:ascii="Times New Roman" w:hAnsi="Times New Roman" w:cs="Times New Roman"/>
          <w:sz w:val="28"/>
          <w:szCs w:val="28"/>
        </w:rPr>
        <w:t xml:space="preserve">Лицу, которому в соответствии с законодательством Российской Федерации назначены пенсия за выслугу лет, ежемесячная доплата к пенсии,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w:t>
      </w:r>
      <w:r>
        <w:rPr>
          <w:rFonts w:ascii="Times New Roman" w:hAnsi="Times New Roman" w:cs="Times New Roman"/>
          <w:sz w:val="28"/>
          <w:szCs w:val="28"/>
        </w:rPr>
        <w:t xml:space="preserve">    </w:t>
      </w:r>
      <w:r w:rsidRPr="00DB6169">
        <w:rPr>
          <w:rFonts w:ascii="Times New Roman" w:hAnsi="Times New Roman" w:cs="Times New Roman"/>
          <w:sz w:val="28"/>
          <w:szCs w:val="28"/>
        </w:rPr>
        <w:t>с</w:t>
      </w:r>
      <w:r>
        <w:rPr>
          <w:rFonts w:ascii="Times New Roman" w:hAnsi="Times New Roman" w:cs="Times New Roman"/>
          <w:sz w:val="28"/>
          <w:szCs w:val="28"/>
        </w:rPr>
        <w:t xml:space="preserve"> </w:t>
      </w:r>
      <w:r w:rsidRPr="00DB6169">
        <w:rPr>
          <w:rFonts w:ascii="Times New Roman" w:hAnsi="Times New Roman" w:cs="Times New Roman"/>
          <w:sz w:val="28"/>
          <w:szCs w:val="28"/>
        </w:rPr>
        <w:t>законодательством субъекта Российской Федерации установлена ежемесячная доплата к пенсии или назначена пенсия за выслугу лет, выплата пенсии за выслугу лет прекращается (не назначается).</w:t>
      </w:r>
      <w:proofErr w:type="gramEnd"/>
    </w:p>
    <w:p w:rsidR="00932EFD" w:rsidRDefault="00932EFD" w:rsidP="00932EF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w:t>
      </w:r>
      <w:r w:rsidRPr="00DB6169">
        <w:rPr>
          <w:rFonts w:ascii="Times New Roman" w:hAnsi="Times New Roman" w:cs="Times New Roman"/>
          <w:sz w:val="28"/>
          <w:szCs w:val="28"/>
        </w:rPr>
        <w:t>. Приостановление либо прекращение выплаты пенсии за выслугу лет осуществляется с 1-го числа месяца, следующего за тем, в котором наступили перечисленные обстоятельства.</w:t>
      </w:r>
    </w:p>
    <w:p w:rsidR="00932EFD" w:rsidRPr="00DB6169" w:rsidRDefault="00932EFD" w:rsidP="00096558">
      <w:pPr>
        <w:ind w:firstLine="539"/>
        <w:jc w:val="both"/>
        <w:rPr>
          <w:sz w:val="28"/>
          <w:szCs w:val="28"/>
        </w:rPr>
      </w:pPr>
      <w:r>
        <w:rPr>
          <w:rFonts w:eastAsia="Calibri"/>
          <w:sz w:val="28"/>
          <w:szCs w:val="28"/>
        </w:rPr>
        <w:t>Выплата пенсии за выслугу лет прекращается в случае смерти получателя этой пенсии с 1-го числа месяца, следующего за месяцем,               в котором произошло соответствующее обстоятельство.</w:t>
      </w:r>
    </w:p>
    <w:p w:rsidR="00932EFD" w:rsidRPr="00DB6169" w:rsidRDefault="00932EFD" w:rsidP="0009655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21</w:t>
      </w:r>
      <w:r w:rsidRPr="00DB6169">
        <w:rPr>
          <w:rFonts w:ascii="Times New Roman" w:hAnsi="Times New Roman" w:cs="Times New Roman"/>
          <w:sz w:val="28"/>
          <w:szCs w:val="28"/>
        </w:rPr>
        <w:t>. Лицам, замещавшим должности муниципальной службы, у которых выплата пенсии за выслугу лет была прекращена в связи с прекращением выплаты страховой пенсии по инвалидности, при установлении страховой пенсии по старости органами, осуществляющими пенсионное обеспечение, производится возобновление выплаты пенсии за выслугу лет со дня установления страховой пенсии по старости. При возобновлении выплаты пенсии за выслугу лет право на нее не пересматривается.</w:t>
      </w:r>
    </w:p>
    <w:p w:rsidR="00932EFD" w:rsidRPr="00DB6169" w:rsidRDefault="00932EFD" w:rsidP="00932EF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w:t>
      </w:r>
      <w:r w:rsidRPr="00DB6169">
        <w:rPr>
          <w:rFonts w:ascii="Times New Roman" w:hAnsi="Times New Roman" w:cs="Times New Roman"/>
          <w:sz w:val="28"/>
          <w:szCs w:val="28"/>
        </w:rPr>
        <w:t xml:space="preserve"> Руководители органов местного самоуправления </w:t>
      </w:r>
      <w:r w:rsidR="00096558">
        <w:rPr>
          <w:rFonts w:ascii="Times New Roman" w:hAnsi="Times New Roman" w:cs="Times New Roman"/>
          <w:sz w:val="28"/>
          <w:szCs w:val="28"/>
        </w:rPr>
        <w:t>Дубровского сельского поселения</w:t>
      </w:r>
      <w:r w:rsidRPr="00DB6169">
        <w:rPr>
          <w:rFonts w:ascii="Times New Roman" w:hAnsi="Times New Roman" w:cs="Times New Roman"/>
          <w:sz w:val="28"/>
          <w:szCs w:val="28"/>
        </w:rPr>
        <w:t xml:space="preserve"> (должностные лица), муниципальные служащие, подписавшие документы, предусмотренные настоящим Порядком, несут ответственность за достоверность сведений, содержащихся в них. В случае, когда содержащиеся в этих документах сведения не соответствуют действительности и на их основании произведены назначение и выплата пенсии за выслугу лет, вышеуказанные лица несут ответственность в порядке и на условиях, установленных законодательством Российской Федерации.</w:t>
      </w:r>
    </w:p>
    <w:p w:rsidR="00932EFD" w:rsidRPr="00DB6169" w:rsidRDefault="00932EFD" w:rsidP="00932EFD">
      <w:pPr>
        <w:pStyle w:val="ConsPlusNormal"/>
        <w:ind w:firstLine="540"/>
        <w:jc w:val="both"/>
        <w:rPr>
          <w:rFonts w:ascii="Times New Roman" w:hAnsi="Times New Roman" w:cs="Times New Roman"/>
          <w:sz w:val="28"/>
          <w:szCs w:val="28"/>
        </w:rPr>
      </w:pPr>
      <w:r w:rsidRPr="00DB6169">
        <w:rPr>
          <w:rFonts w:ascii="Times New Roman" w:hAnsi="Times New Roman" w:cs="Times New Roman"/>
          <w:sz w:val="28"/>
          <w:szCs w:val="28"/>
        </w:rPr>
        <w:lastRenderedPageBreak/>
        <w:t>Получатель пенсии за выслугу лет обязан сообщать органу, производящему ее выплату, обо всех обстоятельствах, влекущих приостановление, прекращение, возобновление выплаты пенсии либо изменение ее размера, а также сообщать о смене места жительства в течение 5 рабочих дней со дня возникновения указанных обстоятельств.</w:t>
      </w:r>
    </w:p>
    <w:p w:rsidR="00932EFD" w:rsidRPr="00DB6169" w:rsidRDefault="00932EFD" w:rsidP="00932EFD">
      <w:pPr>
        <w:pStyle w:val="ConsPlusNormal"/>
        <w:ind w:firstLine="540"/>
        <w:jc w:val="both"/>
        <w:rPr>
          <w:rFonts w:ascii="Times New Roman" w:hAnsi="Times New Roman" w:cs="Times New Roman"/>
          <w:sz w:val="28"/>
          <w:szCs w:val="28"/>
        </w:rPr>
      </w:pPr>
      <w:r w:rsidRPr="00DB6169">
        <w:rPr>
          <w:rFonts w:ascii="Times New Roman" w:hAnsi="Times New Roman" w:cs="Times New Roman"/>
          <w:sz w:val="28"/>
          <w:szCs w:val="28"/>
        </w:rPr>
        <w:t xml:space="preserve">Суммы пенсии за выслугу лет, излишне выплаченные лицу при несоблюдении им требований, предусмотренных </w:t>
      </w:r>
      <w:r>
        <w:rPr>
          <w:rFonts w:ascii="Times New Roman" w:hAnsi="Times New Roman" w:cs="Times New Roman"/>
          <w:sz w:val="28"/>
          <w:szCs w:val="28"/>
        </w:rPr>
        <w:t xml:space="preserve">настоящим </w:t>
      </w:r>
      <w:r w:rsidRPr="00DB6169">
        <w:rPr>
          <w:rFonts w:ascii="Times New Roman" w:hAnsi="Times New Roman" w:cs="Times New Roman"/>
          <w:sz w:val="28"/>
          <w:szCs w:val="28"/>
        </w:rPr>
        <w:t>пунктом, возмещаются этим лицом в добровольном порядке, а в случае его несогласия взыскиваются</w:t>
      </w:r>
      <w:r>
        <w:rPr>
          <w:rFonts w:ascii="Times New Roman" w:hAnsi="Times New Roman" w:cs="Times New Roman"/>
          <w:sz w:val="28"/>
          <w:szCs w:val="28"/>
        </w:rPr>
        <w:t xml:space="preserve"> </w:t>
      </w:r>
      <w:r w:rsidRPr="00DB6169">
        <w:rPr>
          <w:rFonts w:ascii="Times New Roman" w:hAnsi="Times New Roman" w:cs="Times New Roman"/>
          <w:sz w:val="28"/>
          <w:szCs w:val="28"/>
        </w:rPr>
        <w:t>в</w:t>
      </w:r>
      <w:r>
        <w:rPr>
          <w:rFonts w:ascii="Times New Roman" w:hAnsi="Times New Roman" w:cs="Times New Roman"/>
          <w:sz w:val="28"/>
          <w:szCs w:val="28"/>
        </w:rPr>
        <w:t xml:space="preserve"> </w:t>
      </w:r>
      <w:r w:rsidRPr="00DB6169">
        <w:rPr>
          <w:rFonts w:ascii="Times New Roman" w:hAnsi="Times New Roman" w:cs="Times New Roman"/>
          <w:sz w:val="28"/>
          <w:szCs w:val="28"/>
        </w:rPr>
        <w:t>порядке,</w:t>
      </w:r>
      <w:r>
        <w:rPr>
          <w:rFonts w:ascii="Times New Roman" w:hAnsi="Times New Roman" w:cs="Times New Roman"/>
          <w:sz w:val="28"/>
          <w:szCs w:val="28"/>
        </w:rPr>
        <w:t xml:space="preserve"> </w:t>
      </w:r>
      <w:r w:rsidRPr="00DB6169">
        <w:rPr>
          <w:rFonts w:ascii="Times New Roman" w:hAnsi="Times New Roman" w:cs="Times New Roman"/>
          <w:sz w:val="28"/>
          <w:szCs w:val="28"/>
        </w:rPr>
        <w:t>предусмотренном</w:t>
      </w:r>
      <w:r>
        <w:rPr>
          <w:rFonts w:ascii="Times New Roman" w:hAnsi="Times New Roman" w:cs="Times New Roman"/>
          <w:sz w:val="28"/>
          <w:szCs w:val="28"/>
        </w:rPr>
        <w:t xml:space="preserve"> </w:t>
      </w:r>
      <w:r w:rsidRPr="00DB6169">
        <w:rPr>
          <w:rFonts w:ascii="Times New Roman" w:hAnsi="Times New Roman" w:cs="Times New Roman"/>
          <w:sz w:val="28"/>
          <w:szCs w:val="28"/>
        </w:rPr>
        <w:t>действующим законодательством.</w:t>
      </w:r>
    </w:p>
    <w:p w:rsidR="00932EFD" w:rsidRPr="00DB6169" w:rsidRDefault="00932EFD" w:rsidP="00932EFD">
      <w:pPr>
        <w:pStyle w:val="ConsPlusNormal"/>
        <w:jc w:val="both"/>
        <w:rPr>
          <w:rFonts w:ascii="Times New Roman" w:hAnsi="Times New Roman" w:cs="Times New Roman"/>
          <w:sz w:val="28"/>
          <w:szCs w:val="28"/>
        </w:rPr>
      </w:pPr>
    </w:p>
    <w:p w:rsidR="00932EFD" w:rsidRPr="00DB6169" w:rsidRDefault="00932EFD" w:rsidP="00932EFD">
      <w:pPr>
        <w:pStyle w:val="ConsPlusNormal"/>
        <w:jc w:val="both"/>
        <w:rPr>
          <w:rFonts w:ascii="Times New Roman" w:hAnsi="Times New Roman" w:cs="Times New Roman"/>
          <w:sz w:val="28"/>
          <w:szCs w:val="28"/>
        </w:rPr>
      </w:pPr>
    </w:p>
    <w:p w:rsidR="00932EFD" w:rsidRDefault="00932EFD" w:rsidP="00932EFD">
      <w:pPr>
        <w:pStyle w:val="ConsPlusNormal"/>
        <w:jc w:val="both"/>
      </w:pPr>
    </w:p>
    <w:p w:rsidR="00932EFD" w:rsidRDefault="00932EFD" w:rsidP="00932EFD">
      <w:pPr>
        <w:pStyle w:val="ConsPlusNormal"/>
        <w:jc w:val="both"/>
      </w:pPr>
    </w:p>
    <w:p w:rsidR="00096558" w:rsidRDefault="00096558" w:rsidP="00932EFD">
      <w:pPr>
        <w:pStyle w:val="ConsPlusNormal"/>
        <w:jc w:val="both"/>
      </w:pPr>
    </w:p>
    <w:p w:rsidR="00096558" w:rsidRDefault="00096558" w:rsidP="00932EFD">
      <w:pPr>
        <w:pStyle w:val="ConsPlusNormal"/>
        <w:jc w:val="both"/>
      </w:pPr>
    </w:p>
    <w:p w:rsidR="00096558" w:rsidRDefault="00096558" w:rsidP="00932EFD">
      <w:pPr>
        <w:pStyle w:val="ConsPlusNormal"/>
        <w:jc w:val="both"/>
      </w:pPr>
    </w:p>
    <w:p w:rsidR="00096558" w:rsidRDefault="00096558" w:rsidP="00932EFD">
      <w:pPr>
        <w:pStyle w:val="ConsPlusNormal"/>
        <w:jc w:val="both"/>
      </w:pPr>
    </w:p>
    <w:p w:rsidR="00096558" w:rsidRDefault="00096558" w:rsidP="00932EFD">
      <w:pPr>
        <w:pStyle w:val="ConsPlusNormal"/>
        <w:jc w:val="both"/>
      </w:pPr>
    </w:p>
    <w:p w:rsidR="00096558" w:rsidRDefault="00096558" w:rsidP="00932EFD">
      <w:pPr>
        <w:pStyle w:val="ConsPlusNormal"/>
        <w:jc w:val="both"/>
      </w:pPr>
    </w:p>
    <w:p w:rsidR="00096558" w:rsidRDefault="00096558" w:rsidP="00932EFD">
      <w:pPr>
        <w:pStyle w:val="ConsPlusNormal"/>
        <w:jc w:val="both"/>
      </w:pPr>
    </w:p>
    <w:p w:rsidR="00096558" w:rsidRDefault="00096558" w:rsidP="00932EFD">
      <w:pPr>
        <w:pStyle w:val="ConsPlusNormal"/>
        <w:jc w:val="both"/>
      </w:pPr>
    </w:p>
    <w:p w:rsidR="00096558" w:rsidRDefault="00096558" w:rsidP="00932EFD">
      <w:pPr>
        <w:pStyle w:val="ConsPlusNormal"/>
        <w:jc w:val="both"/>
      </w:pPr>
    </w:p>
    <w:p w:rsidR="00096558" w:rsidRDefault="00096558" w:rsidP="00932EFD">
      <w:pPr>
        <w:pStyle w:val="ConsPlusNormal"/>
        <w:jc w:val="both"/>
      </w:pPr>
    </w:p>
    <w:p w:rsidR="00096558" w:rsidRDefault="00096558" w:rsidP="00932EFD">
      <w:pPr>
        <w:pStyle w:val="ConsPlusNormal"/>
        <w:jc w:val="both"/>
      </w:pPr>
    </w:p>
    <w:p w:rsidR="00096558" w:rsidRDefault="00096558" w:rsidP="00932EFD">
      <w:pPr>
        <w:pStyle w:val="ConsPlusNormal"/>
        <w:jc w:val="both"/>
      </w:pPr>
    </w:p>
    <w:p w:rsidR="00096558" w:rsidRDefault="00096558" w:rsidP="00932EFD">
      <w:pPr>
        <w:pStyle w:val="ConsPlusNormal"/>
        <w:jc w:val="both"/>
      </w:pPr>
    </w:p>
    <w:p w:rsidR="00096558" w:rsidRDefault="00096558" w:rsidP="00932EFD">
      <w:pPr>
        <w:pStyle w:val="ConsPlusNormal"/>
        <w:jc w:val="both"/>
      </w:pPr>
    </w:p>
    <w:p w:rsidR="00096558" w:rsidRDefault="00096558" w:rsidP="00932EFD">
      <w:pPr>
        <w:pStyle w:val="ConsPlusNormal"/>
        <w:jc w:val="both"/>
      </w:pPr>
    </w:p>
    <w:p w:rsidR="00096558" w:rsidRDefault="00096558" w:rsidP="00932EFD">
      <w:pPr>
        <w:pStyle w:val="ConsPlusNormal"/>
        <w:jc w:val="both"/>
      </w:pPr>
    </w:p>
    <w:p w:rsidR="00096558" w:rsidRDefault="00096558" w:rsidP="00932EFD">
      <w:pPr>
        <w:pStyle w:val="ConsPlusNormal"/>
        <w:jc w:val="both"/>
      </w:pPr>
    </w:p>
    <w:p w:rsidR="00096558" w:rsidRDefault="00096558" w:rsidP="00932EFD">
      <w:pPr>
        <w:pStyle w:val="ConsPlusNormal"/>
        <w:jc w:val="both"/>
      </w:pPr>
    </w:p>
    <w:p w:rsidR="00096558" w:rsidRDefault="00096558" w:rsidP="00932EFD">
      <w:pPr>
        <w:pStyle w:val="ConsPlusNormal"/>
        <w:jc w:val="both"/>
      </w:pPr>
    </w:p>
    <w:p w:rsidR="00096558" w:rsidRDefault="00096558" w:rsidP="00932EFD">
      <w:pPr>
        <w:pStyle w:val="ConsPlusNormal"/>
        <w:jc w:val="both"/>
      </w:pPr>
    </w:p>
    <w:p w:rsidR="00096558" w:rsidRDefault="00096558" w:rsidP="00932EFD">
      <w:pPr>
        <w:pStyle w:val="ConsPlusNormal"/>
        <w:jc w:val="both"/>
      </w:pPr>
    </w:p>
    <w:p w:rsidR="00096558" w:rsidRDefault="00096558" w:rsidP="00932EFD">
      <w:pPr>
        <w:pStyle w:val="ConsPlusNormal"/>
        <w:jc w:val="both"/>
      </w:pPr>
    </w:p>
    <w:p w:rsidR="00096558" w:rsidRDefault="00096558" w:rsidP="00932EFD">
      <w:pPr>
        <w:pStyle w:val="ConsPlusNormal"/>
        <w:jc w:val="both"/>
      </w:pPr>
    </w:p>
    <w:p w:rsidR="00096558" w:rsidRDefault="00096558" w:rsidP="00932EFD">
      <w:pPr>
        <w:pStyle w:val="ConsPlusNormal"/>
        <w:jc w:val="both"/>
      </w:pPr>
    </w:p>
    <w:p w:rsidR="00096558" w:rsidRDefault="00096558" w:rsidP="00932EFD">
      <w:pPr>
        <w:pStyle w:val="ConsPlusNormal"/>
        <w:jc w:val="both"/>
      </w:pPr>
    </w:p>
    <w:p w:rsidR="00096558" w:rsidRDefault="00096558" w:rsidP="00932EFD">
      <w:pPr>
        <w:pStyle w:val="ConsPlusNormal"/>
        <w:jc w:val="both"/>
      </w:pPr>
    </w:p>
    <w:p w:rsidR="00096558" w:rsidRDefault="00096558" w:rsidP="00932EFD">
      <w:pPr>
        <w:pStyle w:val="ConsPlusNormal"/>
        <w:jc w:val="both"/>
      </w:pPr>
    </w:p>
    <w:p w:rsidR="00096558" w:rsidRDefault="00096558" w:rsidP="00932EFD">
      <w:pPr>
        <w:pStyle w:val="ConsPlusNormal"/>
        <w:jc w:val="both"/>
      </w:pPr>
    </w:p>
    <w:p w:rsidR="00096558" w:rsidRDefault="00096558" w:rsidP="00932EFD">
      <w:pPr>
        <w:pStyle w:val="ConsPlusNormal"/>
        <w:jc w:val="both"/>
      </w:pPr>
    </w:p>
    <w:p w:rsidR="00096558" w:rsidRDefault="00096558" w:rsidP="00932EFD">
      <w:pPr>
        <w:pStyle w:val="ConsPlusNormal"/>
        <w:jc w:val="both"/>
      </w:pPr>
    </w:p>
    <w:p w:rsidR="00096558" w:rsidRDefault="00096558" w:rsidP="00932EFD">
      <w:pPr>
        <w:pStyle w:val="ConsPlusNormal"/>
        <w:jc w:val="both"/>
      </w:pPr>
    </w:p>
    <w:p w:rsidR="00096558" w:rsidRDefault="00096558" w:rsidP="00932EFD">
      <w:pPr>
        <w:pStyle w:val="ConsPlusNormal"/>
        <w:jc w:val="both"/>
      </w:pPr>
    </w:p>
    <w:p w:rsidR="00096558" w:rsidRDefault="00096558" w:rsidP="00932EFD">
      <w:pPr>
        <w:pStyle w:val="ConsPlusNormal"/>
        <w:jc w:val="both"/>
      </w:pPr>
    </w:p>
    <w:p w:rsidR="00096558" w:rsidRDefault="00096558" w:rsidP="00932EFD">
      <w:pPr>
        <w:pStyle w:val="ConsPlusNormal"/>
        <w:jc w:val="both"/>
      </w:pPr>
    </w:p>
    <w:p w:rsidR="00096558" w:rsidRDefault="00096558" w:rsidP="00932EFD">
      <w:pPr>
        <w:pStyle w:val="ConsPlusNormal"/>
        <w:jc w:val="both"/>
      </w:pPr>
    </w:p>
    <w:p w:rsidR="00096558" w:rsidRDefault="00096558" w:rsidP="00932EFD">
      <w:pPr>
        <w:pStyle w:val="ConsPlusNormal"/>
        <w:jc w:val="both"/>
      </w:pPr>
    </w:p>
    <w:p w:rsidR="00096558" w:rsidRDefault="00096558" w:rsidP="00932EFD">
      <w:pPr>
        <w:pStyle w:val="ConsPlusNormal"/>
        <w:jc w:val="both"/>
      </w:pPr>
    </w:p>
    <w:p w:rsidR="00096558" w:rsidRDefault="00096558" w:rsidP="00932EFD">
      <w:pPr>
        <w:pStyle w:val="ConsPlusNormal"/>
        <w:jc w:val="both"/>
      </w:pPr>
    </w:p>
    <w:p w:rsidR="00096558" w:rsidRDefault="00096558" w:rsidP="00932EFD">
      <w:pPr>
        <w:pStyle w:val="ConsPlusNormal"/>
        <w:jc w:val="both"/>
      </w:pPr>
    </w:p>
    <w:p w:rsidR="00096558" w:rsidRDefault="00096558" w:rsidP="00932EFD">
      <w:pPr>
        <w:pStyle w:val="ConsPlusNormal"/>
        <w:jc w:val="both"/>
      </w:pPr>
    </w:p>
    <w:p w:rsidR="00096558" w:rsidRDefault="00096558" w:rsidP="00932EFD">
      <w:pPr>
        <w:pStyle w:val="ConsPlusNormal"/>
        <w:jc w:val="both"/>
      </w:pPr>
    </w:p>
    <w:p w:rsidR="00096558" w:rsidRDefault="00096558" w:rsidP="00932EFD">
      <w:pPr>
        <w:pStyle w:val="ConsPlusNormal"/>
        <w:jc w:val="both"/>
      </w:pPr>
    </w:p>
    <w:p w:rsidR="00096558" w:rsidRDefault="00096558" w:rsidP="00932EFD">
      <w:pPr>
        <w:pStyle w:val="ConsPlusNormal"/>
        <w:jc w:val="both"/>
      </w:pPr>
    </w:p>
    <w:p w:rsidR="00932EFD" w:rsidRDefault="00932EFD" w:rsidP="00932EFD">
      <w:pPr>
        <w:pStyle w:val="ConsPlusNormal"/>
        <w:jc w:val="both"/>
      </w:pPr>
    </w:p>
    <w:p w:rsidR="00932EFD" w:rsidRPr="004F7594" w:rsidRDefault="00932EFD" w:rsidP="00932EFD">
      <w:pPr>
        <w:pStyle w:val="ConsPlusNormal"/>
        <w:jc w:val="right"/>
        <w:outlineLvl w:val="1"/>
        <w:rPr>
          <w:rFonts w:ascii="Times New Roman" w:hAnsi="Times New Roman" w:cs="Times New Roman"/>
          <w:sz w:val="24"/>
          <w:szCs w:val="24"/>
        </w:rPr>
      </w:pPr>
      <w:r w:rsidRPr="004F7594">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4F7594">
        <w:rPr>
          <w:rFonts w:ascii="Times New Roman" w:hAnsi="Times New Roman" w:cs="Times New Roman"/>
          <w:sz w:val="24"/>
          <w:szCs w:val="24"/>
        </w:rPr>
        <w:t xml:space="preserve"> 1</w:t>
      </w:r>
    </w:p>
    <w:p w:rsidR="00932EFD" w:rsidRPr="004F7594" w:rsidRDefault="00932EFD" w:rsidP="00932EFD">
      <w:pPr>
        <w:pStyle w:val="ConsPlusNormal"/>
        <w:jc w:val="right"/>
        <w:rPr>
          <w:rFonts w:ascii="Times New Roman" w:hAnsi="Times New Roman" w:cs="Times New Roman"/>
          <w:sz w:val="24"/>
          <w:szCs w:val="24"/>
        </w:rPr>
      </w:pPr>
      <w:r w:rsidRPr="004F7594">
        <w:rPr>
          <w:rFonts w:ascii="Times New Roman" w:hAnsi="Times New Roman" w:cs="Times New Roman"/>
          <w:sz w:val="24"/>
          <w:szCs w:val="24"/>
        </w:rPr>
        <w:t>к Порядку</w:t>
      </w:r>
    </w:p>
    <w:p w:rsidR="00932EFD" w:rsidRPr="004F7594" w:rsidRDefault="00932EFD" w:rsidP="00932EFD">
      <w:pPr>
        <w:pStyle w:val="ConsPlusNormal"/>
        <w:jc w:val="both"/>
        <w:rPr>
          <w:rFonts w:ascii="Times New Roman" w:hAnsi="Times New Roman" w:cs="Times New Roman"/>
          <w:sz w:val="24"/>
          <w:szCs w:val="24"/>
        </w:rPr>
      </w:pPr>
    </w:p>
    <w:p w:rsidR="00932EFD" w:rsidRPr="004F7594" w:rsidRDefault="00932EFD" w:rsidP="00932EFD">
      <w:pPr>
        <w:pStyle w:val="ConsPlusNonformat"/>
        <w:ind w:left="1843"/>
        <w:jc w:val="both"/>
        <w:rPr>
          <w:rFonts w:ascii="Times New Roman" w:hAnsi="Times New Roman" w:cs="Times New Roman"/>
          <w:sz w:val="24"/>
          <w:szCs w:val="24"/>
        </w:rPr>
      </w:pPr>
      <w:r w:rsidRPr="004F7594">
        <w:rPr>
          <w:rFonts w:ascii="Times New Roman" w:hAnsi="Times New Roman" w:cs="Times New Roman"/>
          <w:sz w:val="24"/>
          <w:szCs w:val="24"/>
        </w:rPr>
        <w:t xml:space="preserve">                                      Главе </w:t>
      </w:r>
      <w:r w:rsidR="00096558">
        <w:rPr>
          <w:rFonts w:ascii="Times New Roman" w:hAnsi="Times New Roman" w:cs="Times New Roman"/>
          <w:sz w:val="24"/>
          <w:szCs w:val="24"/>
        </w:rPr>
        <w:t>Дубровского</w:t>
      </w:r>
    </w:p>
    <w:p w:rsidR="00932EFD" w:rsidRPr="004F7594" w:rsidRDefault="00932EFD" w:rsidP="00932EFD">
      <w:pPr>
        <w:pStyle w:val="ConsPlusNonformat"/>
        <w:ind w:left="1843"/>
        <w:jc w:val="both"/>
        <w:rPr>
          <w:rFonts w:ascii="Times New Roman" w:hAnsi="Times New Roman" w:cs="Times New Roman"/>
          <w:sz w:val="24"/>
          <w:szCs w:val="24"/>
        </w:rPr>
      </w:pPr>
      <w:r w:rsidRPr="004F7594">
        <w:rPr>
          <w:rFonts w:ascii="Times New Roman" w:hAnsi="Times New Roman" w:cs="Times New Roman"/>
          <w:sz w:val="24"/>
          <w:szCs w:val="24"/>
        </w:rPr>
        <w:t xml:space="preserve">                                      </w:t>
      </w:r>
      <w:r w:rsidR="00096558">
        <w:rPr>
          <w:rFonts w:ascii="Times New Roman" w:hAnsi="Times New Roman" w:cs="Times New Roman"/>
          <w:sz w:val="24"/>
          <w:szCs w:val="24"/>
        </w:rPr>
        <w:t>Сельского поселения</w:t>
      </w:r>
    </w:p>
    <w:p w:rsidR="00932EFD" w:rsidRPr="004F7594" w:rsidRDefault="00932EFD" w:rsidP="00932EFD">
      <w:pPr>
        <w:pStyle w:val="ConsPlusNonformat"/>
        <w:ind w:left="1843"/>
        <w:jc w:val="both"/>
        <w:rPr>
          <w:rFonts w:ascii="Times New Roman" w:hAnsi="Times New Roman" w:cs="Times New Roman"/>
          <w:sz w:val="24"/>
          <w:szCs w:val="24"/>
        </w:rPr>
      </w:pPr>
      <w:r w:rsidRPr="004F7594">
        <w:rPr>
          <w:rFonts w:ascii="Times New Roman" w:hAnsi="Times New Roman" w:cs="Times New Roman"/>
          <w:sz w:val="24"/>
          <w:szCs w:val="24"/>
        </w:rPr>
        <w:t xml:space="preserve">                                      _____________________________________</w:t>
      </w:r>
    </w:p>
    <w:p w:rsidR="00932EFD" w:rsidRPr="004F7594" w:rsidRDefault="00932EFD" w:rsidP="00932EFD">
      <w:pPr>
        <w:pStyle w:val="ConsPlusNonformat"/>
        <w:ind w:left="1843"/>
        <w:jc w:val="both"/>
        <w:rPr>
          <w:rFonts w:ascii="Times New Roman" w:hAnsi="Times New Roman" w:cs="Times New Roman"/>
          <w:sz w:val="24"/>
          <w:szCs w:val="24"/>
        </w:rPr>
      </w:pPr>
      <w:r w:rsidRPr="004F7594">
        <w:rPr>
          <w:rFonts w:ascii="Times New Roman" w:hAnsi="Times New Roman" w:cs="Times New Roman"/>
          <w:sz w:val="24"/>
          <w:szCs w:val="24"/>
        </w:rPr>
        <w:t xml:space="preserve">                                                    (ф.и.о.)</w:t>
      </w:r>
    </w:p>
    <w:p w:rsidR="00932EFD" w:rsidRPr="004F7594" w:rsidRDefault="00932EFD" w:rsidP="00932EFD">
      <w:pPr>
        <w:pStyle w:val="ConsPlusNonformat"/>
        <w:ind w:left="1843"/>
        <w:jc w:val="both"/>
        <w:rPr>
          <w:rFonts w:ascii="Times New Roman" w:hAnsi="Times New Roman" w:cs="Times New Roman"/>
          <w:sz w:val="24"/>
          <w:szCs w:val="24"/>
        </w:rPr>
      </w:pPr>
      <w:r w:rsidRPr="004F7594">
        <w:rPr>
          <w:rFonts w:ascii="Times New Roman" w:hAnsi="Times New Roman" w:cs="Times New Roman"/>
          <w:sz w:val="24"/>
          <w:szCs w:val="24"/>
        </w:rPr>
        <w:t xml:space="preserve">                                      от __________________________________</w:t>
      </w:r>
    </w:p>
    <w:p w:rsidR="00932EFD" w:rsidRPr="004F7594" w:rsidRDefault="00932EFD" w:rsidP="00932EFD">
      <w:pPr>
        <w:pStyle w:val="ConsPlusNonformat"/>
        <w:ind w:left="1843"/>
        <w:jc w:val="both"/>
        <w:rPr>
          <w:rFonts w:ascii="Times New Roman" w:hAnsi="Times New Roman" w:cs="Times New Roman"/>
          <w:sz w:val="24"/>
          <w:szCs w:val="24"/>
        </w:rPr>
      </w:pPr>
      <w:r w:rsidRPr="004F7594">
        <w:rPr>
          <w:rFonts w:ascii="Times New Roman" w:hAnsi="Times New Roman" w:cs="Times New Roman"/>
          <w:sz w:val="24"/>
          <w:szCs w:val="24"/>
        </w:rPr>
        <w:t xml:space="preserve">                                         </w:t>
      </w:r>
      <w:proofErr w:type="gramStart"/>
      <w:r w:rsidRPr="004F7594">
        <w:rPr>
          <w:rFonts w:ascii="Times New Roman" w:hAnsi="Times New Roman" w:cs="Times New Roman"/>
          <w:sz w:val="24"/>
          <w:szCs w:val="24"/>
        </w:rPr>
        <w:t>(фамилия, имя, отчество заявителя,</w:t>
      </w:r>
      <w:proofErr w:type="gramEnd"/>
    </w:p>
    <w:p w:rsidR="00932EFD" w:rsidRPr="004F7594" w:rsidRDefault="00932EFD" w:rsidP="00932EFD">
      <w:pPr>
        <w:pStyle w:val="ConsPlusNonformat"/>
        <w:ind w:left="1843"/>
        <w:jc w:val="both"/>
        <w:rPr>
          <w:rFonts w:ascii="Times New Roman" w:hAnsi="Times New Roman" w:cs="Times New Roman"/>
          <w:sz w:val="24"/>
          <w:szCs w:val="24"/>
        </w:rPr>
      </w:pPr>
      <w:r w:rsidRPr="004F7594">
        <w:rPr>
          <w:rFonts w:ascii="Times New Roman" w:hAnsi="Times New Roman" w:cs="Times New Roman"/>
          <w:sz w:val="24"/>
          <w:szCs w:val="24"/>
        </w:rPr>
        <w:t xml:space="preserve">                                      _____________________________________</w:t>
      </w:r>
    </w:p>
    <w:p w:rsidR="00932EFD" w:rsidRPr="004F7594" w:rsidRDefault="00932EFD" w:rsidP="00932EFD">
      <w:pPr>
        <w:pStyle w:val="ConsPlusNonformat"/>
        <w:ind w:left="1843"/>
        <w:jc w:val="both"/>
        <w:rPr>
          <w:rFonts w:ascii="Times New Roman" w:hAnsi="Times New Roman" w:cs="Times New Roman"/>
          <w:sz w:val="24"/>
          <w:szCs w:val="24"/>
        </w:rPr>
      </w:pPr>
      <w:r w:rsidRPr="004F7594">
        <w:rPr>
          <w:rFonts w:ascii="Times New Roman" w:hAnsi="Times New Roman" w:cs="Times New Roman"/>
          <w:sz w:val="24"/>
          <w:szCs w:val="24"/>
        </w:rPr>
        <w:t xml:space="preserve">                                            домашний адрес, телефон)</w:t>
      </w:r>
    </w:p>
    <w:p w:rsidR="00932EFD" w:rsidRPr="004F7594" w:rsidRDefault="00932EFD" w:rsidP="00932EFD">
      <w:pPr>
        <w:pStyle w:val="ConsPlusNonformat"/>
        <w:ind w:left="1843"/>
        <w:jc w:val="both"/>
        <w:rPr>
          <w:rFonts w:ascii="Times New Roman" w:hAnsi="Times New Roman" w:cs="Times New Roman"/>
          <w:sz w:val="24"/>
          <w:szCs w:val="24"/>
        </w:rPr>
      </w:pPr>
      <w:r w:rsidRPr="004F7594">
        <w:rPr>
          <w:rFonts w:ascii="Times New Roman" w:hAnsi="Times New Roman" w:cs="Times New Roman"/>
          <w:sz w:val="24"/>
          <w:szCs w:val="24"/>
        </w:rPr>
        <w:t xml:space="preserve">                                      _____________________________________</w:t>
      </w:r>
    </w:p>
    <w:p w:rsidR="00932EFD" w:rsidRPr="004F7594" w:rsidRDefault="00932EFD" w:rsidP="00932EFD">
      <w:pPr>
        <w:pStyle w:val="ConsPlusNonformat"/>
        <w:ind w:left="1843"/>
        <w:jc w:val="both"/>
        <w:rPr>
          <w:rFonts w:ascii="Times New Roman" w:hAnsi="Times New Roman" w:cs="Times New Roman"/>
          <w:sz w:val="24"/>
          <w:szCs w:val="24"/>
        </w:rPr>
      </w:pPr>
    </w:p>
    <w:p w:rsidR="00932EFD" w:rsidRPr="004F7594" w:rsidRDefault="00932EFD" w:rsidP="00932EFD">
      <w:pPr>
        <w:pStyle w:val="ConsPlusNonformat"/>
        <w:jc w:val="center"/>
        <w:rPr>
          <w:rFonts w:ascii="Times New Roman" w:hAnsi="Times New Roman" w:cs="Times New Roman"/>
          <w:sz w:val="24"/>
          <w:szCs w:val="24"/>
        </w:rPr>
      </w:pPr>
      <w:bookmarkStart w:id="3" w:name="P110"/>
      <w:bookmarkEnd w:id="3"/>
      <w:r w:rsidRPr="004F7594">
        <w:rPr>
          <w:rFonts w:ascii="Times New Roman" w:hAnsi="Times New Roman" w:cs="Times New Roman"/>
          <w:sz w:val="24"/>
          <w:szCs w:val="24"/>
        </w:rPr>
        <w:t>ЗАЯВЛЕНИЕ</w:t>
      </w:r>
    </w:p>
    <w:p w:rsidR="00932EFD" w:rsidRPr="004F7594" w:rsidRDefault="00932EFD" w:rsidP="00932EFD">
      <w:pPr>
        <w:pStyle w:val="ConsPlusNonformat"/>
        <w:jc w:val="both"/>
        <w:rPr>
          <w:rFonts w:ascii="Times New Roman" w:hAnsi="Times New Roman" w:cs="Times New Roman"/>
          <w:sz w:val="24"/>
          <w:szCs w:val="24"/>
        </w:rPr>
      </w:pPr>
    </w:p>
    <w:p w:rsidR="00932EFD" w:rsidRPr="004F7594" w:rsidRDefault="00932EFD" w:rsidP="00932EFD">
      <w:pPr>
        <w:pStyle w:val="ConsPlusNonformat"/>
        <w:jc w:val="both"/>
        <w:rPr>
          <w:rFonts w:ascii="Times New Roman" w:hAnsi="Times New Roman" w:cs="Times New Roman"/>
          <w:sz w:val="24"/>
          <w:szCs w:val="24"/>
        </w:rPr>
      </w:pPr>
      <w:r w:rsidRPr="004F7594">
        <w:rPr>
          <w:rFonts w:ascii="Times New Roman" w:hAnsi="Times New Roman" w:cs="Times New Roman"/>
          <w:sz w:val="24"/>
          <w:szCs w:val="24"/>
        </w:rPr>
        <w:t xml:space="preserve">    В  соответствии  с  </w:t>
      </w:r>
      <w:hyperlink r:id="rId35" w:history="1">
        <w:r w:rsidRPr="004F7594">
          <w:rPr>
            <w:rFonts w:ascii="Times New Roman" w:hAnsi="Times New Roman" w:cs="Times New Roman"/>
            <w:sz w:val="24"/>
            <w:szCs w:val="24"/>
          </w:rPr>
          <w:t>Законом</w:t>
        </w:r>
      </w:hyperlink>
      <w:r w:rsidRPr="004F7594">
        <w:rPr>
          <w:rFonts w:ascii="Times New Roman" w:hAnsi="Times New Roman" w:cs="Times New Roman"/>
          <w:sz w:val="24"/>
          <w:szCs w:val="24"/>
        </w:rPr>
        <w:t xml:space="preserve"> Кировской области от 08.10.2007 </w:t>
      </w:r>
      <w:r>
        <w:rPr>
          <w:rFonts w:ascii="Times New Roman" w:hAnsi="Times New Roman" w:cs="Times New Roman"/>
          <w:sz w:val="24"/>
          <w:szCs w:val="24"/>
        </w:rPr>
        <w:t>№</w:t>
      </w:r>
      <w:r w:rsidRPr="004F7594">
        <w:rPr>
          <w:rFonts w:ascii="Times New Roman" w:hAnsi="Times New Roman" w:cs="Times New Roman"/>
          <w:sz w:val="24"/>
          <w:szCs w:val="24"/>
        </w:rPr>
        <w:t xml:space="preserve"> 171-ЗО </w:t>
      </w:r>
      <w:r>
        <w:rPr>
          <w:rFonts w:ascii="Times New Roman" w:hAnsi="Times New Roman" w:cs="Times New Roman"/>
          <w:sz w:val="24"/>
          <w:szCs w:val="24"/>
        </w:rPr>
        <w:t>«</w:t>
      </w:r>
      <w:r w:rsidRPr="004F7594">
        <w:rPr>
          <w:rFonts w:ascii="Times New Roman" w:hAnsi="Times New Roman" w:cs="Times New Roman"/>
          <w:sz w:val="24"/>
          <w:szCs w:val="24"/>
        </w:rPr>
        <w:t>О</w:t>
      </w:r>
      <w:r>
        <w:rPr>
          <w:rFonts w:ascii="Times New Roman" w:hAnsi="Times New Roman" w:cs="Times New Roman"/>
          <w:sz w:val="24"/>
          <w:szCs w:val="24"/>
        </w:rPr>
        <w:t xml:space="preserve"> </w:t>
      </w:r>
      <w:r w:rsidRPr="004F7594">
        <w:rPr>
          <w:rFonts w:ascii="Times New Roman" w:hAnsi="Times New Roman" w:cs="Times New Roman"/>
          <w:sz w:val="24"/>
          <w:szCs w:val="24"/>
        </w:rPr>
        <w:t>муниципальной  службе в Кировской области</w:t>
      </w:r>
      <w:r>
        <w:rPr>
          <w:rFonts w:ascii="Times New Roman" w:hAnsi="Times New Roman" w:cs="Times New Roman"/>
          <w:sz w:val="24"/>
          <w:szCs w:val="24"/>
        </w:rPr>
        <w:t>»</w:t>
      </w:r>
      <w:r w:rsidRPr="004F7594">
        <w:rPr>
          <w:rFonts w:ascii="Times New Roman" w:hAnsi="Times New Roman" w:cs="Times New Roman"/>
          <w:sz w:val="24"/>
          <w:szCs w:val="24"/>
        </w:rPr>
        <w:t xml:space="preserve"> прошу назначить мне, замещавшему</w:t>
      </w:r>
      <w:r>
        <w:rPr>
          <w:rFonts w:ascii="Times New Roman" w:hAnsi="Times New Roman" w:cs="Times New Roman"/>
          <w:sz w:val="24"/>
          <w:szCs w:val="24"/>
        </w:rPr>
        <w:t xml:space="preserve"> </w:t>
      </w:r>
      <w:r w:rsidRPr="004F7594">
        <w:rPr>
          <w:rFonts w:ascii="Times New Roman" w:hAnsi="Times New Roman" w:cs="Times New Roman"/>
          <w:sz w:val="24"/>
          <w:szCs w:val="24"/>
        </w:rPr>
        <w:t>должность _________________________________________________________________</w:t>
      </w:r>
    </w:p>
    <w:p w:rsidR="00932EFD" w:rsidRPr="004F7594" w:rsidRDefault="00932EFD" w:rsidP="00932EFD">
      <w:pPr>
        <w:pStyle w:val="ConsPlusNonformat"/>
        <w:jc w:val="both"/>
        <w:rPr>
          <w:rFonts w:ascii="Times New Roman" w:hAnsi="Times New Roman" w:cs="Times New Roman"/>
          <w:sz w:val="24"/>
          <w:szCs w:val="24"/>
        </w:rPr>
      </w:pPr>
      <w:r w:rsidRPr="004F7594">
        <w:rPr>
          <w:rFonts w:ascii="Times New Roman" w:hAnsi="Times New Roman" w:cs="Times New Roman"/>
          <w:sz w:val="24"/>
          <w:szCs w:val="24"/>
        </w:rPr>
        <w:t>__________________________________________________________________________,</w:t>
      </w:r>
    </w:p>
    <w:p w:rsidR="00932EFD" w:rsidRPr="004F7594" w:rsidRDefault="00932EFD" w:rsidP="00932EFD">
      <w:pPr>
        <w:pStyle w:val="ConsPlusNonformat"/>
        <w:jc w:val="both"/>
        <w:rPr>
          <w:rFonts w:ascii="Times New Roman" w:hAnsi="Times New Roman" w:cs="Times New Roman"/>
          <w:sz w:val="24"/>
          <w:szCs w:val="24"/>
        </w:rPr>
      </w:pPr>
      <w:r w:rsidRPr="004F7594">
        <w:rPr>
          <w:rFonts w:ascii="Times New Roman" w:hAnsi="Times New Roman" w:cs="Times New Roman"/>
          <w:sz w:val="24"/>
          <w:szCs w:val="24"/>
        </w:rPr>
        <w:t xml:space="preserve">          (наименование должности, замещаемой на день увольнения)</w:t>
      </w:r>
    </w:p>
    <w:p w:rsidR="00932EFD" w:rsidRPr="004F7594" w:rsidRDefault="00932EFD" w:rsidP="00932EFD">
      <w:pPr>
        <w:pStyle w:val="ConsPlusNonformat"/>
        <w:jc w:val="both"/>
        <w:rPr>
          <w:rFonts w:ascii="Times New Roman" w:hAnsi="Times New Roman" w:cs="Times New Roman"/>
          <w:sz w:val="24"/>
          <w:szCs w:val="24"/>
        </w:rPr>
      </w:pPr>
      <w:r w:rsidRPr="004F7594">
        <w:rPr>
          <w:rFonts w:ascii="Times New Roman" w:hAnsi="Times New Roman" w:cs="Times New Roman"/>
          <w:sz w:val="24"/>
          <w:szCs w:val="24"/>
        </w:rPr>
        <w:t>пенсию за выслугу лет к страховой пенсии по старости (инвалидности).</w:t>
      </w:r>
    </w:p>
    <w:p w:rsidR="00932EFD" w:rsidRPr="004F7594" w:rsidRDefault="00932EFD" w:rsidP="00932EFD">
      <w:pPr>
        <w:pStyle w:val="ConsPlusNonformat"/>
        <w:jc w:val="both"/>
        <w:rPr>
          <w:rFonts w:ascii="Times New Roman" w:hAnsi="Times New Roman" w:cs="Times New Roman"/>
          <w:sz w:val="24"/>
          <w:szCs w:val="24"/>
        </w:rPr>
      </w:pPr>
      <w:r w:rsidRPr="004F7594">
        <w:rPr>
          <w:rFonts w:ascii="Times New Roman" w:hAnsi="Times New Roman" w:cs="Times New Roman"/>
          <w:sz w:val="24"/>
          <w:szCs w:val="24"/>
        </w:rPr>
        <w:t xml:space="preserve">    При    наступлении    обязательств,    влекущих   приостановление   или</w:t>
      </w:r>
      <w:r>
        <w:rPr>
          <w:rFonts w:ascii="Times New Roman" w:hAnsi="Times New Roman" w:cs="Times New Roman"/>
          <w:sz w:val="24"/>
          <w:szCs w:val="24"/>
        </w:rPr>
        <w:t xml:space="preserve"> </w:t>
      </w:r>
      <w:r w:rsidRPr="004F7594">
        <w:rPr>
          <w:rFonts w:ascii="Times New Roman" w:hAnsi="Times New Roman" w:cs="Times New Roman"/>
          <w:sz w:val="24"/>
          <w:szCs w:val="24"/>
        </w:rPr>
        <w:t>возобновление  выплаты  пенсии  за выслугу лет, а также влияющих на порядок</w:t>
      </w:r>
      <w:r>
        <w:rPr>
          <w:rFonts w:ascii="Times New Roman" w:hAnsi="Times New Roman" w:cs="Times New Roman"/>
          <w:sz w:val="24"/>
          <w:szCs w:val="24"/>
        </w:rPr>
        <w:t xml:space="preserve"> </w:t>
      </w:r>
      <w:r w:rsidRPr="004F7594">
        <w:rPr>
          <w:rFonts w:ascii="Times New Roman" w:hAnsi="Times New Roman" w:cs="Times New Roman"/>
          <w:sz w:val="24"/>
          <w:szCs w:val="24"/>
        </w:rPr>
        <w:t>выплаты  и  размер пенсии за выслугу лет, обязуюсь в течение 5 рабочих дней</w:t>
      </w:r>
      <w:r>
        <w:rPr>
          <w:rFonts w:ascii="Times New Roman" w:hAnsi="Times New Roman" w:cs="Times New Roman"/>
          <w:sz w:val="24"/>
          <w:szCs w:val="24"/>
        </w:rPr>
        <w:t xml:space="preserve"> </w:t>
      </w:r>
      <w:r w:rsidRPr="004F7594">
        <w:rPr>
          <w:rFonts w:ascii="Times New Roman" w:hAnsi="Times New Roman" w:cs="Times New Roman"/>
          <w:sz w:val="24"/>
          <w:szCs w:val="24"/>
        </w:rPr>
        <w:t>сообщить об этом в орган, выплачивающий пенсию за выслугу лет.</w:t>
      </w:r>
    </w:p>
    <w:p w:rsidR="00932EFD" w:rsidRPr="004F7594" w:rsidRDefault="00932EFD" w:rsidP="00932EFD">
      <w:pPr>
        <w:pStyle w:val="ConsPlusNonformat"/>
        <w:jc w:val="both"/>
        <w:rPr>
          <w:rFonts w:ascii="Times New Roman" w:hAnsi="Times New Roman" w:cs="Times New Roman"/>
          <w:sz w:val="24"/>
          <w:szCs w:val="24"/>
        </w:rPr>
      </w:pPr>
      <w:r w:rsidRPr="004F7594">
        <w:rPr>
          <w:rFonts w:ascii="Times New Roman" w:hAnsi="Times New Roman" w:cs="Times New Roman"/>
          <w:sz w:val="24"/>
          <w:szCs w:val="24"/>
        </w:rPr>
        <w:t xml:space="preserve">    Пенсию за выслугу лет прошу перечислять</w:t>
      </w:r>
    </w:p>
    <w:p w:rsidR="00932EFD" w:rsidRPr="004F7594" w:rsidRDefault="00932EFD" w:rsidP="00932EFD">
      <w:pPr>
        <w:pStyle w:val="ConsPlusNonformat"/>
        <w:jc w:val="both"/>
        <w:rPr>
          <w:rFonts w:ascii="Times New Roman" w:hAnsi="Times New Roman" w:cs="Times New Roman"/>
          <w:sz w:val="24"/>
          <w:szCs w:val="24"/>
        </w:rPr>
      </w:pPr>
      <w:r w:rsidRPr="004F7594">
        <w:rPr>
          <w:rFonts w:ascii="Times New Roman" w:hAnsi="Times New Roman" w:cs="Times New Roman"/>
          <w:sz w:val="24"/>
          <w:szCs w:val="24"/>
        </w:rPr>
        <w:t>в _________________________________________________________________________</w:t>
      </w:r>
    </w:p>
    <w:p w:rsidR="00932EFD" w:rsidRPr="004F7594" w:rsidRDefault="00932EFD" w:rsidP="00932EFD">
      <w:pPr>
        <w:pStyle w:val="ConsPlusNonformat"/>
        <w:jc w:val="both"/>
        <w:rPr>
          <w:rFonts w:ascii="Times New Roman" w:hAnsi="Times New Roman" w:cs="Times New Roman"/>
          <w:sz w:val="24"/>
          <w:szCs w:val="24"/>
        </w:rPr>
      </w:pPr>
      <w:r w:rsidRPr="004F7594">
        <w:rPr>
          <w:rFonts w:ascii="Times New Roman" w:hAnsi="Times New Roman" w:cs="Times New Roman"/>
          <w:sz w:val="24"/>
          <w:szCs w:val="24"/>
        </w:rPr>
        <w:t xml:space="preserve">                   (наименование кредитного учреждения)</w:t>
      </w:r>
    </w:p>
    <w:p w:rsidR="00932EFD" w:rsidRPr="004F7594" w:rsidRDefault="00932EFD" w:rsidP="00932EFD">
      <w:pPr>
        <w:pStyle w:val="ConsPlusNonformat"/>
        <w:jc w:val="both"/>
        <w:rPr>
          <w:rFonts w:ascii="Times New Roman" w:hAnsi="Times New Roman" w:cs="Times New Roman"/>
          <w:sz w:val="24"/>
          <w:szCs w:val="24"/>
        </w:rPr>
      </w:pPr>
      <w:r w:rsidRPr="004F7594">
        <w:rPr>
          <w:rFonts w:ascii="Times New Roman" w:hAnsi="Times New Roman" w:cs="Times New Roman"/>
          <w:sz w:val="24"/>
          <w:szCs w:val="24"/>
        </w:rPr>
        <w:t xml:space="preserve">на мой текущий счет </w:t>
      </w:r>
      <w:r>
        <w:rPr>
          <w:rFonts w:ascii="Times New Roman" w:hAnsi="Times New Roman" w:cs="Times New Roman"/>
          <w:sz w:val="24"/>
          <w:szCs w:val="24"/>
        </w:rPr>
        <w:t>№</w:t>
      </w:r>
      <w:r w:rsidRPr="004F7594">
        <w:rPr>
          <w:rFonts w:ascii="Times New Roman" w:hAnsi="Times New Roman" w:cs="Times New Roman"/>
          <w:sz w:val="24"/>
          <w:szCs w:val="24"/>
        </w:rPr>
        <w:t xml:space="preserve"> ____</w:t>
      </w:r>
      <w:r>
        <w:rPr>
          <w:rFonts w:ascii="Times New Roman" w:hAnsi="Times New Roman" w:cs="Times New Roman"/>
          <w:sz w:val="24"/>
          <w:szCs w:val="24"/>
        </w:rPr>
        <w:t>__</w:t>
      </w:r>
      <w:r w:rsidRPr="004F7594">
        <w:rPr>
          <w:rFonts w:ascii="Times New Roman" w:hAnsi="Times New Roman" w:cs="Times New Roman"/>
          <w:sz w:val="24"/>
          <w:szCs w:val="24"/>
        </w:rPr>
        <w:t>_________________________________________________</w:t>
      </w:r>
    </w:p>
    <w:p w:rsidR="00932EFD" w:rsidRPr="004F7594" w:rsidRDefault="00932EFD" w:rsidP="00932EFD">
      <w:pPr>
        <w:pStyle w:val="ConsPlusNonformat"/>
        <w:jc w:val="both"/>
        <w:rPr>
          <w:rFonts w:ascii="Times New Roman" w:hAnsi="Times New Roman" w:cs="Times New Roman"/>
          <w:sz w:val="24"/>
          <w:szCs w:val="24"/>
        </w:rPr>
      </w:pPr>
      <w:r w:rsidRPr="004F7594">
        <w:rPr>
          <w:rFonts w:ascii="Times New Roman" w:hAnsi="Times New Roman" w:cs="Times New Roman"/>
          <w:sz w:val="24"/>
          <w:szCs w:val="24"/>
        </w:rPr>
        <w:t xml:space="preserve">            "___" ____________ _____ </w:t>
      </w:r>
      <w:proofErr w:type="gramStart"/>
      <w:r w:rsidRPr="004F7594">
        <w:rPr>
          <w:rFonts w:ascii="Times New Roman" w:hAnsi="Times New Roman" w:cs="Times New Roman"/>
          <w:sz w:val="24"/>
          <w:szCs w:val="24"/>
        </w:rPr>
        <w:t>г</w:t>
      </w:r>
      <w:proofErr w:type="gramEnd"/>
      <w:r w:rsidRPr="004F7594">
        <w:rPr>
          <w:rFonts w:ascii="Times New Roman" w:hAnsi="Times New Roman" w:cs="Times New Roman"/>
          <w:sz w:val="24"/>
          <w:szCs w:val="24"/>
        </w:rPr>
        <w:t>. _______________________</w:t>
      </w:r>
    </w:p>
    <w:p w:rsidR="00932EFD" w:rsidRPr="004F7594" w:rsidRDefault="00932EFD" w:rsidP="00932EFD">
      <w:pPr>
        <w:pStyle w:val="ConsPlusNonformat"/>
        <w:jc w:val="both"/>
        <w:rPr>
          <w:rFonts w:ascii="Times New Roman" w:hAnsi="Times New Roman" w:cs="Times New Roman"/>
          <w:sz w:val="24"/>
          <w:szCs w:val="24"/>
        </w:rPr>
      </w:pPr>
      <w:r w:rsidRPr="004F7594">
        <w:rPr>
          <w:rFonts w:ascii="Times New Roman" w:hAnsi="Times New Roman" w:cs="Times New Roman"/>
          <w:sz w:val="24"/>
          <w:szCs w:val="24"/>
        </w:rPr>
        <w:t xml:space="preserve">                                          (подпись заявителя)</w:t>
      </w:r>
    </w:p>
    <w:p w:rsidR="00932EFD" w:rsidRPr="004F7594" w:rsidRDefault="00932EFD" w:rsidP="00932EFD">
      <w:pPr>
        <w:pStyle w:val="ConsPlusNonformat"/>
        <w:jc w:val="both"/>
        <w:rPr>
          <w:rFonts w:ascii="Times New Roman" w:hAnsi="Times New Roman" w:cs="Times New Roman"/>
          <w:sz w:val="24"/>
          <w:szCs w:val="24"/>
        </w:rPr>
      </w:pPr>
    </w:p>
    <w:p w:rsidR="00932EFD" w:rsidRPr="004F7594" w:rsidRDefault="00932EFD" w:rsidP="00932EFD">
      <w:pPr>
        <w:pStyle w:val="ConsPlusNonformat"/>
        <w:jc w:val="both"/>
        <w:rPr>
          <w:rFonts w:ascii="Times New Roman" w:hAnsi="Times New Roman" w:cs="Times New Roman"/>
          <w:sz w:val="24"/>
          <w:szCs w:val="24"/>
        </w:rPr>
      </w:pPr>
      <w:r w:rsidRPr="004F7594">
        <w:rPr>
          <w:rFonts w:ascii="Times New Roman" w:hAnsi="Times New Roman" w:cs="Times New Roman"/>
          <w:sz w:val="24"/>
          <w:szCs w:val="24"/>
        </w:rPr>
        <w:t xml:space="preserve">                               Дата принятия</w:t>
      </w:r>
    </w:p>
    <w:p w:rsidR="00932EFD" w:rsidRPr="004F7594" w:rsidRDefault="00932EFD" w:rsidP="00932EFD">
      <w:pPr>
        <w:pStyle w:val="ConsPlusNonformat"/>
        <w:jc w:val="both"/>
        <w:rPr>
          <w:rFonts w:ascii="Times New Roman" w:hAnsi="Times New Roman" w:cs="Times New Roman"/>
          <w:sz w:val="24"/>
          <w:szCs w:val="24"/>
        </w:rPr>
      </w:pPr>
    </w:p>
    <w:p w:rsidR="00932EFD" w:rsidRPr="004F7594" w:rsidRDefault="00932EFD" w:rsidP="00932EFD">
      <w:pPr>
        <w:pStyle w:val="ConsPlusNonformat"/>
        <w:jc w:val="both"/>
        <w:rPr>
          <w:rFonts w:ascii="Times New Roman" w:hAnsi="Times New Roman" w:cs="Times New Roman"/>
          <w:sz w:val="24"/>
          <w:szCs w:val="24"/>
        </w:rPr>
      </w:pPr>
      <w:r w:rsidRPr="004F7594">
        <w:rPr>
          <w:rFonts w:ascii="Times New Roman" w:hAnsi="Times New Roman" w:cs="Times New Roman"/>
          <w:sz w:val="24"/>
          <w:szCs w:val="24"/>
        </w:rPr>
        <w:t xml:space="preserve">"___" ____________ _____ </w:t>
      </w:r>
      <w:proofErr w:type="gramStart"/>
      <w:r w:rsidRPr="004F7594">
        <w:rPr>
          <w:rFonts w:ascii="Times New Roman" w:hAnsi="Times New Roman" w:cs="Times New Roman"/>
          <w:sz w:val="24"/>
          <w:szCs w:val="24"/>
        </w:rPr>
        <w:t>г</w:t>
      </w:r>
      <w:proofErr w:type="gramEnd"/>
      <w:r w:rsidRPr="004F7594">
        <w:rPr>
          <w:rFonts w:ascii="Times New Roman" w:hAnsi="Times New Roman" w:cs="Times New Roman"/>
          <w:sz w:val="24"/>
          <w:szCs w:val="24"/>
        </w:rPr>
        <w:t>. _______________________________________________</w:t>
      </w:r>
    </w:p>
    <w:p w:rsidR="00932EFD" w:rsidRPr="004F7594" w:rsidRDefault="00932EFD" w:rsidP="00932EFD">
      <w:pPr>
        <w:pStyle w:val="ConsPlusNonformat"/>
        <w:jc w:val="both"/>
        <w:rPr>
          <w:rFonts w:ascii="Times New Roman" w:hAnsi="Times New Roman" w:cs="Times New Roman"/>
          <w:sz w:val="24"/>
          <w:szCs w:val="24"/>
        </w:rPr>
      </w:pPr>
      <w:r w:rsidRPr="004F7594">
        <w:rPr>
          <w:rFonts w:ascii="Times New Roman" w:hAnsi="Times New Roman" w:cs="Times New Roman"/>
          <w:sz w:val="24"/>
          <w:szCs w:val="24"/>
        </w:rPr>
        <w:t xml:space="preserve">                                 (подпись лица, принявшего заявление)</w:t>
      </w:r>
    </w:p>
    <w:p w:rsidR="00932EFD" w:rsidRDefault="00932EFD" w:rsidP="00932EFD">
      <w:pPr>
        <w:pStyle w:val="ConsPlusNormal"/>
        <w:jc w:val="both"/>
        <w:rPr>
          <w:rFonts w:ascii="Times New Roman" w:hAnsi="Times New Roman" w:cs="Times New Roman"/>
          <w:sz w:val="24"/>
          <w:szCs w:val="24"/>
        </w:rPr>
      </w:pPr>
    </w:p>
    <w:p w:rsidR="00096558" w:rsidRDefault="00096558" w:rsidP="00932EFD">
      <w:pPr>
        <w:pStyle w:val="ConsPlusNormal"/>
        <w:jc w:val="both"/>
        <w:rPr>
          <w:rFonts w:ascii="Times New Roman" w:hAnsi="Times New Roman" w:cs="Times New Roman"/>
          <w:sz w:val="24"/>
          <w:szCs w:val="24"/>
        </w:rPr>
      </w:pPr>
    </w:p>
    <w:p w:rsidR="00096558" w:rsidRDefault="00096558" w:rsidP="00932EFD">
      <w:pPr>
        <w:pStyle w:val="ConsPlusNormal"/>
        <w:jc w:val="both"/>
        <w:rPr>
          <w:rFonts w:ascii="Times New Roman" w:hAnsi="Times New Roman" w:cs="Times New Roman"/>
          <w:sz w:val="24"/>
          <w:szCs w:val="24"/>
        </w:rPr>
      </w:pPr>
    </w:p>
    <w:p w:rsidR="00096558" w:rsidRDefault="00096558" w:rsidP="00932EFD">
      <w:pPr>
        <w:pStyle w:val="ConsPlusNormal"/>
        <w:jc w:val="both"/>
        <w:rPr>
          <w:rFonts w:ascii="Times New Roman" w:hAnsi="Times New Roman" w:cs="Times New Roman"/>
          <w:sz w:val="24"/>
          <w:szCs w:val="24"/>
        </w:rPr>
      </w:pPr>
    </w:p>
    <w:p w:rsidR="00096558" w:rsidRDefault="00096558" w:rsidP="00932EFD">
      <w:pPr>
        <w:pStyle w:val="ConsPlusNormal"/>
        <w:jc w:val="both"/>
        <w:rPr>
          <w:rFonts w:ascii="Times New Roman" w:hAnsi="Times New Roman" w:cs="Times New Roman"/>
          <w:sz w:val="24"/>
          <w:szCs w:val="24"/>
        </w:rPr>
      </w:pPr>
    </w:p>
    <w:p w:rsidR="00096558" w:rsidRDefault="00096558" w:rsidP="00932EFD">
      <w:pPr>
        <w:pStyle w:val="ConsPlusNormal"/>
        <w:jc w:val="both"/>
        <w:rPr>
          <w:rFonts w:ascii="Times New Roman" w:hAnsi="Times New Roman" w:cs="Times New Roman"/>
          <w:sz w:val="24"/>
          <w:szCs w:val="24"/>
        </w:rPr>
      </w:pPr>
    </w:p>
    <w:p w:rsidR="00096558" w:rsidRDefault="00096558" w:rsidP="00932EFD">
      <w:pPr>
        <w:pStyle w:val="ConsPlusNormal"/>
        <w:jc w:val="both"/>
        <w:rPr>
          <w:rFonts w:ascii="Times New Roman" w:hAnsi="Times New Roman" w:cs="Times New Roman"/>
          <w:sz w:val="24"/>
          <w:szCs w:val="24"/>
        </w:rPr>
      </w:pPr>
    </w:p>
    <w:p w:rsidR="00096558" w:rsidRDefault="00096558" w:rsidP="00932EFD">
      <w:pPr>
        <w:pStyle w:val="ConsPlusNormal"/>
        <w:jc w:val="both"/>
        <w:rPr>
          <w:rFonts w:ascii="Times New Roman" w:hAnsi="Times New Roman" w:cs="Times New Roman"/>
          <w:sz w:val="24"/>
          <w:szCs w:val="24"/>
        </w:rPr>
      </w:pPr>
    </w:p>
    <w:p w:rsidR="00096558" w:rsidRDefault="00096558" w:rsidP="00932EFD">
      <w:pPr>
        <w:pStyle w:val="ConsPlusNormal"/>
        <w:jc w:val="both"/>
        <w:rPr>
          <w:rFonts w:ascii="Times New Roman" w:hAnsi="Times New Roman" w:cs="Times New Roman"/>
          <w:sz w:val="24"/>
          <w:szCs w:val="24"/>
        </w:rPr>
      </w:pPr>
    </w:p>
    <w:p w:rsidR="00096558" w:rsidRDefault="00096558" w:rsidP="00932EFD">
      <w:pPr>
        <w:pStyle w:val="ConsPlusNormal"/>
        <w:jc w:val="both"/>
        <w:rPr>
          <w:rFonts w:ascii="Times New Roman" w:hAnsi="Times New Roman" w:cs="Times New Roman"/>
          <w:sz w:val="24"/>
          <w:szCs w:val="24"/>
        </w:rPr>
      </w:pPr>
    </w:p>
    <w:p w:rsidR="00096558" w:rsidRDefault="00096558" w:rsidP="00932EFD">
      <w:pPr>
        <w:pStyle w:val="ConsPlusNormal"/>
        <w:jc w:val="both"/>
        <w:rPr>
          <w:rFonts w:ascii="Times New Roman" w:hAnsi="Times New Roman" w:cs="Times New Roman"/>
          <w:sz w:val="24"/>
          <w:szCs w:val="24"/>
        </w:rPr>
      </w:pPr>
    </w:p>
    <w:p w:rsidR="00096558" w:rsidRDefault="00096558" w:rsidP="00932EFD">
      <w:pPr>
        <w:pStyle w:val="ConsPlusNormal"/>
        <w:jc w:val="both"/>
        <w:rPr>
          <w:rFonts w:ascii="Times New Roman" w:hAnsi="Times New Roman" w:cs="Times New Roman"/>
          <w:sz w:val="24"/>
          <w:szCs w:val="24"/>
        </w:rPr>
      </w:pPr>
    </w:p>
    <w:p w:rsidR="00096558" w:rsidRDefault="00096558" w:rsidP="00932EFD">
      <w:pPr>
        <w:pStyle w:val="ConsPlusNormal"/>
        <w:jc w:val="both"/>
        <w:rPr>
          <w:rFonts w:ascii="Times New Roman" w:hAnsi="Times New Roman" w:cs="Times New Roman"/>
          <w:sz w:val="24"/>
          <w:szCs w:val="24"/>
        </w:rPr>
      </w:pPr>
    </w:p>
    <w:p w:rsidR="00096558" w:rsidRDefault="00096558" w:rsidP="00932EFD">
      <w:pPr>
        <w:pStyle w:val="ConsPlusNormal"/>
        <w:jc w:val="both"/>
        <w:rPr>
          <w:rFonts w:ascii="Times New Roman" w:hAnsi="Times New Roman" w:cs="Times New Roman"/>
          <w:sz w:val="24"/>
          <w:szCs w:val="24"/>
        </w:rPr>
      </w:pPr>
    </w:p>
    <w:p w:rsidR="00096558" w:rsidRDefault="00096558" w:rsidP="00932EFD">
      <w:pPr>
        <w:pStyle w:val="ConsPlusNormal"/>
        <w:jc w:val="both"/>
        <w:rPr>
          <w:rFonts w:ascii="Times New Roman" w:hAnsi="Times New Roman" w:cs="Times New Roman"/>
          <w:sz w:val="24"/>
          <w:szCs w:val="24"/>
        </w:rPr>
      </w:pPr>
    </w:p>
    <w:p w:rsidR="00096558" w:rsidRPr="004F7594" w:rsidRDefault="00096558" w:rsidP="00932EFD">
      <w:pPr>
        <w:pStyle w:val="ConsPlusNormal"/>
        <w:jc w:val="both"/>
        <w:rPr>
          <w:rFonts w:ascii="Times New Roman" w:hAnsi="Times New Roman" w:cs="Times New Roman"/>
          <w:sz w:val="24"/>
          <w:szCs w:val="24"/>
        </w:rPr>
      </w:pPr>
    </w:p>
    <w:p w:rsidR="00932EFD" w:rsidRPr="004F7594" w:rsidRDefault="00932EFD" w:rsidP="00932EFD">
      <w:pPr>
        <w:pStyle w:val="ConsPlusNormal"/>
        <w:jc w:val="right"/>
        <w:outlineLvl w:val="1"/>
        <w:rPr>
          <w:rFonts w:ascii="Times New Roman" w:hAnsi="Times New Roman" w:cs="Times New Roman"/>
          <w:sz w:val="24"/>
          <w:szCs w:val="24"/>
        </w:rPr>
      </w:pPr>
      <w:r w:rsidRPr="004F7594">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4F7594">
        <w:rPr>
          <w:rFonts w:ascii="Times New Roman" w:hAnsi="Times New Roman" w:cs="Times New Roman"/>
          <w:sz w:val="24"/>
          <w:szCs w:val="24"/>
        </w:rPr>
        <w:t xml:space="preserve"> </w:t>
      </w:r>
      <w:r>
        <w:rPr>
          <w:rFonts w:ascii="Times New Roman" w:hAnsi="Times New Roman" w:cs="Times New Roman"/>
          <w:sz w:val="24"/>
          <w:szCs w:val="24"/>
        </w:rPr>
        <w:t>2</w:t>
      </w:r>
    </w:p>
    <w:p w:rsidR="00932EFD" w:rsidRPr="004F7594" w:rsidRDefault="00932EFD" w:rsidP="00932EFD">
      <w:pPr>
        <w:pStyle w:val="ConsPlusNormal"/>
        <w:jc w:val="right"/>
        <w:rPr>
          <w:rFonts w:ascii="Times New Roman" w:hAnsi="Times New Roman" w:cs="Times New Roman"/>
          <w:sz w:val="24"/>
          <w:szCs w:val="24"/>
        </w:rPr>
      </w:pPr>
      <w:r w:rsidRPr="004F7594">
        <w:rPr>
          <w:rFonts w:ascii="Times New Roman" w:hAnsi="Times New Roman" w:cs="Times New Roman"/>
          <w:sz w:val="24"/>
          <w:szCs w:val="24"/>
        </w:rPr>
        <w:t>к Порядку</w:t>
      </w:r>
    </w:p>
    <w:p w:rsidR="00932EFD" w:rsidRPr="004F7594" w:rsidRDefault="00932EFD" w:rsidP="00932EFD">
      <w:pPr>
        <w:pStyle w:val="ConsPlusNormal"/>
        <w:jc w:val="both"/>
        <w:rPr>
          <w:rFonts w:ascii="Times New Roman" w:hAnsi="Times New Roman" w:cs="Times New Roman"/>
          <w:sz w:val="24"/>
          <w:szCs w:val="24"/>
        </w:rPr>
      </w:pPr>
    </w:p>
    <w:p w:rsidR="00932EFD" w:rsidRPr="004F7594" w:rsidRDefault="00932EFD" w:rsidP="00932EFD">
      <w:pPr>
        <w:pStyle w:val="ConsPlusNonformat"/>
        <w:jc w:val="center"/>
        <w:rPr>
          <w:rFonts w:ascii="Times New Roman" w:hAnsi="Times New Roman" w:cs="Times New Roman"/>
          <w:sz w:val="24"/>
          <w:szCs w:val="24"/>
        </w:rPr>
      </w:pPr>
      <w:bookmarkStart w:id="4" w:name="P173"/>
      <w:bookmarkEnd w:id="4"/>
      <w:r w:rsidRPr="004F7594">
        <w:rPr>
          <w:rFonts w:ascii="Times New Roman" w:hAnsi="Times New Roman" w:cs="Times New Roman"/>
          <w:sz w:val="24"/>
          <w:szCs w:val="24"/>
        </w:rPr>
        <w:t>СПРАВКА</w:t>
      </w:r>
    </w:p>
    <w:p w:rsidR="00932EFD" w:rsidRPr="004F7594" w:rsidRDefault="00932EFD" w:rsidP="00932EFD">
      <w:pPr>
        <w:pStyle w:val="ConsPlusNonformat"/>
        <w:jc w:val="center"/>
        <w:rPr>
          <w:rFonts w:ascii="Times New Roman" w:hAnsi="Times New Roman" w:cs="Times New Roman"/>
          <w:sz w:val="24"/>
          <w:szCs w:val="24"/>
        </w:rPr>
      </w:pPr>
      <w:r w:rsidRPr="004F7594">
        <w:rPr>
          <w:rFonts w:ascii="Times New Roman" w:hAnsi="Times New Roman" w:cs="Times New Roman"/>
          <w:sz w:val="24"/>
          <w:szCs w:val="24"/>
        </w:rPr>
        <w:t>о должностях, периоды службы (работы)</w:t>
      </w:r>
    </w:p>
    <w:p w:rsidR="00932EFD" w:rsidRPr="004F7594" w:rsidRDefault="00932EFD" w:rsidP="00932EFD">
      <w:pPr>
        <w:pStyle w:val="ConsPlusNonformat"/>
        <w:jc w:val="center"/>
        <w:rPr>
          <w:rFonts w:ascii="Times New Roman" w:hAnsi="Times New Roman" w:cs="Times New Roman"/>
          <w:sz w:val="24"/>
          <w:szCs w:val="24"/>
        </w:rPr>
      </w:pPr>
      <w:r w:rsidRPr="004F7594">
        <w:rPr>
          <w:rFonts w:ascii="Times New Roman" w:hAnsi="Times New Roman" w:cs="Times New Roman"/>
          <w:sz w:val="24"/>
          <w:szCs w:val="24"/>
        </w:rPr>
        <w:t xml:space="preserve">в </w:t>
      </w:r>
      <w:proofErr w:type="gramStart"/>
      <w:r w:rsidRPr="004F7594">
        <w:rPr>
          <w:rFonts w:ascii="Times New Roman" w:hAnsi="Times New Roman" w:cs="Times New Roman"/>
          <w:sz w:val="24"/>
          <w:szCs w:val="24"/>
        </w:rPr>
        <w:t>которых</w:t>
      </w:r>
      <w:proofErr w:type="gramEnd"/>
      <w:r w:rsidRPr="004F7594">
        <w:rPr>
          <w:rFonts w:ascii="Times New Roman" w:hAnsi="Times New Roman" w:cs="Times New Roman"/>
          <w:sz w:val="24"/>
          <w:szCs w:val="24"/>
        </w:rPr>
        <w:t xml:space="preserve"> включаются в стаж муниципальной службы</w:t>
      </w:r>
    </w:p>
    <w:p w:rsidR="00932EFD" w:rsidRPr="004F7594" w:rsidRDefault="00932EFD" w:rsidP="00932EFD">
      <w:pPr>
        <w:pStyle w:val="ConsPlusNonformat"/>
        <w:jc w:val="center"/>
        <w:rPr>
          <w:rFonts w:ascii="Times New Roman" w:hAnsi="Times New Roman" w:cs="Times New Roman"/>
          <w:sz w:val="24"/>
          <w:szCs w:val="24"/>
        </w:rPr>
      </w:pPr>
      <w:r w:rsidRPr="004F7594">
        <w:rPr>
          <w:rFonts w:ascii="Times New Roman" w:hAnsi="Times New Roman" w:cs="Times New Roman"/>
          <w:sz w:val="24"/>
          <w:szCs w:val="24"/>
        </w:rPr>
        <w:t>для назначения пенсии за выслугу лет</w:t>
      </w:r>
    </w:p>
    <w:p w:rsidR="00932EFD" w:rsidRPr="004F7594" w:rsidRDefault="00932EFD" w:rsidP="00932EFD">
      <w:pPr>
        <w:pStyle w:val="ConsPlusNonformat"/>
        <w:jc w:val="both"/>
        <w:rPr>
          <w:rFonts w:ascii="Times New Roman" w:hAnsi="Times New Roman" w:cs="Times New Roman"/>
          <w:sz w:val="24"/>
          <w:szCs w:val="24"/>
        </w:rPr>
      </w:pPr>
      <w:r w:rsidRPr="004F7594">
        <w:rPr>
          <w:rFonts w:ascii="Times New Roman" w:hAnsi="Times New Roman" w:cs="Times New Roman"/>
          <w:sz w:val="24"/>
          <w:szCs w:val="24"/>
        </w:rPr>
        <w:t xml:space="preserve">             _______________________________________________,</w:t>
      </w:r>
    </w:p>
    <w:p w:rsidR="00932EFD" w:rsidRPr="004F7594" w:rsidRDefault="00932EFD" w:rsidP="00932EFD">
      <w:pPr>
        <w:pStyle w:val="ConsPlusNonformat"/>
        <w:jc w:val="both"/>
        <w:rPr>
          <w:rFonts w:ascii="Times New Roman" w:hAnsi="Times New Roman" w:cs="Times New Roman"/>
          <w:sz w:val="24"/>
          <w:szCs w:val="24"/>
        </w:rPr>
      </w:pPr>
      <w:r w:rsidRPr="004F7594">
        <w:rPr>
          <w:rFonts w:ascii="Times New Roman" w:hAnsi="Times New Roman" w:cs="Times New Roman"/>
          <w:sz w:val="24"/>
          <w:szCs w:val="24"/>
        </w:rPr>
        <w:t xml:space="preserve">                         (фамилия, имя, отчество)</w:t>
      </w:r>
    </w:p>
    <w:p w:rsidR="00932EFD" w:rsidRPr="004F7594" w:rsidRDefault="00932EFD" w:rsidP="00932EFD">
      <w:pPr>
        <w:pStyle w:val="ConsPlusNonformat"/>
        <w:jc w:val="both"/>
        <w:rPr>
          <w:rFonts w:ascii="Times New Roman" w:hAnsi="Times New Roman" w:cs="Times New Roman"/>
          <w:sz w:val="24"/>
          <w:szCs w:val="24"/>
        </w:rPr>
      </w:pPr>
      <w:r w:rsidRPr="004F7594">
        <w:rPr>
          <w:rFonts w:ascii="Times New Roman" w:hAnsi="Times New Roman" w:cs="Times New Roman"/>
          <w:sz w:val="24"/>
          <w:szCs w:val="24"/>
        </w:rPr>
        <w:t xml:space="preserve">            </w:t>
      </w:r>
      <w:proofErr w:type="gramStart"/>
      <w:r w:rsidRPr="004F7594">
        <w:rPr>
          <w:rFonts w:ascii="Times New Roman" w:hAnsi="Times New Roman" w:cs="Times New Roman"/>
          <w:sz w:val="24"/>
          <w:szCs w:val="24"/>
        </w:rPr>
        <w:t>замещавшему</w:t>
      </w:r>
      <w:proofErr w:type="gramEnd"/>
      <w:r w:rsidRPr="004F7594">
        <w:rPr>
          <w:rFonts w:ascii="Times New Roman" w:hAnsi="Times New Roman" w:cs="Times New Roman"/>
          <w:sz w:val="24"/>
          <w:szCs w:val="24"/>
        </w:rPr>
        <w:t xml:space="preserve"> должность ____________________________</w:t>
      </w:r>
    </w:p>
    <w:p w:rsidR="00932EFD" w:rsidRPr="004F7594" w:rsidRDefault="00932EFD" w:rsidP="00932EFD">
      <w:pPr>
        <w:pStyle w:val="ConsPlusNonformat"/>
        <w:jc w:val="both"/>
        <w:rPr>
          <w:rFonts w:ascii="Times New Roman" w:hAnsi="Times New Roman" w:cs="Times New Roman"/>
          <w:sz w:val="24"/>
          <w:szCs w:val="24"/>
        </w:rPr>
      </w:pPr>
      <w:r w:rsidRPr="004F7594">
        <w:rPr>
          <w:rFonts w:ascii="Times New Roman" w:hAnsi="Times New Roman" w:cs="Times New Roman"/>
          <w:sz w:val="24"/>
          <w:szCs w:val="24"/>
        </w:rPr>
        <w:t xml:space="preserve">                                   </w:t>
      </w:r>
      <w:r w:rsidR="00096558">
        <w:rPr>
          <w:rFonts w:ascii="Times New Roman" w:hAnsi="Times New Roman" w:cs="Times New Roman"/>
          <w:sz w:val="24"/>
          <w:szCs w:val="24"/>
        </w:rPr>
        <w:t xml:space="preserve">             </w:t>
      </w:r>
      <w:r w:rsidRPr="004F7594">
        <w:rPr>
          <w:rFonts w:ascii="Times New Roman" w:hAnsi="Times New Roman" w:cs="Times New Roman"/>
          <w:sz w:val="24"/>
          <w:szCs w:val="24"/>
        </w:rPr>
        <w:t xml:space="preserve"> (наименование должности)</w:t>
      </w:r>
    </w:p>
    <w:p w:rsidR="00932EFD" w:rsidRPr="004F7594" w:rsidRDefault="00932EFD" w:rsidP="00932EF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077"/>
        <w:gridCol w:w="623"/>
        <w:gridCol w:w="623"/>
        <w:gridCol w:w="623"/>
        <w:gridCol w:w="850"/>
        <w:gridCol w:w="1020"/>
        <w:gridCol w:w="623"/>
        <w:gridCol w:w="623"/>
        <w:gridCol w:w="623"/>
        <w:gridCol w:w="623"/>
        <w:gridCol w:w="623"/>
        <w:gridCol w:w="623"/>
      </w:tblGrid>
      <w:tr w:rsidR="00932EFD" w:rsidRPr="004F7594" w:rsidTr="007610E8">
        <w:tc>
          <w:tcPr>
            <w:tcW w:w="510" w:type="dxa"/>
            <w:vMerge w:val="restart"/>
            <w:vAlign w:val="center"/>
          </w:tcPr>
          <w:p w:rsidR="00932EFD" w:rsidRPr="004F7594" w:rsidRDefault="00932EFD" w:rsidP="007610E8">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4F7594">
              <w:rPr>
                <w:rFonts w:ascii="Times New Roman" w:hAnsi="Times New Roman" w:cs="Times New Roman"/>
                <w:sz w:val="24"/>
                <w:szCs w:val="24"/>
              </w:rPr>
              <w:t xml:space="preserve"> </w:t>
            </w:r>
            <w:proofErr w:type="spellStart"/>
            <w:proofErr w:type="gramStart"/>
            <w:r w:rsidRPr="004F7594">
              <w:rPr>
                <w:rFonts w:ascii="Times New Roman" w:hAnsi="Times New Roman" w:cs="Times New Roman"/>
                <w:sz w:val="24"/>
                <w:szCs w:val="24"/>
              </w:rPr>
              <w:t>п</w:t>
            </w:r>
            <w:proofErr w:type="spellEnd"/>
            <w:proofErr w:type="gramEnd"/>
            <w:r w:rsidRPr="004F7594">
              <w:rPr>
                <w:rFonts w:ascii="Times New Roman" w:hAnsi="Times New Roman" w:cs="Times New Roman"/>
                <w:sz w:val="24"/>
                <w:szCs w:val="24"/>
              </w:rPr>
              <w:t>/</w:t>
            </w:r>
            <w:proofErr w:type="spellStart"/>
            <w:r w:rsidRPr="004F7594">
              <w:rPr>
                <w:rFonts w:ascii="Times New Roman" w:hAnsi="Times New Roman" w:cs="Times New Roman"/>
                <w:sz w:val="24"/>
                <w:szCs w:val="24"/>
              </w:rPr>
              <w:t>п</w:t>
            </w:r>
            <w:proofErr w:type="spellEnd"/>
          </w:p>
        </w:tc>
        <w:tc>
          <w:tcPr>
            <w:tcW w:w="1077" w:type="dxa"/>
            <w:vMerge w:val="restart"/>
            <w:vAlign w:val="center"/>
          </w:tcPr>
          <w:p w:rsidR="00932EFD" w:rsidRPr="004F7594" w:rsidRDefault="00932EFD" w:rsidP="007610E8">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4F7594">
              <w:rPr>
                <w:rFonts w:ascii="Times New Roman" w:hAnsi="Times New Roman" w:cs="Times New Roman"/>
                <w:sz w:val="24"/>
                <w:szCs w:val="24"/>
              </w:rPr>
              <w:t xml:space="preserve"> записи в трудовой книжке</w:t>
            </w:r>
          </w:p>
        </w:tc>
        <w:tc>
          <w:tcPr>
            <w:tcW w:w="1869" w:type="dxa"/>
            <w:gridSpan w:val="3"/>
            <w:vAlign w:val="center"/>
          </w:tcPr>
          <w:p w:rsidR="00932EFD" w:rsidRPr="004F7594" w:rsidRDefault="00932EFD" w:rsidP="007610E8">
            <w:pPr>
              <w:pStyle w:val="ConsPlusNormal"/>
              <w:jc w:val="center"/>
              <w:rPr>
                <w:rFonts w:ascii="Times New Roman" w:hAnsi="Times New Roman" w:cs="Times New Roman"/>
                <w:sz w:val="24"/>
                <w:szCs w:val="24"/>
              </w:rPr>
            </w:pPr>
            <w:r w:rsidRPr="004F7594">
              <w:rPr>
                <w:rFonts w:ascii="Times New Roman" w:hAnsi="Times New Roman" w:cs="Times New Roman"/>
                <w:sz w:val="24"/>
                <w:szCs w:val="24"/>
              </w:rPr>
              <w:t>Дата</w:t>
            </w:r>
          </w:p>
        </w:tc>
        <w:tc>
          <w:tcPr>
            <w:tcW w:w="850" w:type="dxa"/>
            <w:vMerge w:val="restart"/>
            <w:vAlign w:val="center"/>
          </w:tcPr>
          <w:p w:rsidR="00932EFD" w:rsidRPr="004F7594" w:rsidRDefault="00932EFD" w:rsidP="007610E8">
            <w:pPr>
              <w:pStyle w:val="ConsPlusNormal"/>
              <w:jc w:val="center"/>
              <w:rPr>
                <w:rFonts w:ascii="Times New Roman" w:hAnsi="Times New Roman" w:cs="Times New Roman"/>
                <w:sz w:val="24"/>
                <w:szCs w:val="24"/>
              </w:rPr>
            </w:pPr>
            <w:r w:rsidRPr="004F7594">
              <w:rPr>
                <w:rFonts w:ascii="Times New Roman" w:hAnsi="Times New Roman" w:cs="Times New Roman"/>
                <w:sz w:val="24"/>
                <w:szCs w:val="24"/>
              </w:rPr>
              <w:t>Замещаемая должность</w:t>
            </w:r>
          </w:p>
        </w:tc>
        <w:tc>
          <w:tcPr>
            <w:tcW w:w="1020" w:type="dxa"/>
            <w:vMerge w:val="restart"/>
            <w:vAlign w:val="center"/>
          </w:tcPr>
          <w:p w:rsidR="00932EFD" w:rsidRPr="004F7594" w:rsidRDefault="00932EFD" w:rsidP="007610E8">
            <w:pPr>
              <w:pStyle w:val="ConsPlusNormal"/>
              <w:jc w:val="center"/>
              <w:rPr>
                <w:rFonts w:ascii="Times New Roman" w:hAnsi="Times New Roman" w:cs="Times New Roman"/>
                <w:sz w:val="24"/>
                <w:szCs w:val="24"/>
              </w:rPr>
            </w:pPr>
            <w:r w:rsidRPr="004F7594">
              <w:rPr>
                <w:rFonts w:ascii="Times New Roman" w:hAnsi="Times New Roman" w:cs="Times New Roman"/>
                <w:sz w:val="24"/>
                <w:szCs w:val="24"/>
              </w:rPr>
              <w:t>Наименование организации</w:t>
            </w:r>
          </w:p>
        </w:tc>
        <w:tc>
          <w:tcPr>
            <w:tcW w:w="1869" w:type="dxa"/>
            <w:gridSpan w:val="3"/>
            <w:vAlign w:val="center"/>
          </w:tcPr>
          <w:p w:rsidR="00932EFD" w:rsidRPr="004F7594" w:rsidRDefault="00932EFD" w:rsidP="007610E8">
            <w:pPr>
              <w:pStyle w:val="ConsPlusNormal"/>
              <w:jc w:val="center"/>
              <w:rPr>
                <w:rFonts w:ascii="Times New Roman" w:hAnsi="Times New Roman" w:cs="Times New Roman"/>
                <w:sz w:val="24"/>
                <w:szCs w:val="24"/>
              </w:rPr>
            </w:pPr>
            <w:r w:rsidRPr="004F7594">
              <w:rPr>
                <w:rFonts w:ascii="Times New Roman" w:hAnsi="Times New Roman" w:cs="Times New Roman"/>
                <w:sz w:val="24"/>
                <w:szCs w:val="24"/>
              </w:rPr>
              <w:t>Продолжительность муниципальной службы (работы)</w:t>
            </w:r>
          </w:p>
        </w:tc>
        <w:tc>
          <w:tcPr>
            <w:tcW w:w="1869" w:type="dxa"/>
            <w:gridSpan w:val="3"/>
            <w:vAlign w:val="center"/>
          </w:tcPr>
          <w:p w:rsidR="00932EFD" w:rsidRPr="004F7594" w:rsidRDefault="00932EFD" w:rsidP="007610E8">
            <w:pPr>
              <w:pStyle w:val="ConsPlusNormal"/>
              <w:jc w:val="center"/>
              <w:rPr>
                <w:rFonts w:ascii="Times New Roman" w:hAnsi="Times New Roman" w:cs="Times New Roman"/>
                <w:sz w:val="24"/>
                <w:szCs w:val="24"/>
              </w:rPr>
            </w:pPr>
            <w:r w:rsidRPr="004F7594">
              <w:rPr>
                <w:rFonts w:ascii="Times New Roman" w:hAnsi="Times New Roman" w:cs="Times New Roman"/>
                <w:sz w:val="24"/>
                <w:szCs w:val="24"/>
              </w:rPr>
              <w:t>Стаж муниципальной службы, принимаемый для исчисления размера пенсии за выслугу лет</w:t>
            </w:r>
          </w:p>
        </w:tc>
      </w:tr>
      <w:tr w:rsidR="00932EFD" w:rsidRPr="004F7594" w:rsidTr="007610E8">
        <w:tc>
          <w:tcPr>
            <w:tcW w:w="510" w:type="dxa"/>
            <w:vMerge/>
          </w:tcPr>
          <w:p w:rsidR="00932EFD" w:rsidRPr="004F7594" w:rsidRDefault="00932EFD" w:rsidP="007610E8">
            <w:pPr>
              <w:spacing w:after="1" w:line="0" w:lineRule="atLeast"/>
            </w:pPr>
          </w:p>
        </w:tc>
        <w:tc>
          <w:tcPr>
            <w:tcW w:w="1077" w:type="dxa"/>
            <w:vMerge/>
          </w:tcPr>
          <w:p w:rsidR="00932EFD" w:rsidRPr="004F7594" w:rsidRDefault="00932EFD" w:rsidP="007610E8">
            <w:pPr>
              <w:spacing w:after="1" w:line="0" w:lineRule="atLeast"/>
            </w:pPr>
          </w:p>
        </w:tc>
        <w:tc>
          <w:tcPr>
            <w:tcW w:w="623" w:type="dxa"/>
            <w:vAlign w:val="center"/>
          </w:tcPr>
          <w:p w:rsidR="00932EFD" w:rsidRPr="004F7594" w:rsidRDefault="00932EFD" w:rsidP="007610E8">
            <w:pPr>
              <w:pStyle w:val="ConsPlusNormal"/>
              <w:jc w:val="center"/>
              <w:rPr>
                <w:rFonts w:ascii="Times New Roman" w:hAnsi="Times New Roman" w:cs="Times New Roman"/>
                <w:sz w:val="24"/>
                <w:szCs w:val="24"/>
              </w:rPr>
            </w:pPr>
            <w:r w:rsidRPr="004F7594">
              <w:rPr>
                <w:rFonts w:ascii="Times New Roman" w:hAnsi="Times New Roman" w:cs="Times New Roman"/>
                <w:sz w:val="24"/>
                <w:szCs w:val="24"/>
              </w:rPr>
              <w:t>год</w:t>
            </w:r>
          </w:p>
        </w:tc>
        <w:tc>
          <w:tcPr>
            <w:tcW w:w="623" w:type="dxa"/>
            <w:vAlign w:val="center"/>
          </w:tcPr>
          <w:p w:rsidR="00932EFD" w:rsidRPr="004F7594" w:rsidRDefault="00932EFD" w:rsidP="007610E8">
            <w:pPr>
              <w:pStyle w:val="ConsPlusNormal"/>
              <w:jc w:val="center"/>
              <w:rPr>
                <w:rFonts w:ascii="Times New Roman" w:hAnsi="Times New Roman" w:cs="Times New Roman"/>
                <w:sz w:val="24"/>
                <w:szCs w:val="24"/>
              </w:rPr>
            </w:pPr>
            <w:r w:rsidRPr="004F7594">
              <w:rPr>
                <w:rFonts w:ascii="Times New Roman" w:hAnsi="Times New Roman" w:cs="Times New Roman"/>
                <w:sz w:val="24"/>
                <w:szCs w:val="24"/>
              </w:rPr>
              <w:t>месяц</w:t>
            </w:r>
          </w:p>
        </w:tc>
        <w:tc>
          <w:tcPr>
            <w:tcW w:w="623" w:type="dxa"/>
            <w:vAlign w:val="center"/>
          </w:tcPr>
          <w:p w:rsidR="00932EFD" w:rsidRPr="004F7594" w:rsidRDefault="00932EFD" w:rsidP="007610E8">
            <w:pPr>
              <w:pStyle w:val="ConsPlusNormal"/>
              <w:jc w:val="center"/>
              <w:rPr>
                <w:rFonts w:ascii="Times New Roman" w:hAnsi="Times New Roman" w:cs="Times New Roman"/>
                <w:sz w:val="24"/>
                <w:szCs w:val="24"/>
              </w:rPr>
            </w:pPr>
            <w:r w:rsidRPr="004F7594">
              <w:rPr>
                <w:rFonts w:ascii="Times New Roman" w:hAnsi="Times New Roman" w:cs="Times New Roman"/>
                <w:sz w:val="24"/>
                <w:szCs w:val="24"/>
              </w:rPr>
              <w:t>число</w:t>
            </w:r>
          </w:p>
        </w:tc>
        <w:tc>
          <w:tcPr>
            <w:tcW w:w="850" w:type="dxa"/>
            <w:vMerge/>
          </w:tcPr>
          <w:p w:rsidR="00932EFD" w:rsidRPr="004F7594" w:rsidRDefault="00932EFD" w:rsidP="007610E8">
            <w:pPr>
              <w:spacing w:after="1" w:line="0" w:lineRule="atLeast"/>
            </w:pPr>
          </w:p>
        </w:tc>
        <w:tc>
          <w:tcPr>
            <w:tcW w:w="1020" w:type="dxa"/>
            <w:vMerge/>
          </w:tcPr>
          <w:p w:rsidR="00932EFD" w:rsidRPr="004F7594" w:rsidRDefault="00932EFD" w:rsidP="007610E8">
            <w:pPr>
              <w:spacing w:after="1" w:line="0" w:lineRule="atLeast"/>
            </w:pPr>
          </w:p>
        </w:tc>
        <w:tc>
          <w:tcPr>
            <w:tcW w:w="623" w:type="dxa"/>
            <w:vAlign w:val="center"/>
          </w:tcPr>
          <w:p w:rsidR="00932EFD" w:rsidRPr="004F7594" w:rsidRDefault="00932EFD" w:rsidP="007610E8">
            <w:pPr>
              <w:pStyle w:val="ConsPlusNormal"/>
              <w:jc w:val="center"/>
              <w:rPr>
                <w:rFonts w:ascii="Times New Roman" w:hAnsi="Times New Roman" w:cs="Times New Roman"/>
                <w:sz w:val="24"/>
                <w:szCs w:val="24"/>
              </w:rPr>
            </w:pPr>
            <w:r w:rsidRPr="004F7594">
              <w:rPr>
                <w:rFonts w:ascii="Times New Roman" w:hAnsi="Times New Roman" w:cs="Times New Roman"/>
                <w:sz w:val="24"/>
                <w:szCs w:val="24"/>
              </w:rPr>
              <w:t>лет</w:t>
            </w:r>
          </w:p>
        </w:tc>
        <w:tc>
          <w:tcPr>
            <w:tcW w:w="623" w:type="dxa"/>
            <w:vAlign w:val="center"/>
          </w:tcPr>
          <w:p w:rsidR="00932EFD" w:rsidRPr="004F7594" w:rsidRDefault="00932EFD" w:rsidP="007610E8">
            <w:pPr>
              <w:pStyle w:val="ConsPlusNormal"/>
              <w:jc w:val="center"/>
              <w:rPr>
                <w:rFonts w:ascii="Times New Roman" w:hAnsi="Times New Roman" w:cs="Times New Roman"/>
                <w:sz w:val="24"/>
                <w:szCs w:val="24"/>
              </w:rPr>
            </w:pPr>
            <w:r w:rsidRPr="004F7594">
              <w:rPr>
                <w:rFonts w:ascii="Times New Roman" w:hAnsi="Times New Roman" w:cs="Times New Roman"/>
                <w:sz w:val="24"/>
                <w:szCs w:val="24"/>
              </w:rPr>
              <w:t>месяцев</w:t>
            </w:r>
          </w:p>
        </w:tc>
        <w:tc>
          <w:tcPr>
            <w:tcW w:w="623" w:type="dxa"/>
            <w:vAlign w:val="center"/>
          </w:tcPr>
          <w:p w:rsidR="00932EFD" w:rsidRPr="004F7594" w:rsidRDefault="00932EFD" w:rsidP="007610E8">
            <w:pPr>
              <w:pStyle w:val="ConsPlusNormal"/>
              <w:jc w:val="center"/>
              <w:rPr>
                <w:rFonts w:ascii="Times New Roman" w:hAnsi="Times New Roman" w:cs="Times New Roman"/>
                <w:sz w:val="24"/>
                <w:szCs w:val="24"/>
              </w:rPr>
            </w:pPr>
            <w:r w:rsidRPr="004F7594">
              <w:rPr>
                <w:rFonts w:ascii="Times New Roman" w:hAnsi="Times New Roman" w:cs="Times New Roman"/>
                <w:sz w:val="24"/>
                <w:szCs w:val="24"/>
              </w:rPr>
              <w:t>дней</w:t>
            </w:r>
          </w:p>
        </w:tc>
        <w:tc>
          <w:tcPr>
            <w:tcW w:w="623" w:type="dxa"/>
            <w:vAlign w:val="center"/>
          </w:tcPr>
          <w:p w:rsidR="00932EFD" w:rsidRPr="004F7594" w:rsidRDefault="00932EFD" w:rsidP="007610E8">
            <w:pPr>
              <w:pStyle w:val="ConsPlusNormal"/>
              <w:jc w:val="center"/>
              <w:rPr>
                <w:rFonts w:ascii="Times New Roman" w:hAnsi="Times New Roman" w:cs="Times New Roman"/>
                <w:sz w:val="24"/>
                <w:szCs w:val="24"/>
              </w:rPr>
            </w:pPr>
            <w:r w:rsidRPr="004F7594">
              <w:rPr>
                <w:rFonts w:ascii="Times New Roman" w:hAnsi="Times New Roman" w:cs="Times New Roman"/>
                <w:sz w:val="24"/>
                <w:szCs w:val="24"/>
              </w:rPr>
              <w:t>лет</w:t>
            </w:r>
          </w:p>
        </w:tc>
        <w:tc>
          <w:tcPr>
            <w:tcW w:w="623" w:type="dxa"/>
            <w:vAlign w:val="center"/>
          </w:tcPr>
          <w:p w:rsidR="00932EFD" w:rsidRPr="004F7594" w:rsidRDefault="00932EFD" w:rsidP="007610E8">
            <w:pPr>
              <w:pStyle w:val="ConsPlusNormal"/>
              <w:jc w:val="center"/>
              <w:rPr>
                <w:rFonts w:ascii="Times New Roman" w:hAnsi="Times New Roman" w:cs="Times New Roman"/>
                <w:sz w:val="24"/>
                <w:szCs w:val="24"/>
              </w:rPr>
            </w:pPr>
            <w:r w:rsidRPr="004F7594">
              <w:rPr>
                <w:rFonts w:ascii="Times New Roman" w:hAnsi="Times New Roman" w:cs="Times New Roman"/>
                <w:sz w:val="24"/>
                <w:szCs w:val="24"/>
              </w:rPr>
              <w:t>месяцев</w:t>
            </w:r>
          </w:p>
        </w:tc>
        <w:tc>
          <w:tcPr>
            <w:tcW w:w="623" w:type="dxa"/>
            <w:vAlign w:val="center"/>
          </w:tcPr>
          <w:p w:rsidR="00932EFD" w:rsidRPr="004F7594" w:rsidRDefault="00932EFD" w:rsidP="007610E8">
            <w:pPr>
              <w:pStyle w:val="ConsPlusNormal"/>
              <w:jc w:val="center"/>
              <w:rPr>
                <w:rFonts w:ascii="Times New Roman" w:hAnsi="Times New Roman" w:cs="Times New Roman"/>
                <w:sz w:val="24"/>
                <w:szCs w:val="24"/>
              </w:rPr>
            </w:pPr>
            <w:r w:rsidRPr="004F7594">
              <w:rPr>
                <w:rFonts w:ascii="Times New Roman" w:hAnsi="Times New Roman" w:cs="Times New Roman"/>
                <w:sz w:val="24"/>
                <w:szCs w:val="24"/>
              </w:rPr>
              <w:t>дней</w:t>
            </w:r>
          </w:p>
        </w:tc>
      </w:tr>
      <w:tr w:rsidR="00932EFD" w:rsidRPr="004F7594" w:rsidTr="007610E8">
        <w:tc>
          <w:tcPr>
            <w:tcW w:w="510" w:type="dxa"/>
            <w:vAlign w:val="center"/>
          </w:tcPr>
          <w:p w:rsidR="00932EFD" w:rsidRPr="004F7594" w:rsidRDefault="00932EFD" w:rsidP="007610E8">
            <w:pPr>
              <w:pStyle w:val="ConsPlusNormal"/>
              <w:rPr>
                <w:rFonts w:ascii="Times New Roman" w:hAnsi="Times New Roman" w:cs="Times New Roman"/>
                <w:sz w:val="24"/>
                <w:szCs w:val="24"/>
              </w:rPr>
            </w:pPr>
          </w:p>
        </w:tc>
        <w:tc>
          <w:tcPr>
            <w:tcW w:w="1077" w:type="dxa"/>
            <w:vAlign w:val="center"/>
          </w:tcPr>
          <w:p w:rsidR="00932EFD" w:rsidRPr="004F7594" w:rsidRDefault="00932EFD" w:rsidP="007610E8">
            <w:pPr>
              <w:pStyle w:val="ConsPlusNormal"/>
              <w:rPr>
                <w:rFonts w:ascii="Times New Roman" w:hAnsi="Times New Roman" w:cs="Times New Roman"/>
                <w:sz w:val="24"/>
                <w:szCs w:val="24"/>
              </w:rPr>
            </w:pPr>
          </w:p>
        </w:tc>
        <w:tc>
          <w:tcPr>
            <w:tcW w:w="623" w:type="dxa"/>
            <w:vAlign w:val="center"/>
          </w:tcPr>
          <w:p w:rsidR="00932EFD" w:rsidRPr="004F7594" w:rsidRDefault="00932EFD" w:rsidP="007610E8">
            <w:pPr>
              <w:pStyle w:val="ConsPlusNormal"/>
              <w:rPr>
                <w:rFonts w:ascii="Times New Roman" w:hAnsi="Times New Roman" w:cs="Times New Roman"/>
                <w:sz w:val="24"/>
                <w:szCs w:val="24"/>
              </w:rPr>
            </w:pPr>
          </w:p>
        </w:tc>
        <w:tc>
          <w:tcPr>
            <w:tcW w:w="623" w:type="dxa"/>
            <w:vAlign w:val="center"/>
          </w:tcPr>
          <w:p w:rsidR="00932EFD" w:rsidRPr="004F7594" w:rsidRDefault="00932EFD" w:rsidP="007610E8">
            <w:pPr>
              <w:pStyle w:val="ConsPlusNormal"/>
              <w:rPr>
                <w:rFonts w:ascii="Times New Roman" w:hAnsi="Times New Roman" w:cs="Times New Roman"/>
                <w:sz w:val="24"/>
                <w:szCs w:val="24"/>
              </w:rPr>
            </w:pPr>
          </w:p>
        </w:tc>
        <w:tc>
          <w:tcPr>
            <w:tcW w:w="623" w:type="dxa"/>
            <w:vAlign w:val="center"/>
          </w:tcPr>
          <w:p w:rsidR="00932EFD" w:rsidRPr="004F7594" w:rsidRDefault="00932EFD" w:rsidP="007610E8">
            <w:pPr>
              <w:pStyle w:val="ConsPlusNormal"/>
              <w:rPr>
                <w:rFonts w:ascii="Times New Roman" w:hAnsi="Times New Roman" w:cs="Times New Roman"/>
                <w:sz w:val="24"/>
                <w:szCs w:val="24"/>
              </w:rPr>
            </w:pPr>
          </w:p>
        </w:tc>
        <w:tc>
          <w:tcPr>
            <w:tcW w:w="850" w:type="dxa"/>
            <w:vAlign w:val="center"/>
          </w:tcPr>
          <w:p w:rsidR="00932EFD" w:rsidRPr="004F7594" w:rsidRDefault="00932EFD" w:rsidP="007610E8">
            <w:pPr>
              <w:pStyle w:val="ConsPlusNormal"/>
              <w:rPr>
                <w:rFonts w:ascii="Times New Roman" w:hAnsi="Times New Roman" w:cs="Times New Roman"/>
                <w:sz w:val="24"/>
                <w:szCs w:val="24"/>
              </w:rPr>
            </w:pPr>
          </w:p>
        </w:tc>
        <w:tc>
          <w:tcPr>
            <w:tcW w:w="1020" w:type="dxa"/>
            <w:vAlign w:val="center"/>
          </w:tcPr>
          <w:p w:rsidR="00932EFD" w:rsidRPr="004F7594" w:rsidRDefault="00932EFD" w:rsidP="007610E8">
            <w:pPr>
              <w:pStyle w:val="ConsPlusNormal"/>
              <w:rPr>
                <w:rFonts w:ascii="Times New Roman" w:hAnsi="Times New Roman" w:cs="Times New Roman"/>
                <w:sz w:val="24"/>
                <w:szCs w:val="24"/>
              </w:rPr>
            </w:pPr>
          </w:p>
        </w:tc>
        <w:tc>
          <w:tcPr>
            <w:tcW w:w="623" w:type="dxa"/>
            <w:vAlign w:val="center"/>
          </w:tcPr>
          <w:p w:rsidR="00932EFD" w:rsidRPr="004F7594" w:rsidRDefault="00932EFD" w:rsidP="007610E8">
            <w:pPr>
              <w:pStyle w:val="ConsPlusNormal"/>
              <w:rPr>
                <w:rFonts w:ascii="Times New Roman" w:hAnsi="Times New Roman" w:cs="Times New Roman"/>
                <w:sz w:val="24"/>
                <w:szCs w:val="24"/>
              </w:rPr>
            </w:pPr>
          </w:p>
        </w:tc>
        <w:tc>
          <w:tcPr>
            <w:tcW w:w="623" w:type="dxa"/>
            <w:vAlign w:val="center"/>
          </w:tcPr>
          <w:p w:rsidR="00932EFD" w:rsidRPr="004F7594" w:rsidRDefault="00932EFD" w:rsidP="007610E8">
            <w:pPr>
              <w:pStyle w:val="ConsPlusNormal"/>
              <w:rPr>
                <w:rFonts w:ascii="Times New Roman" w:hAnsi="Times New Roman" w:cs="Times New Roman"/>
                <w:sz w:val="24"/>
                <w:szCs w:val="24"/>
              </w:rPr>
            </w:pPr>
          </w:p>
        </w:tc>
        <w:tc>
          <w:tcPr>
            <w:tcW w:w="623" w:type="dxa"/>
            <w:vAlign w:val="center"/>
          </w:tcPr>
          <w:p w:rsidR="00932EFD" w:rsidRPr="004F7594" w:rsidRDefault="00932EFD" w:rsidP="007610E8">
            <w:pPr>
              <w:pStyle w:val="ConsPlusNormal"/>
              <w:rPr>
                <w:rFonts w:ascii="Times New Roman" w:hAnsi="Times New Roman" w:cs="Times New Roman"/>
                <w:sz w:val="24"/>
                <w:szCs w:val="24"/>
              </w:rPr>
            </w:pPr>
          </w:p>
        </w:tc>
        <w:tc>
          <w:tcPr>
            <w:tcW w:w="623" w:type="dxa"/>
            <w:vAlign w:val="center"/>
          </w:tcPr>
          <w:p w:rsidR="00932EFD" w:rsidRPr="004F7594" w:rsidRDefault="00932EFD" w:rsidP="007610E8">
            <w:pPr>
              <w:pStyle w:val="ConsPlusNormal"/>
              <w:rPr>
                <w:rFonts w:ascii="Times New Roman" w:hAnsi="Times New Roman" w:cs="Times New Roman"/>
                <w:sz w:val="24"/>
                <w:szCs w:val="24"/>
              </w:rPr>
            </w:pPr>
          </w:p>
        </w:tc>
        <w:tc>
          <w:tcPr>
            <w:tcW w:w="623" w:type="dxa"/>
            <w:vAlign w:val="center"/>
          </w:tcPr>
          <w:p w:rsidR="00932EFD" w:rsidRPr="004F7594" w:rsidRDefault="00932EFD" w:rsidP="007610E8">
            <w:pPr>
              <w:pStyle w:val="ConsPlusNormal"/>
              <w:rPr>
                <w:rFonts w:ascii="Times New Roman" w:hAnsi="Times New Roman" w:cs="Times New Roman"/>
                <w:sz w:val="24"/>
                <w:szCs w:val="24"/>
              </w:rPr>
            </w:pPr>
          </w:p>
        </w:tc>
        <w:tc>
          <w:tcPr>
            <w:tcW w:w="623" w:type="dxa"/>
            <w:vAlign w:val="center"/>
          </w:tcPr>
          <w:p w:rsidR="00932EFD" w:rsidRPr="004F7594" w:rsidRDefault="00932EFD" w:rsidP="007610E8">
            <w:pPr>
              <w:pStyle w:val="ConsPlusNormal"/>
              <w:rPr>
                <w:rFonts w:ascii="Times New Roman" w:hAnsi="Times New Roman" w:cs="Times New Roman"/>
                <w:sz w:val="24"/>
                <w:szCs w:val="24"/>
              </w:rPr>
            </w:pPr>
          </w:p>
        </w:tc>
      </w:tr>
      <w:tr w:rsidR="00932EFD" w:rsidRPr="004F7594" w:rsidTr="007610E8">
        <w:tc>
          <w:tcPr>
            <w:tcW w:w="510" w:type="dxa"/>
            <w:vAlign w:val="center"/>
          </w:tcPr>
          <w:p w:rsidR="00932EFD" w:rsidRPr="004F7594" w:rsidRDefault="00932EFD" w:rsidP="007610E8">
            <w:pPr>
              <w:pStyle w:val="ConsPlusNormal"/>
              <w:rPr>
                <w:rFonts w:ascii="Times New Roman" w:hAnsi="Times New Roman" w:cs="Times New Roman"/>
                <w:sz w:val="24"/>
                <w:szCs w:val="24"/>
              </w:rPr>
            </w:pPr>
          </w:p>
        </w:tc>
        <w:tc>
          <w:tcPr>
            <w:tcW w:w="1077" w:type="dxa"/>
            <w:vAlign w:val="center"/>
          </w:tcPr>
          <w:p w:rsidR="00932EFD" w:rsidRPr="004F7594" w:rsidRDefault="00932EFD" w:rsidP="007610E8">
            <w:pPr>
              <w:pStyle w:val="ConsPlusNormal"/>
              <w:rPr>
                <w:rFonts w:ascii="Times New Roman" w:hAnsi="Times New Roman" w:cs="Times New Roman"/>
                <w:sz w:val="24"/>
                <w:szCs w:val="24"/>
              </w:rPr>
            </w:pPr>
          </w:p>
        </w:tc>
        <w:tc>
          <w:tcPr>
            <w:tcW w:w="623" w:type="dxa"/>
            <w:vAlign w:val="center"/>
          </w:tcPr>
          <w:p w:rsidR="00932EFD" w:rsidRPr="004F7594" w:rsidRDefault="00932EFD" w:rsidP="007610E8">
            <w:pPr>
              <w:pStyle w:val="ConsPlusNormal"/>
              <w:rPr>
                <w:rFonts w:ascii="Times New Roman" w:hAnsi="Times New Roman" w:cs="Times New Roman"/>
                <w:sz w:val="24"/>
                <w:szCs w:val="24"/>
              </w:rPr>
            </w:pPr>
          </w:p>
        </w:tc>
        <w:tc>
          <w:tcPr>
            <w:tcW w:w="623" w:type="dxa"/>
            <w:vAlign w:val="center"/>
          </w:tcPr>
          <w:p w:rsidR="00932EFD" w:rsidRPr="004F7594" w:rsidRDefault="00932EFD" w:rsidP="007610E8">
            <w:pPr>
              <w:pStyle w:val="ConsPlusNormal"/>
              <w:rPr>
                <w:rFonts w:ascii="Times New Roman" w:hAnsi="Times New Roman" w:cs="Times New Roman"/>
                <w:sz w:val="24"/>
                <w:szCs w:val="24"/>
              </w:rPr>
            </w:pPr>
          </w:p>
        </w:tc>
        <w:tc>
          <w:tcPr>
            <w:tcW w:w="623" w:type="dxa"/>
            <w:vAlign w:val="center"/>
          </w:tcPr>
          <w:p w:rsidR="00932EFD" w:rsidRPr="004F7594" w:rsidRDefault="00932EFD" w:rsidP="007610E8">
            <w:pPr>
              <w:pStyle w:val="ConsPlusNormal"/>
              <w:rPr>
                <w:rFonts w:ascii="Times New Roman" w:hAnsi="Times New Roman" w:cs="Times New Roman"/>
                <w:sz w:val="24"/>
                <w:szCs w:val="24"/>
              </w:rPr>
            </w:pPr>
          </w:p>
        </w:tc>
        <w:tc>
          <w:tcPr>
            <w:tcW w:w="850" w:type="dxa"/>
            <w:vAlign w:val="center"/>
          </w:tcPr>
          <w:p w:rsidR="00932EFD" w:rsidRPr="004F7594" w:rsidRDefault="00932EFD" w:rsidP="007610E8">
            <w:pPr>
              <w:pStyle w:val="ConsPlusNormal"/>
              <w:rPr>
                <w:rFonts w:ascii="Times New Roman" w:hAnsi="Times New Roman" w:cs="Times New Roman"/>
                <w:sz w:val="24"/>
                <w:szCs w:val="24"/>
              </w:rPr>
            </w:pPr>
          </w:p>
        </w:tc>
        <w:tc>
          <w:tcPr>
            <w:tcW w:w="1020" w:type="dxa"/>
            <w:vAlign w:val="center"/>
          </w:tcPr>
          <w:p w:rsidR="00932EFD" w:rsidRPr="004F7594" w:rsidRDefault="00932EFD" w:rsidP="007610E8">
            <w:pPr>
              <w:pStyle w:val="ConsPlusNormal"/>
              <w:rPr>
                <w:rFonts w:ascii="Times New Roman" w:hAnsi="Times New Roman" w:cs="Times New Roman"/>
                <w:sz w:val="24"/>
                <w:szCs w:val="24"/>
              </w:rPr>
            </w:pPr>
          </w:p>
        </w:tc>
        <w:tc>
          <w:tcPr>
            <w:tcW w:w="623" w:type="dxa"/>
            <w:vAlign w:val="center"/>
          </w:tcPr>
          <w:p w:rsidR="00932EFD" w:rsidRPr="004F7594" w:rsidRDefault="00932EFD" w:rsidP="007610E8">
            <w:pPr>
              <w:pStyle w:val="ConsPlusNormal"/>
              <w:rPr>
                <w:rFonts w:ascii="Times New Roman" w:hAnsi="Times New Roman" w:cs="Times New Roman"/>
                <w:sz w:val="24"/>
                <w:szCs w:val="24"/>
              </w:rPr>
            </w:pPr>
          </w:p>
        </w:tc>
        <w:tc>
          <w:tcPr>
            <w:tcW w:w="623" w:type="dxa"/>
            <w:vAlign w:val="center"/>
          </w:tcPr>
          <w:p w:rsidR="00932EFD" w:rsidRPr="004F7594" w:rsidRDefault="00932EFD" w:rsidP="007610E8">
            <w:pPr>
              <w:pStyle w:val="ConsPlusNormal"/>
              <w:rPr>
                <w:rFonts w:ascii="Times New Roman" w:hAnsi="Times New Roman" w:cs="Times New Roman"/>
                <w:sz w:val="24"/>
                <w:szCs w:val="24"/>
              </w:rPr>
            </w:pPr>
          </w:p>
        </w:tc>
        <w:tc>
          <w:tcPr>
            <w:tcW w:w="623" w:type="dxa"/>
            <w:vAlign w:val="center"/>
          </w:tcPr>
          <w:p w:rsidR="00932EFD" w:rsidRPr="004F7594" w:rsidRDefault="00932EFD" w:rsidP="007610E8">
            <w:pPr>
              <w:pStyle w:val="ConsPlusNormal"/>
              <w:rPr>
                <w:rFonts w:ascii="Times New Roman" w:hAnsi="Times New Roman" w:cs="Times New Roman"/>
                <w:sz w:val="24"/>
                <w:szCs w:val="24"/>
              </w:rPr>
            </w:pPr>
          </w:p>
        </w:tc>
        <w:tc>
          <w:tcPr>
            <w:tcW w:w="623" w:type="dxa"/>
            <w:vAlign w:val="center"/>
          </w:tcPr>
          <w:p w:rsidR="00932EFD" w:rsidRPr="004F7594" w:rsidRDefault="00932EFD" w:rsidP="007610E8">
            <w:pPr>
              <w:pStyle w:val="ConsPlusNormal"/>
              <w:rPr>
                <w:rFonts w:ascii="Times New Roman" w:hAnsi="Times New Roman" w:cs="Times New Roman"/>
                <w:sz w:val="24"/>
                <w:szCs w:val="24"/>
              </w:rPr>
            </w:pPr>
          </w:p>
        </w:tc>
        <w:tc>
          <w:tcPr>
            <w:tcW w:w="623" w:type="dxa"/>
            <w:vAlign w:val="center"/>
          </w:tcPr>
          <w:p w:rsidR="00932EFD" w:rsidRPr="004F7594" w:rsidRDefault="00932EFD" w:rsidP="007610E8">
            <w:pPr>
              <w:pStyle w:val="ConsPlusNormal"/>
              <w:rPr>
                <w:rFonts w:ascii="Times New Roman" w:hAnsi="Times New Roman" w:cs="Times New Roman"/>
                <w:sz w:val="24"/>
                <w:szCs w:val="24"/>
              </w:rPr>
            </w:pPr>
          </w:p>
        </w:tc>
        <w:tc>
          <w:tcPr>
            <w:tcW w:w="623" w:type="dxa"/>
            <w:vAlign w:val="center"/>
          </w:tcPr>
          <w:p w:rsidR="00932EFD" w:rsidRPr="004F7594" w:rsidRDefault="00932EFD" w:rsidP="007610E8">
            <w:pPr>
              <w:pStyle w:val="ConsPlusNormal"/>
              <w:rPr>
                <w:rFonts w:ascii="Times New Roman" w:hAnsi="Times New Roman" w:cs="Times New Roman"/>
                <w:sz w:val="24"/>
                <w:szCs w:val="24"/>
              </w:rPr>
            </w:pPr>
          </w:p>
        </w:tc>
      </w:tr>
      <w:tr w:rsidR="00932EFD" w:rsidRPr="004F7594" w:rsidTr="007610E8">
        <w:tc>
          <w:tcPr>
            <w:tcW w:w="510" w:type="dxa"/>
            <w:vAlign w:val="center"/>
          </w:tcPr>
          <w:p w:rsidR="00932EFD" w:rsidRPr="004F7594" w:rsidRDefault="00932EFD" w:rsidP="007610E8">
            <w:pPr>
              <w:pStyle w:val="ConsPlusNormal"/>
              <w:rPr>
                <w:rFonts w:ascii="Times New Roman" w:hAnsi="Times New Roman" w:cs="Times New Roman"/>
                <w:sz w:val="24"/>
                <w:szCs w:val="24"/>
              </w:rPr>
            </w:pPr>
          </w:p>
        </w:tc>
        <w:tc>
          <w:tcPr>
            <w:tcW w:w="1077" w:type="dxa"/>
            <w:vAlign w:val="center"/>
          </w:tcPr>
          <w:p w:rsidR="00932EFD" w:rsidRPr="004F7594" w:rsidRDefault="00932EFD" w:rsidP="007610E8">
            <w:pPr>
              <w:pStyle w:val="ConsPlusNormal"/>
              <w:rPr>
                <w:rFonts w:ascii="Times New Roman" w:hAnsi="Times New Roman" w:cs="Times New Roman"/>
                <w:sz w:val="24"/>
                <w:szCs w:val="24"/>
              </w:rPr>
            </w:pPr>
          </w:p>
        </w:tc>
        <w:tc>
          <w:tcPr>
            <w:tcW w:w="623" w:type="dxa"/>
            <w:vAlign w:val="center"/>
          </w:tcPr>
          <w:p w:rsidR="00932EFD" w:rsidRPr="004F7594" w:rsidRDefault="00932EFD" w:rsidP="007610E8">
            <w:pPr>
              <w:pStyle w:val="ConsPlusNormal"/>
              <w:rPr>
                <w:rFonts w:ascii="Times New Roman" w:hAnsi="Times New Roman" w:cs="Times New Roman"/>
                <w:sz w:val="24"/>
                <w:szCs w:val="24"/>
              </w:rPr>
            </w:pPr>
          </w:p>
        </w:tc>
        <w:tc>
          <w:tcPr>
            <w:tcW w:w="623" w:type="dxa"/>
            <w:vAlign w:val="center"/>
          </w:tcPr>
          <w:p w:rsidR="00932EFD" w:rsidRPr="004F7594" w:rsidRDefault="00932EFD" w:rsidP="007610E8">
            <w:pPr>
              <w:pStyle w:val="ConsPlusNormal"/>
              <w:rPr>
                <w:rFonts w:ascii="Times New Roman" w:hAnsi="Times New Roman" w:cs="Times New Roman"/>
                <w:sz w:val="24"/>
                <w:szCs w:val="24"/>
              </w:rPr>
            </w:pPr>
          </w:p>
        </w:tc>
        <w:tc>
          <w:tcPr>
            <w:tcW w:w="623" w:type="dxa"/>
            <w:vAlign w:val="center"/>
          </w:tcPr>
          <w:p w:rsidR="00932EFD" w:rsidRPr="004F7594" w:rsidRDefault="00932EFD" w:rsidP="007610E8">
            <w:pPr>
              <w:pStyle w:val="ConsPlusNormal"/>
              <w:rPr>
                <w:rFonts w:ascii="Times New Roman" w:hAnsi="Times New Roman" w:cs="Times New Roman"/>
                <w:sz w:val="24"/>
                <w:szCs w:val="24"/>
              </w:rPr>
            </w:pPr>
          </w:p>
        </w:tc>
        <w:tc>
          <w:tcPr>
            <w:tcW w:w="850" w:type="dxa"/>
            <w:vAlign w:val="center"/>
          </w:tcPr>
          <w:p w:rsidR="00932EFD" w:rsidRPr="004F7594" w:rsidRDefault="00932EFD" w:rsidP="007610E8">
            <w:pPr>
              <w:pStyle w:val="ConsPlusNormal"/>
              <w:rPr>
                <w:rFonts w:ascii="Times New Roman" w:hAnsi="Times New Roman" w:cs="Times New Roman"/>
                <w:sz w:val="24"/>
                <w:szCs w:val="24"/>
              </w:rPr>
            </w:pPr>
          </w:p>
        </w:tc>
        <w:tc>
          <w:tcPr>
            <w:tcW w:w="1020" w:type="dxa"/>
            <w:vAlign w:val="center"/>
          </w:tcPr>
          <w:p w:rsidR="00932EFD" w:rsidRPr="004F7594" w:rsidRDefault="00932EFD" w:rsidP="007610E8">
            <w:pPr>
              <w:pStyle w:val="ConsPlusNormal"/>
              <w:rPr>
                <w:rFonts w:ascii="Times New Roman" w:hAnsi="Times New Roman" w:cs="Times New Roman"/>
                <w:sz w:val="24"/>
                <w:szCs w:val="24"/>
              </w:rPr>
            </w:pPr>
          </w:p>
        </w:tc>
        <w:tc>
          <w:tcPr>
            <w:tcW w:w="623" w:type="dxa"/>
            <w:vAlign w:val="center"/>
          </w:tcPr>
          <w:p w:rsidR="00932EFD" w:rsidRPr="004F7594" w:rsidRDefault="00932EFD" w:rsidP="007610E8">
            <w:pPr>
              <w:pStyle w:val="ConsPlusNormal"/>
              <w:rPr>
                <w:rFonts w:ascii="Times New Roman" w:hAnsi="Times New Roman" w:cs="Times New Roman"/>
                <w:sz w:val="24"/>
                <w:szCs w:val="24"/>
              </w:rPr>
            </w:pPr>
          </w:p>
        </w:tc>
        <w:tc>
          <w:tcPr>
            <w:tcW w:w="623" w:type="dxa"/>
            <w:vAlign w:val="center"/>
          </w:tcPr>
          <w:p w:rsidR="00932EFD" w:rsidRPr="004F7594" w:rsidRDefault="00932EFD" w:rsidP="007610E8">
            <w:pPr>
              <w:pStyle w:val="ConsPlusNormal"/>
              <w:rPr>
                <w:rFonts w:ascii="Times New Roman" w:hAnsi="Times New Roman" w:cs="Times New Roman"/>
                <w:sz w:val="24"/>
                <w:szCs w:val="24"/>
              </w:rPr>
            </w:pPr>
          </w:p>
        </w:tc>
        <w:tc>
          <w:tcPr>
            <w:tcW w:w="623" w:type="dxa"/>
            <w:vAlign w:val="center"/>
          </w:tcPr>
          <w:p w:rsidR="00932EFD" w:rsidRPr="004F7594" w:rsidRDefault="00932EFD" w:rsidP="007610E8">
            <w:pPr>
              <w:pStyle w:val="ConsPlusNormal"/>
              <w:rPr>
                <w:rFonts w:ascii="Times New Roman" w:hAnsi="Times New Roman" w:cs="Times New Roman"/>
                <w:sz w:val="24"/>
                <w:szCs w:val="24"/>
              </w:rPr>
            </w:pPr>
          </w:p>
        </w:tc>
        <w:tc>
          <w:tcPr>
            <w:tcW w:w="623" w:type="dxa"/>
            <w:vAlign w:val="center"/>
          </w:tcPr>
          <w:p w:rsidR="00932EFD" w:rsidRPr="004F7594" w:rsidRDefault="00932EFD" w:rsidP="007610E8">
            <w:pPr>
              <w:pStyle w:val="ConsPlusNormal"/>
              <w:rPr>
                <w:rFonts w:ascii="Times New Roman" w:hAnsi="Times New Roman" w:cs="Times New Roman"/>
                <w:sz w:val="24"/>
                <w:szCs w:val="24"/>
              </w:rPr>
            </w:pPr>
          </w:p>
        </w:tc>
        <w:tc>
          <w:tcPr>
            <w:tcW w:w="623" w:type="dxa"/>
            <w:vAlign w:val="center"/>
          </w:tcPr>
          <w:p w:rsidR="00932EFD" w:rsidRPr="004F7594" w:rsidRDefault="00932EFD" w:rsidP="007610E8">
            <w:pPr>
              <w:pStyle w:val="ConsPlusNormal"/>
              <w:rPr>
                <w:rFonts w:ascii="Times New Roman" w:hAnsi="Times New Roman" w:cs="Times New Roman"/>
                <w:sz w:val="24"/>
                <w:szCs w:val="24"/>
              </w:rPr>
            </w:pPr>
          </w:p>
        </w:tc>
        <w:tc>
          <w:tcPr>
            <w:tcW w:w="623" w:type="dxa"/>
            <w:vAlign w:val="center"/>
          </w:tcPr>
          <w:p w:rsidR="00932EFD" w:rsidRPr="004F7594" w:rsidRDefault="00932EFD" w:rsidP="007610E8">
            <w:pPr>
              <w:pStyle w:val="ConsPlusNormal"/>
              <w:rPr>
                <w:rFonts w:ascii="Times New Roman" w:hAnsi="Times New Roman" w:cs="Times New Roman"/>
                <w:sz w:val="24"/>
                <w:szCs w:val="24"/>
              </w:rPr>
            </w:pPr>
          </w:p>
        </w:tc>
      </w:tr>
    </w:tbl>
    <w:p w:rsidR="00932EFD" w:rsidRPr="004F7594" w:rsidRDefault="00932EFD" w:rsidP="00932EFD">
      <w:pPr>
        <w:pStyle w:val="ConsPlusNormal"/>
        <w:jc w:val="both"/>
        <w:rPr>
          <w:rFonts w:ascii="Times New Roman" w:hAnsi="Times New Roman" w:cs="Times New Roman"/>
          <w:sz w:val="24"/>
          <w:szCs w:val="24"/>
        </w:rPr>
      </w:pPr>
    </w:p>
    <w:p w:rsidR="00932EFD" w:rsidRPr="004F7594" w:rsidRDefault="00932EFD" w:rsidP="00932EFD">
      <w:pPr>
        <w:pStyle w:val="ConsPlusNonformat"/>
        <w:jc w:val="both"/>
        <w:rPr>
          <w:rFonts w:ascii="Times New Roman" w:hAnsi="Times New Roman" w:cs="Times New Roman"/>
          <w:sz w:val="24"/>
          <w:szCs w:val="24"/>
        </w:rPr>
      </w:pPr>
      <w:r w:rsidRPr="004F7594">
        <w:rPr>
          <w:rFonts w:ascii="Times New Roman" w:hAnsi="Times New Roman" w:cs="Times New Roman"/>
          <w:sz w:val="24"/>
          <w:szCs w:val="24"/>
        </w:rPr>
        <w:t>Руководитель органа</w:t>
      </w:r>
    </w:p>
    <w:p w:rsidR="00932EFD" w:rsidRPr="004F7594" w:rsidRDefault="00932EFD" w:rsidP="00932EFD">
      <w:pPr>
        <w:pStyle w:val="ConsPlusNonformat"/>
        <w:jc w:val="both"/>
        <w:rPr>
          <w:rFonts w:ascii="Times New Roman" w:hAnsi="Times New Roman" w:cs="Times New Roman"/>
          <w:sz w:val="24"/>
          <w:szCs w:val="24"/>
        </w:rPr>
      </w:pPr>
      <w:r w:rsidRPr="004F7594">
        <w:rPr>
          <w:rFonts w:ascii="Times New Roman" w:hAnsi="Times New Roman" w:cs="Times New Roman"/>
          <w:sz w:val="24"/>
          <w:szCs w:val="24"/>
        </w:rPr>
        <w:t>местного самоуправления    _________________   ____________________________</w:t>
      </w:r>
    </w:p>
    <w:p w:rsidR="00932EFD" w:rsidRPr="004F7594" w:rsidRDefault="00932EFD" w:rsidP="00932EFD">
      <w:pPr>
        <w:pStyle w:val="ConsPlusNonformat"/>
        <w:jc w:val="both"/>
        <w:rPr>
          <w:rFonts w:ascii="Times New Roman" w:hAnsi="Times New Roman" w:cs="Times New Roman"/>
          <w:sz w:val="24"/>
          <w:szCs w:val="24"/>
        </w:rPr>
      </w:pPr>
      <w:r w:rsidRPr="004F7594">
        <w:rPr>
          <w:rFonts w:ascii="Times New Roman" w:hAnsi="Times New Roman" w:cs="Times New Roman"/>
          <w:sz w:val="24"/>
          <w:szCs w:val="24"/>
        </w:rPr>
        <w:t xml:space="preserve">                               </w:t>
      </w:r>
      <w:r w:rsidR="00096558">
        <w:rPr>
          <w:rFonts w:ascii="Times New Roman" w:hAnsi="Times New Roman" w:cs="Times New Roman"/>
          <w:sz w:val="24"/>
          <w:szCs w:val="24"/>
        </w:rPr>
        <w:t xml:space="preserve">                     </w:t>
      </w:r>
      <w:r w:rsidRPr="004F7594">
        <w:rPr>
          <w:rFonts w:ascii="Times New Roman" w:hAnsi="Times New Roman" w:cs="Times New Roman"/>
          <w:sz w:val="24"/>
          <w:szCs w:val="24"/>
        </w:rPr>
        <w:t xml:space="preserve"> подпись        </w:t>
      </w:r>
      <w:r w:rsidR="00096558">
        <w:rPr>
          <w:rFonts w:ascii="Times New Roman" w:hAnsi="Times New Roman" w:cs="Times New Roman"/>
          <w:sz w:val="24"/>
          <w:szCs w:val="24"/>
        </w:rPr>
        <w:t xml:space="preserve">       </w:t>
      </w:r>
      <w:r w:rsidRPr="004F7594">
        <w:rPr>
          <w:rFonts w:ascii="Times New Roman" w:hAnsi="Times New Roman" w:cs="Times New Roman"/>
          <w:sz w:val="24"/>
          <w:szCs w:val="24"/>
        </w:rPr>
        <w:t xml:space="preserve">  (фамилия, имя, отчество)</w:t>
      </w:r>
    </w:p>
    <w:p w:rsidR="00932EFD" w:rsidRPr="004F7594" w:rsidRDefault="00932EFD" w:rsidP="00932EFD">
      <w:pPr>
        <w:pStyle w:val="ConsPlusNonformat"/>
        <w:jc w:val="both"/>
        <w:rPr>
          <w:rFonts w:ascii="Times New Roman" w:hAnsi="Times New Roman" w:cs="Times New Roman"/>
          <w:sz w:val="24"/>
          <w:szCs w:val="24"/>
        </w:rPr>
      </w:pPr>
    </w:p>
    <w:p w:rsidR="00932EFD" w:rsidRPr="004F7594" w:rsidRDefault="00932EFD" w:rsidP="00932EFD">
      <w:pPr>
        <w:pStyle w:val="ConsPlusNonformat"/>
        <w:jc w:val="both"/>
        <w:rPr>
          <w:rFonts w:ascii="Times New Roman" w:hAnsi="Times New Roman" w:cs="Times New Roman"/>
          <w:sz w:val="24"/>
          <w:szCs w:val="24"/>
        </w:rPr>
      </w:pPr>
      <w:r w:rsidRPr="004F7594">
        <w:rPr>
          <w:rFonts w:ascii="Times New Roman" w:hAnsi="Times New Roman" w:cs="Times New Roman"/>
          <w:sz w:val="24"/>
          <w:szCs w:val="24"/>
        </w:rPr>
        <w:t xml:space="preserve">"___" _________ _____ </w:t>
      </w:r>
      <w:proofErr w:type="gramStart"/>
      <w:r w:rsidRPr="004F7594">
        <w:rPr>
          <w:rFonts w:ascii="Times New Roman" w:hAnsi="Times New Roman" w:cs="Times New Roman"/>
          <w:sz w:val="24"/>
          <w:szCs w:val="24"/>
        </w:rPr>
        <w:t>г</w:t>
      </w:r>
      <w:proofErr w:type="gramEnd"/>
      <w:r w:rsidRPr="004F7594">
        <w:rPr>
          <w:rFonts w:ascii="Times New Roman" w:hAnsi="Times New Roman" w:cs="Times New Roman"/>
          <w:sz w:val="24"/>
          <w:szCs w:val="24"/>
        </w:rPr>
        <w:t>.   М.П.</w:t>
      </w:r>
    </w:p>
    <w:p w:rsidR="00932EFD" w:rsidRPr="004F7594" w:rsidRDefault="00932EFD" w:rsidP="00932EFD">
      <w:pPr>
        <w:pStyle w:val="ConsPlusNormal"/>
        <w:jc w:val="both"/>
        <w:rPr>
          <w:rFonts w:ascii="Times New Roman" w:hAnsi="Times New Roman" w:cs="Times New Roman"/>
          <w:sz w:val="24"/>
          <w:szCs w:val="24"/>
        </w:rPr>
      </w:pPr>
    </w:p>
    <w:p w:rsidR="00932EFD" w:rsidRPr="004F7594" w:rsidRDefault="00932EFD" w:rsidP="00932EFD">
      <w:pPr>
        <w:pStyle w:val="ConsPlusNormal"/>
        <w:jc w:val="both"/>
        <w:rPr>
          <w:rFonts w:ascii="Times New Roman" w:hAnsi="Times New Roman" w:cs="Times New Roman"/>
          <w:sz w:val="24"/>
          <w:szCs w:val="24"/>
        </w:rPr>
      </w:pPr>
    </w:p>
    <w:p w:rsidR="00932EFD" w:rsidRPr="004F7594" w:rsidRDefault="00932EFD" w:rsidP="00932EFD">
      <w:pPr>
        <w:pStyle w:val="ConsPlusNormal"/>
        <w:jc w:val="both"/>
        <w:rPr>
          <w:rFonts w:ascii="Times New Roman" w:hAnsi="Times New Roman" w:cs="Times New Roman"/>
          <w:sz w:val="24"/>
          <w:szCs w:val="24"/>
        </w:rPr>
      </w:pPr>
    </w:p>
    <w:p w:rsidR="00932EFD" w:rsidRDefault="00932EFD" w:rsidP="00932EFD">
      <w:pPr>
        <w:pStyle w:val="ConsPlusNormal"/>
        <w:jc w:val="both"/>
        <w:rPr>
          <w:rFonts w:ascii="Times New Roman" w:hAnsi="Times New Roman" w:cs="Times New Roman"/>
          <w:sz w:val="24"/>
          <w:szCs w:val="24"/>
        </w:rPr>
      </w:pPr>
    </w:p>
    <w:p w:rsidR="00096558" w:rsidRDefault="00096558" w:rsidP="00932EFD">
      <w:pPr>
        <w:pStyle w:val="ConsPlusNormal"/>
        <w:jc w:val="both"/>
        <w:rPr>
          <w:rFonts w:ascii="Times New Roman" w:hAnsi="Times New Roman" w:cs="Times New Roman"/>
          <w:sz w:val="24"/>
          <w:szCs w:val="24"/>
        </w:rPr>
      </w:pPr>
    </w:p>
    <w:p w:rsidR="00096558" w:rsidRDefault="00096558" w:rsidP="00932EFD">
      <w:pPr>
        <w:pStyle w:val="ConsPlusNormal"/>
        <w:jc w:val="both"/>
        <w:rPr>
          <w:rFonts w:ascii="Times New Roman" w:hAnsi="Times New Roman" w:cs="Times New Roman"/>
          <w:sz w:val="24"/>
          <w:szCs w:val="24"/>
        </w:rPr>
      </w:pPr>
    </w:p>
    <w:p w:rsidR="00096558" w:rsidRDefault="00096558" w:rsidP="00932EFD">
      <w:pPr>
        <w:pStyle w:val="ConsPlusNormal"/>
        <w:jc w:val="both"/>
        <w:rPr>
          <w:rFonts w:ascii="Times New Roman" w:hAnsi="Times New Roman" w:cs="Times New Roman"/>
          <w:sz w:val="24"/>
          <w:szCs w:val="24"/>
        </w:rPr>
      </w:pPr>
    </w:p>
    <w:p w:rsidR="00096558" w:rsidRDefault="00096558" w:rsidP="00932EFD">
      <w:pPr>
        <w:pStyle w:val="ConsPlusNormal"/>
        <w:jc w:val="both"/>
        <w:rPr>
          <w:rFonts w:ascii="Times New Roman" w:hAnsi="Times New Roman" w:cs="Times New Roman"/>
          <w:sz w:val="24"/>
          <w:szCs w:val="24"/>
        </w:rPr>
      </w:pPr>
    </w:p>
    <w:p w:rsidR="00096558" w:rsidRDefault="00096558" w:rsidP="00932EFD">
      <w:pPr>
        <w:pStyle w:val="ConsPlusNormal"/>
        <w:jc w:val="both"/>
        <w:rPr>
          <w:rFonts w:ascii="Times New Roman" w:hAnsi="Times New Roman" w:cs="Times New Roman"/>
          <w:sz w:val="24"/>
          <w:szCs w:val="24"/>
        </w:rPr>
      </w:pPr>
    </w:p>
    <w:p w:rsidR="00096558" w:rsidRDefault="00096558" w:rsidP="00932EFD">
      <w:pPr>
        <w:pStyle w:val="ConsPlusNormal"/>
        <w:jc w:val="both"/>
        <w:rPr>
          <w:rFonts w:ascii="Times New Roman" w:hAnsi="Times New Roman" w:cs="Times New Roman"/>
          <w:sz w:val="24"/>
          <w:szCs w:val="24"/>
        </w:rPr>
      </w:pPr>
    </w:p>
    <w:p w:rsidR="00096558" w:rsidRDefault="00096558" w:rsidP="00932EFD">
      <w:pPr>
        <w:pStyle w:val="ConsPlusNormal"/>
        <w:jc w:val="both"/>
        <w:rPr>
          <w:rFonts w:ascii="Times New Roman" w:hAnsi="Times New Roman" w:cs="Times New Roman"/>
          <w:sz w:val="24"/>
          <w:szCs w:val="24"/>
        </w:rPr>
      </w:pPr>
    </w:p>
    <w:p w:rsidR="00096558" w:rsidRDefault="00096558" w:rsidP="00932EFD">
      <w:pPr>
        <w:pStyle w:val="ConsPlusNormal"/>
        <w:jc w:val="both"/>
        <w:rPr>
          <w:rFonts w:ascii="Times New Roman" w:hAnsi="Times New Roman" w:cs="Times New Roman"/>
          <w:sz w:val="24"/>
          <w:szCs w:val="24"/>
        </w:rPr>
      </w:pPr>
    </w:p>
    <w:p w:rsidR="00096558" w:rsidRDefault="00096558" w:rsidP="00932EFD">
      <w:pPr>
        <w:pStyle w:val="ConsPlusNormal"/>
        <w:jc w:val="both"/>
        <w:rPr>
          <w:rFonts w:ascii="Times New Roman" w:hAnsi="Times New Roman" w:cs="Times New Roman"/>
          <w:sz w:val="24"/>
          <w:szCs w:val="24"/>
        </w:rPr>
      </w:pPr>
    </w:p>
    <w:p w:rsidR="00096558" w:rsidRDefault="00096558" w:rsidP="00932EFD">
      <w:pPr>
        <w:pStyle w:val="ConsPlusNormal"/>
        <w:jc w:val="both"/>
        <w:rPr>
          <w:rFonts w:ascii="Times New Roman" w:hAnsi="Times New Roman" w:cs="Times New Roman"/>
          <w:sz w:val="24"/>
          <w:szCs w:val="24"/>
        </w:rPr>
      </w:pPr>
    </w:p>
    <w:p w:rsidR="00096558" w:rsidRDefault="00096558" w:rsidP="00932EFD">
      <w:pPr>
        <w:pStyle w:val="ConsPlusNormal"/>
        <w:jc w:val="both"/>
        <w:rPr>
          <w:rFonts w:ascii="Times New Roman" w:hAnsi="Times New Roman" w:cs="Times New Roman"/>
          <w:sz w:val="24"/>
          <w:szCs w:val="24"/>
        </w:rPr>
      </w:pPr>
    </w:p>
    <w:p w:rsidR="00096558" w:rsidRDefault="00096558" w:rsidP="00932EFD">
      <w:pPr>
        <w:pStyle w:val="ConsPlusNormal"/>
        <w:jc w:val="both"/>
        <w:rPr>
          <w:rFonts w:ascii="Times New Roman" w:hAnsi="Times New Roman" w:cs="Times New Roman"/>
          <w:sz w:val="24"/>
          <w:szCs w:val="24"/>
        </w:rPr>
      </w:pPr>
    </w:p>
    <w:p w:rsidR="00096558" w:rsidRPr="004F7594" w:rsidRDefault="00096558" w:rsidP="00932EFD">
      <w:pPr>
        <w:pStyle w:val="ConsPlusNormal"/>
        <w:jc w:val="both"/>
        <w:rPr>
          <w:rFonts w:ascii="Times New Roman" w:hAnsi="Times New Roman" w:cs="Times New Roman"/>
          <w:sz w:val="24"/>
          <w:szCs w:val="24"/>
        </w:rPr>
      </w:pPr>
    </w:p>
    <w:p w:rsidR="00932EFD" w:rsidRPr="004F7594" w:rsidRDefault="00932EFD" w:rsidP="00932EFD">
      <w:pPr>
        <w:pStyle w:val="ConsPlusNormal"/>
        <w:jc w:val="both"/>
        <w:rPr>
          <w:rFonts w:ascii="Times New Roman" w:hAnsi="Times New Roman" w:cs="Times New Roman"/>
          <w:sz w:val="24"/>
          <w:szCs w:val="24"/>
        </w:rPr>
      </w:pPr>
    </w:p>
    <w:p w:rsidR="00932EFD" w:rsidRPr="004F7594" w:rsidRDefault="00932EFD" w:rsidP="00932EFD">
      <w:pPr>
        <w:pStyle w:val="ConsPlusNormal"/>
        <w:jc w:val="right"/>
        <w:outlineLvl w:val="1"/>
        <w:rPr>
          <w:rFonts w:ascii="Times New Roman" w:hAnsi="Times New Roman" w:cs="Times New Roman"/>
          <w:sz w:val="24"/>
          <w:szCs w:val="24"/>
        </w:rPr>
      </w:pPr>
      <w:bookmarkStart w:id="5" w:name="P248"/>
      <w:bookmarkEnd w:id="5"/>
      <w:r w:rsidRPr="004F7594">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4F7594">
        <w:rPr>
          <w:rFonts w:ascii="Times New Roman" w:hAnsi="Times New Roman" w:cs="Times New Roman"/>
          <w:sz w:val="24"/>
          <w:szCs w:val="24"/>
        </w:rPr>
        <w:t xml:space="preserve"> </w:t>
      </w:r>
      <w:r>
        <w:rPr>
          <w:rFonts w:ascii="Times New Roman" w:hAnsi="Times New Roman" w:cs="Times New Roman"/>
          <w:sz w:val="24"/>
          <w:szCs w:val="24"/>
        </w:rPr>
        <w:t>3</w:t>
      </w:r>
    </w:p>
    <w:p w:rsidR="00932EFD" w:rsidRPr="004F7594" w:rsidRDefault="00932EFD" w:rsidP="00932EFD">
      <w:pPr>
        <w:pStyle w:val="ConsPlusNormal"/>
        <w:jc w:val="right"/>
        <w:rPr>
          <w:rFonts w:ascii="Times New Roman" w:hAnsi="Times New Roman" w:cs="Times New Roman"/>
          <w:sz w:val="24"/>
          <w:szCs w:val="24"/>
        </w:rPr>
      </w:pPr>
      <w:r w:rsidRPr="004F7594">
        <w:rPr>
          <w:rFonts w:ascii="Times New Roman" w:hAnsi="Times New Roman" w:cs="Times New Roman"/>
          <w:sz w:val="24"/>
          <w:szCs w:val="24"/>
        </w:rPr>
        <w:t>к Порядку</w:t>
      </w:r>
    </w:p>
    <w:p w:rsidR="00932EFD" w:rsidRPr="004F7594" w:rsidRDefault="00932EFD" w:rsidP="00932EFD">
      <w:pPr>
        <w:pStyle w:val="ConsPlusNormal"/>
        <w:jc w:val="both"/>
        <w:rPr>
          <w:rFonts w:ascii="Times New Roman" w:hAnsi="Times New Roman" w:cs="Times New Roman"/>
          <w:sz w:val="24"/>
          <w:szCs w:val="24"/>
        </w:rPr>
      </w:pPr>
    </w:p>
    <w:p w:rsidR="00932EFD" w:rsidRPr="004F7594" w:rsidRDefault="00932EFD" w:rsidP="00932EFD">
      <w:pPr>
        <w:pStyle w:val="ConsPlusNonformat"/>
        <w:jc w:val="both"/>
        <w:rPr>
          <w:rFonts w:ascii="Times New Roman" w:hAnsi="Times New Roman" w:cs="Times New Roman"/>
          <w:sz w:val="24"/>
          <w:szCs w:val="24"/>
        </w:rPr>
      </w:pPr>
      <w:r w:rsidRPr="004F7594">
        <w:rPr>
          <w:rFonts w:ascii="Times New Roman" w:hAnsi="Times New Roman" w:cs="Times New Roman"/>
          <w:sz w:val="24"/>
          <w:szCs w:val="24"/>
        </w:rPr>
        <w:t xml:space="preserve">    Уважаемы</w:t>
      </w:r>
      <w:proofErr w:type="gramStart"/>
      <w:r w:rsidRPr="004F7594">
        <w:rPr>
          <w:rFonts w:ascii="Times New Roman" w:hAnsi="Times New Roman" w:cs="Times New Roman"/>
          <w:sz w:val="24"/>
          <w:szCs w:val="24"/>
        </w:rPr>
        <w:t>й(</w:t>
      </w:r>
      <w:proofErr w:type="spellStart"/>
      <w:proofErr w:type="gramEnd"/>
      <w:r w:rsidRPr="004F7594">
        <w:rPr>
          <w:rFonts w:ascii="Times New Roman" w:hAnsi="Times New Roman" w:cs="Times New Roman"/>
          <w:sz w:val="24"/>
          <w:szCs w:val="24"/>
        </w:rPr>
        <w:t>ая</w:t>
      </w:r>
      <w:proofErr w:type="spellEnd"/>
      <w:r w:rsidRPr="004F7594">
        <w:rPr>
          <w:rFonts w:ascii="Times New Roman" w:hAnsi="Times New Roman" w:cs="Times New Roman"/>
          <w:sz w:val="24"/>
          <w:szCs w:val="24"/>
        </w:rPr>
        <w:t>) ________________________________________________________,</w:t>
      </w:r>
    </w:p>
    <w:p w:rsidR="00932EFD" w:rsidRPr="004F7594" w:rsidRDefault="00932EFD" w:rsidP="00932EFD">
      <w:pPr>
        <w:pStyle w:val="ConsPlusNonformat"/>
        <w:jc w:val="both"/>
        <w:rPr>
          <w:rFonts w:ascii="Times New Roman" w:hAnsi="Times New Roman" w:cs="Times New Roman"/>
          <w:sz w:val="24"/>
          <w:szCs w:val="24"/>
        </w:rPr>
      </w:pPr>
      <w:r w:rsidRPr="004F7594">
        <w:rPr>
          <w:rFonts w:ascii="Times New Roman" w:hAnsi="Times New Roman" w:cs="Times New Roman"/>
          <w:sz w:val="24"/>
          <w:szCs w:val="24"/>
        </w:rPr>
        <w:t xml:space="preserve">администрация </w:t>
      </w:r>
      <w:r w:rsidR="00096558">
        <w:rPr>
          <w:rFonts w:ascii="Times New Roman" w:hAnsi="Times New Roman" w:cs="Times New Roman"/>
          <w:sz w:val="24"/>
          <w:szCs w:val="24"/>
        </w:rPr>
        <w:t>Дубровского</w:t>
      </w:r>
      <w:r w:rsidRPr="004F7594">
        <w:rPr>
          <w:rFonts w:ascii="Times New Roman" w:hAnsi="Times New Roman" w:cs="Times New Roman"/>
          <w:sz w:val="24"/>
          <w:szCs w:val="24"/>
        </w:rPr>
        <w:t xml:space="preserve"> </w:t>
      </w:r>
      <w:r w:rsidR="00096558">
        <w:rPr>
          <w:rFonts w:ascii="Times New Roman" w:hAnsi="Times New Roman" w:cs="Times New Roman"/>
          <w:sz w:val="24"/>
          <w:szCs w:val="24"/>
        </w:rPr>
        <w:t>сельского</w:t>
      </w:r>
      <w:r w:rsidRPr="004F7594">
        <w:rPr>
          <w:rFonts w:ascii="Times New Roman" w:hAnsi="Times New Roman" w:cs="Times New Roman"/>
          <w:sz w:val="24"/>
          <w:szCs w:val="24"/>
        </w:rPr>
        <w:t xml:space="preserve"> </w:t>
      </w:r>
      <w:r w:rsidR="00096558">
        <w:rPr>
          <w:rFonts w:ascii="Times New Roman" w:hAnsi="Times New Roman" w:cs="Times New Roman"/>
          <w:sz w:val="24"/>
          <w:szCs w:val="24"/>
        </w:rPr>
        <w:t>поселения</w:t>
      </w:r>
      <w:r w:rsidRPr="004F7594">
        <w:rPr>
          <w:rFonts w:ascii="Times New Roman" w:hAnsi="Times New Roman" w:cs="Times New Roman"/>
          <w:sz w:val="24"/>
          <w:szCs w:val="24"/>
        </w:rPr>
        <w:t xml:space="preserve"> сообщает,  что в</w:t>
      </w:r>
      <w:r>
        <w:rPr>
          <w:rFonts w:ascii="Times New Roman" w:hAnsi="Times New Roman" w:cs="Times New Roman"/>
          <w:sz w:val="24"/>
          <w:szCs w:val="24"/>
        </w:rPr>
        <w:t xml:space="preserve"> </w:t>
      </w:r>
      <w:r w:rsidRPr="004F7594">
        <w:rPr>
          <w:rFonts w:ascii="Times New Roman" w:hAnsi="Times New Roman" w:cs="Times New Roman"/>
          <w:sz w:val="24"/>
          <w:szCs w:val="24"/>
        </w:rPr>
        <w:t xml:space="preserve">соответствии </w:t>
      </w:r>
      <w:r w:rsidRPr="00FA1C04">
        <w:rPr>
          <w:rFonts w:ascii="Times New Roman" w:hAnsi="Times New Roman" w:cs="Times New Roman"/>
          <w:sz w:val="24"/>
          <w:szCs w:val="24"/>
        </w:rPr>
        <w:t xml:space="preserve">с   </w:t>
      </w:r>
      <w:hyperlink r:id="rId36" w:history="1">
        <w:r w:rsidRPr="00FA1C04">
          <w:rPr>
            <w:rFonts w:ascii="Times New Roman" w:hAnsi="Times New Roman" w:cs="Times New Roman"/>
            <w:sz w:val="24"/>
            <w:szCs w:val="24"/>
          </w:rPr>
          <w:t>Законом</w:t>
        </w:r>
      </w:hyperlink>
      <w:r w:rsidRPr="00FA1C04">
        <w:rPr>
          <w:rFonts w:ascii="Times New Roman" w:hAnsi="Times New Roman" w:cs="Times New Roman"/>
          <w:sz w:val="24"/>
          <w:szCs w:val="24"/>
        </w:rPr>
        <w:t xml:space="preserve">  Кировской</w:t>
      </w:r>
      <w:r w:rsidRPr="004F7594">
        <w:rPr>
          <w:rFonts w:ascii="Times New Roman" w:hAnsi="Times New Roman" w:cs="Times New Roman"/>
          <w:sz w:val="24"/>
          <w:szCs w:val="24"/>
        </w:rPr>
        <w:t xml:space="preserve"> области от 08.10.2007 </w:t>
      </w:r>
      <w:r>
        <w:rPr>
          <w:rFonts w:ascii="Times New Roman" w:hAnsi="Times New Roman" w:cs="Times New Roman"/>
          <w:sz w:val="24"/>
          <w:szCs w:val="24"/>
        </w:rPr>
        <w:t>№</w:t>
      </w:r>
      <w:r w:rsidRPr="004F7594">
        <w:rPr>
          <w:rFonts w:ascii="Times New Roman" w:hAnsi="Times New Roman" w:cs="Times New Roman"/>
          <w:sz w:val="24"/>
          <w:szCs w:val="24"/>
        </w:rPr>
        <w:t xml:space="preserve"> 171-ЗО </w:t>
      </w:r>
      <w:r>
        <w:rPr>
          <w:rFonts w:ascii="Times New Roman" w:hAnsi="Times New Roman" w:cs="Times New Roman"/>
          <w:sz w:val="24"/>
          <w:szCs w:val="24"/>
        </w:rPr>
        <w:t>«</w:t>
      </w:r>
      <w:r w:rsidRPr="004F7594">
        <w:rPr>
          <w:rFonts w:ascii="Times New Roman" w:hAnsi="Times New Roman" w:cs="Times New Roman"/>
          <w:sz w:val="24"/>
          <w:szCs w:val="24"/>
        </w:rPr>
        <w:t>О</w:t>
      </w:r>
      <w:r>
        <w:rPr>
          <w:rFonts w:ascii="Times New Roman" w:hAnsi="Times New Roman" w:cs="Times New Roman"/>
          <w:sz w:val="24"/>
          <w:szCs w:val="24"/>
        </w:rPr>
        <w:t xml:space="preserve"> </w:t>
      </w:r>
      <w:r w:rsidRPr="004F7594">
        <w:rPr>
          <w:rFonts w:ascii="Times New Roman" w:hAnsi="Times New Roman" w:cs="Times New Roman"/>
          <w:sz w:val="24"/>
          <w:szCs w:val="24"/>
        </w:rPr>
        <w:t>муниципальной службе в Кировской области</w:t>
      </w:r>
      <w:r>
        <w:rPr>
          <w:rFonts w:ascii="Times New Roman" w:hAnsi="Times New Roman" w:cs="Times New Roman"/>
          <w:sz w:val="24"/>
          <w:szCs w:val="24"/>
        </w:rPr>
        <w:t>»</w:t>
      </w:r>
      <w:r w:rsidRPr="004F7594">
        <w:rPr>
          <w:rFonts w:ascii="Times New Roman" w:hAnsi="Times New Roman" w:cs="Times New Roman"/>
          <w:sz w:val="24"/>
          <w:szCs w:val="24"/>
        </w:rPr>
        <w:t>, Порядком установления и выплаты</w:t>
      </w:r>
      <w:r>
        <w:rPr>
          <w:rFonts w:ascii="Times New Roman" w:hAnsi="Times New Roman" w:cs="Times New Roman"/>
          <w:sz w:val="24"/>
          <w:szCs w:val="24"/>
        </w:rPr>
        <w:t xml:space="preserve"> </w:t>
      </w:r>
      <w:r w:rsidRPr="004F7594">
        <w:rPr>
          <w:rFonts w:ascii="Times New Roman" w:hAnsi="Times New Roman" w:cs="Times New Roman"/>
          <w:sz w:val="24"/>
          <w:szCs w:val="24"/>
        </w:rPr>
        <w:t>пенсии за выслугу лет лицам, замещавшим должности муниципальной службы, Вам</w:t>
      </w:r>
      <w:r>
        <w:rPr>
          <w:rFonts w:ascii="Times New Roman" w:hAnsi="Times New Roman" w:cs="Times New Roman"/>
          <w:sz w:val="24"/>
          <w:szCs w:val="24"/>
        </w:rPr>
        <w:t xml:space="preserve"> </w:t>
      </w:r>
      <w:r w:rsidRPr="004F7594">
        <w:rPr>
          <w:rFonts w:ascii="Times New Roman" w:hAnsi="Times New Roman" w:cs="Times New Roman"/>
          <w:sz w:val="24"/>
          <w:szCs w:val="24"/>
        </w:rPr>
        <w:t>назначена пенсия за выслугу лет в размере _______________________________</w:t>
      </w:r>
      <w:r>
        <w:rPr>
          <w:rFonts w:ascii="Times New Roman" w:hAnsi="Times New Roman" w:cs="Times New Roman"/>
          <w:sz w:val="24"/>
          <w:szCs w:val="24"/>
        </w:rPr>
        <w:t>______</w:t>
      </w:r>
      <w:r w:rsidRPr="004F7594">
        <w:rPr>
          <w:rFonts w:ascii="Times New Roman" w:hAnsi="Times New Roman" w:cs="Times New Roman"/>
          <w:sz w:val="24"/>
          <w:szCs w:val="24"/>
        </w:rPr>
        <w:t>__</w:t>
      </w:r>
    </w:p>
    <w:p w:rsidR="00932EFD" w:rsidRDefault="00932EFD" w:rsidP="00932EF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4F7594">
        <w:rPr>
          <w:rFonts w:ascii="Times New Roman" w:hAnsi="Times New Roman" w:cs="Times New Roman"/>
          <w:sz w:val="24"/>
          <w:szCs w:val="24"/>
        </w:rPr>
        <w:t>(цифрами и прописью)</w:t>
      </w:r>
    </w:p>
    <w:p w:rsidR="00096558" w:rsidRPr="004F7594" w:rsidRDefault="00096558" w:rsidP="00932EFD">
      <w:pPr>
        <w:pStyle w:val="ConsPlusNonformat"/>
        <w:jc w:val="both"/>
        <w:rPr>
          <w:rFonts w:ascii="Times New Roman" w:hAnsi="Times New Roman" w:cs="Times New Roman"/>
          <w:sz w:val="24"/>
          <w:szCs w:val="24"/>
        </w:rPr>
      </w:pPr>
    </w:p>
    <w:p w:rsidR="00932EFD" w:rsidRPr="004F7594" w:rsidRDefault="00932EFD" w:rsidP="00932EFD">
      <w:pPr>
        <w:pStyle w:val="ConsPlusNonformat"/>
        <w:jc w:val="both"/>
        <w:rPr>
          <w:rFonts w:ascii="Times New Roman" w:hAnsi="Times New Roman" w:cs="Times New Roman"/>
          <w:sz w:val="24"/>
          <w:szCs w:val="24"/>
        </w:rPr>
      </w:pPr>
      <w:r w:rsidRPr="004F7594">
        <w:rPr>
          <w:rFonts w:ascii="Times New Roman" w:hAnsi="Times New Roman" w:cs="Times New Roman"/>
          <w:sz w:val="24"/>
          <w:szCs w:val="24"/>
        </w:rPr>
        <w:t>___________________________________________________________________________</w:t>
      </w:r>
    </w:p>
    <w:p w:rsidR="00932EFD" w:rsidRPr="004F7594" w:rsidRDefault="00932EFD" w:rsidP="00932EFD">
      <w:pPr>
        <w:pStyle w:val="ConsPlusNonformat"/>
        <w:jc w:val="both"/>
        <w:rPr>
          <w:rFonts w:ascii="Times New Roman" w:hAnsi="Times New Roman" w:cs="Times New Roman"/>
          <w:sz w:val="24"/>
          <w:szCs w:val="24"/>
        </w:rPr>
      </w:pPr>
      <w:r w:rsidRPr="004F7594">
        <w:rPr>
          <w:rFonts w:ascii="Times New Roman" w:hAnsi="Times New Roman" w:cs="Times New Roman"/>
          <w:sz w:val="24"/>
          <w:szCs w:val="24"/>
        </w:rPr>
        <w:t>с ________________________</w:t>
      </w:r>
    </w:p>
    <w:p w:rsidR="00932EFD" w:rsidRPr="004F7594" w:rsidRDefault="00932EFD" w:rsidP="00932EFD">
      <w:pPr>
        <w:pStyle w:val="ConsPlusNonformat"/>
        <w:jc w:val="both"/>
        <w:rPr>
          <w:rFonts w:ascii="Times New Roman" w:hAnsi="Times New Roman" w:cs="Times New Roman"/>
          <w:sz w:val="24"/>
          <w:szCs w:val="24"/>
        </w:rPr>
      </w:pPr>
      <w:r w:rsidRPr="004F7594">
        <w:rPr>
          <w:rFonts w:ascii="Times New Roman" w:hAnsi="Times New Roman" w:cs="Times New Roman"/>
          <w:sz w:val="24"/>
          <w:szCs w:val="24"/>
        </w:rPr>
        <w:t>Основание: ________________________________________________________________</w:t>
      </w:r>
    </w:p>
    <w:p w:rsidR="00932EFD" w:rsidRPr="004F7594" w:rsidRDefault="00932EFD" w:rsidP="00932EFD">
      <w:pPr>
        <w:pStyle w:val="ConsPlusNonformat"/>
        <w:jc w:val="both"/>
        <w:rPr>
          <w:rFonts w:ascii="Times New Roman" w:hAnsi="Times New Roman" w:cs="Times New Roman"/>
          <w:sz w:val="24"/>
          <w:szCs w:val="24"/>
        </w:rPr>
      </w:pPr>
      <w:r w:rsidRPr="004F7594">
        <w:rPr>
          <w:rFonts w:ascii="Times New Roman" w:hAnsi="Times New Roman" w:cs="Times New Roman"/>
          <w:sz w:val="24"/>
          <w:szCs w:val="24"/>
        </w:rPr>
        <w:t xml:space="preserve">от _____________________ </w:t>
      </w:r>
      <w:r>
        <w:rPr>
          <w:rFonts w:ascii="Times New Roman" w:hAnsi="Times New Roman" w:cs="Times New Roman"/>
          <w:sz w:val="24"/>
          <w:szCs w:val="24"/>
        </w:rPr>
        <w:t>№</w:t>
      </w:r>
      <w:r w:rsidRPr="004F7594">
        <w:rPr>
          <w:rFonts w:ascii="Times New Roman" w:hAnsi="Times New Roman" w:cs="Times New Roman"/>
          <w:sz w:val="24"/>
          <w:szCs w:val="24"/>
        </w:rPr>
        <w:t xml:space="preserve"> _____________________</w:t>
      </w:r>
    </w:p>
    <w:p w:rsidR="00932EFD" w:rsidRPr="004F7594" w:rsidRDefault="00932EFD" w:rsidP="00932EFD">
      <w:pPr>
        <w:pStyle w:val="ConsPlusNonformat"/>
        <w:jc w:val="both"/>
        <w:rPr>
          <w:rFonts w:ascii="Times New Roman" w:hAnsi="Times New Roman" w:cs="Times New Roman"/>
          <w:sz w:val="24"/>
          <w:szCs w:val="24"/>
        </w:rPr>
      </w:pPr>
    </w:p>
    <w:p w:rsidR="00932EFD" w:rsidRPr="004F7594" w:rsidRDefault="00932EFD" w:rsidP="00932EFD">
      <w:pPr>
        <w:pStyle w:val="ConsPlusNonformat"/>
        <w:jc w:val="both"/>
        <w:rPr>
          <w:rFonts w:ascii="Times New Roman" w:hAnsi="Times New Roman" w:cs="Times New Roman"/>
          <w:sz w:val="24"/>
          <w:szCs w:val="24"/>
        </w:rPr>
      </w:pPr>
    </w:p>
    <w:p w:rsidR="00932EFD" w:rsidRPr="004F7594" w:rsidRDefault="00932EFD" w:rsidP="00932EFD">
      <w:pPr>
        <w:pStyle w:val="ConsPlusNonformat"/>
        <w:jc w:val="both"/>
        <w:rPr>
          <w:rFonts w:ascii="Times New Roman" w:hAnsi="Times New Roman" w:cs="Times New Roman"/>
          <w:sz w:val="24"/>
          <w:szCs w:val="24"/>
        </w:rPr>
      </w:pPr>
      <w:r w:rsidRPr="004F7594">
        <w:rPr>
          <w:rFonts w:ascii="Times New Roman" w:hAnsi="Times New Roman" w:cs="Times New Roman"/>
          <w:sz w:val="24"/>
          <w:szCs w:val="24"/>
        </w:rPr>
        <w:t xml:space="preserve">Глава </w:t>
      </w:r>
      <w:r w:rsidR="00096558">
        <w:rPr>
          <w:rFonts w:ascii="Times New Roman" w:hAnsi="Times New Roman" w:cs="Times New Roman"/>
          <w:sz w:val="24"/>
          <w:szCs w:val="24"/>
        </w:rPr>
        <w:t>Дубровского сельского поселения</w:t>
      </w:r>
      <w:r w:rsidRPr="004F7594">
        <w:rPr>
          <w:rFonts w:ascii="Times New Roman" w:hAnsi="Times New Roman" w:cs="Times New Roman"/>
          <w:sz w:val="24"/>
          <w:szCs w:val="24"/>
        </w:rPr>
        <w:t xml:space="preserve"> ___________________</w:t>
      </w:r>
    </w:p>
    <w:p w:rsidR="00932EFD" w:rsidRPr="004F7594" w:rsidRDefault="00932EFD" w:rsidP="00932EFD">
      <w:pPr>
        <w:pStyle w:val="ConsPlusNonformat"/>
        <w:jc w:val="both"/>
        <w:rPr>
          <w:rFonts w:ascii="Times New Roman" w:hAnsi="Times New Roman" w:cs="Times New Roman"/>
          <w:sz w:val="24"/>
          <w:szCs w:val="24"/>
        </w:rPr>
      </w:pPr>
      <w:r w:rsidRPr="004F75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F7594">
        <w:rPr>
          <w:rFonts w:ascii="Times New Roman" w:hAnsi="Times New Roman" w:cs="Times New Roman"/>
          <w:sz w:val="24"/>
          <w:szCs w:val="24"/>
        </w:rPr>
        <w:t xml:space="preserve"> (подпись)</w:t>
      </w:r>
    </w:p>
    <w:p w:rsidR="00932EFD" w:rsidRPr="004F7594" w:rsidRDefault="00932EFD" w:rsidP="00932EFD">
      <w:pPr>
        <w:pStyle w:val="ConsPlusNormal"/>
        <w:jc w:val="both"/>
        <w:rPr>
          <w:rFonts w:ascii="Times New Roman" w:hAnsi="Times New Roman" w:cs="Times New Roman"/>
          <w:sz w:val="24"/>
          <w:szCs w:val="24"/>
        </w:rPr>
      </w:pPr>
    </w:p>
    <w:p w:rsidR="00932EFD" w:rsidRPr="004F7594" w:rsidRDefault="00932EFD" w:rsidP="00932EFD">
      <w:pPr>
        <w:pStyle w:val="ConsPlusNormal"/>
        <w:jc w:val="both"/>
        <w:rPr>
          <w:rFonts w:ascii="Times New Roman" w:hAnsi="Times New Roman" w:cs="Times New Roman"/>
          <w:sz w:val="24"/>
          <w:szCs w:val="24"/>
        </w:rPr>
      </w:pPr>
    </w:p>
    <w:p w:rsidR="00932EFD" w:rsidRPr="004F7594" w:rsidRDefault="00932EFD" w:rsidP="00932EFD">
      <w:pPr>
        <w:pStyle w:val="ConsPlusNormal"/>
        <w:jc w:val="both"/>
        <w:rPr>
          <w:rFonts w:ascii="Times New Roman" w:hAnsi="Times New Roman" w:cs="Times New Roman"/>
          <w:sz w:val="24"/>
          <w:szCs w:val="24"/>
        </w:rPr>
      </w:pPr>
    </w:p>
    <w:p w:rsidR="00932EFD" w:rsidRPr="004F7594" w:rsidRDefault="00932EFD" w:rsidP="00932EFD">
      <w:pPr>
        <w:pStyle w:val="ConsPlusNormal"/>
        <w:jc w:val="both"/>
        <w:rPr>
          <w:rFonts w:ascii="Times New Roman" w:hAnsi="Times New Roman" w:cs="Times New Roman"/>
          <w:sz w:val="24"/>
          <w:szCs w:val="24"/>
        </w:rPr>
      </w:pPr>
    </w:p>
    <w:p w:rsidR="00932EFD" w:rsidRDefault="00932EFD" w:rsidP="00932EFD">
      <w:pPr>
        <w:pStyle w:val="ConsPlusNormal"/>
        <w:jc w:val="both"/>
        <w:rPr>
          <w:rFonts w:ascii="Times New Roman" w:hAnsi="Times New Roman" w:cs="Times New Roman"/>
          <w:sz w:val="24"/>
          <w:szCs w:val="24"/>
        </w:rPr>
      </w:pPr>
    </w:p>
    <w:p w:rsidR="00096558" w:rsidRDefault="00096558" w:rsidP="00932EFD">
      <w:pPr>
        <w:pStyle w:val="ConsPlusNormal"/>
        <w:jc w:val="both"/>
        <w:rPr>
          <w:rFonts w:ascii="Times New Roman" w:hAnsi="Times New Roman" w:cs="Times New Roman"/>
          <w:sz w:val="24"/>
          <w:szCs w:val="24"/>
        </w:rPr>
      </w:pPr>
    </w:p>
    <w:p w:rsidR="00096558" w:rsidRDefault="00096558" w:rsidP="00932EFD">
      <w:pPr>
        <w:pStyle w:val="ConsPlusNormal"/>
        <w:jc w:val="both"/>
        <w:rPr>
          <w:rFonts w:ascii="Times New Roman" w:hAnsi="Times New Roman" w:cs="Times New Roman"/>
          <w:sz w:val="24"/>
          <w:szCs w:val="24"/>
        </w:rPr>
      </w:pPr>
    </w:p>
    <w:p w:rsidR="00096558" w:rsidRDefault="00096558" w:rsidP="00932EFD">
      <w:pPr>
        <w:pStyle w:val="ConsPlusNormal"/>
        <w:jc w:val="both"/>
        <w:rPr>
          <w:rFonts w:ascii="Times New Roman" w:hAnsi="Times New Roman" w:cs="Times New Roman"/>
          <w:sz w:val="24"/>
          <w:szCs w:val="24"/>
        </w:rPr>
      </w:pPr>
    </w:p>
    <w:p w:rsidR="00096558" w:rsidRDefault="00096558" w:rsidP="00932EFD">
      <w:pPr>
        <w:pStyle w:val="ConsPlusNormal"/>
        <w:jc w:val="both"/>
        <w:rPr>
          <w:rFonts w:ascii="Times New Roman" w:hAnsi="Times New Roman" w:cs="Times New Roman"/>
          <w:sz w:val="24"/>
          <w:szCs w:val="24"/>
        </w:rPr>
      </w:pPr>
    </w:p>
    <w:p w:rsidR="00096558" w:rsidRDefault="00096558" w:rsidP="00932EFD">
      <w:pPr>
        <w:pStyle w:val="ConsPlusNormal"/>
        <w:jc w:val="both"/>
        <w:rPr>
          <w:rFonts w:ascii="Times New Roman" w:hAnsi="Times New Roman" w:cs="Times New Roman"/>
          <w:sz w:val="24"/>
          <w:szCs w:val="24"/>
        </w:rPr>
      </w:pPr>
    </w:p>
    <w:p w:rsidR="00096558" w:rsidRDefault="00096558" w:rsidP="00932EFD">
      <w:pPr>
        <w:pStyle w:val="ConsPlusNormal"/>
        <w:jc w:val="both"/>
        <w:rPr>
          <w:rFonts w:ascii="Times New Roman" w:hAnsi="Times New Roman" w:cs="Times New Roman"/>
          <w:sz w:val="24"/>
          <w:szCs w:val="24"/>
        </w:rPr>
      </w:pPr>
    </w:p>
    <w:p w:rsidR="00096558" w:rsidRDefault="00096558" w:rsidP="00932EFD">
      <w:pPr>
        <w:pStyle w:val="ConsPlusNormal"/>
        <w:jc w:val="both"/>
        <w:rPr>
          <w:rFonts w:ascii="Times New Roman" w:hAnsi="Times New Roman" w:cs="Times New Roman"/>
          <w:sz w:val="24"/>
          <w:szCs w:val="24"/>
        </w:rPr>
      </w:pPr>
    </w:p>
    <w:p w:rsidR="00096558" w:rsidRDefault="00096558" w:rsidP="00932EFD">
      <w:pPr>
        <w:pStyle w:val="ConsPlusNormal"/>
        <w:jc w:val="both"/>
        <w:rPr>
          <w:rFonts w:ascii="Times New Roman" w:hAnsi="Times New Roman" w:cs="Times New Roman"/>
          <w:sz w:val="24"/>
          <w:szCs w:val="24"/>
        </w:rPr>
      </w:pPr>
    </w:p>
    <w:p w:rsidR="00096558" w:rsidRDefault="00096558" w:rsidP="00932EFD">
      <w:pPr>
        <w:pStyle w:val="ConsPlusNormal"/>
        <w:jc w:val="both"/>
        <w:rPr>
          <w:rFonts w:ascii="Times New Roman" w:hAnsi="Times New Roman" w:cs="Times New Roman"/>
          <w:sz w:val="24"/>
          <w:szCs w:val="24"/>
        </w:rPr>
      </w:pPr>
    </w:p>
    <w:p w:rsidR="00096558" w:rsidRDefault="00096558" w:rsidP="00932EFD">
      <w:pPr>
        <w:pStyle w:val="ConsPlusNormal"/>
        <w:jc w:val="both"/>
        <w:rPr>
          <w:rFonts w:ascii="Times New Roman" w:hAnsi="Times New Roman" w:cs="Times New Roman"/>
          <w:sz w:val="24"/>
          <w:szCs w:val="24"/>
        </w:rPr>
      </w:pPr>
    </w:p>
    <w:p w:rsidR="00096558" w:rsidRDefault="00096558" w:rsidP="00932EFD">
      <w:pPr>
        <w:pStyle w:val="ConsPlusNormal"/>
        <w:jc w:val="both"/>
        <w:rPr>
          <w:rFonts w:ascii="Times New Roman" w:hAnsi="Times New Roman" w:cs="Times New Roman"/>
          <w:sz w:val="24"/>
          <w:szCs w:val="24"/>
        </w:rPr>
      </w:pPr>
    </w:p>
    <w:p w:rsidR="00096558" w:rsidRDefault="00096558" w:rsidP="00932EFD">
      <w:pPr>
        <w:pStyle w:val="ConsPlusNormal"/>
        <w:jc w:val="both"/>
        <w:rPr>
          <w:rFonts w:ascii="Times New Roman" w:hAnsi="Times New Roman" w:cs="Times New Roman"/>
          <w:sz w:val="24"/>
          <w:szCs w:val="24"/>
        </w:rPr>
      </w:pPr>
    </w:p>
    <w:p w:rsidR="00096558" w:rsidRDefault="00096558" w:rsidP="00932EFD">
      <w:pPr>
        <w:pStyle w:val="ConsPlusNormal"/>
        <w:jc w:val="both"/>
        <w:rPr>
          <w:rFonts w:ascii="Times New Roman" w:hAnsi="Times New Roman" w:cs="Times New Roman"/>
          <w:sz w:val="24"/>
          <w:szCs w:val="24"/>
        </w:rPr>
      </w:pPr>
    </w:p>
    <w:p w:rsidR="00096558" w:rsidRDefault="00096558" w:rsidP="00932EFD">
      <w:pPr>
        <w:pStyle w:val="ConsPlusNormal"/>
        <w:jc w:val="both"/>
        <w:rPr>
          <w:rFonts w:ascii="Times New Roman" w:hAnsi="Times New Roman" w:cs="Times New Roman"/>
          <w:sz w:val="24"/>
          <w:szCs w:val="24"/>
        </w:rPr>
      </w:pPr>
    </w:p>
    <w:p w:rsidR="00096558" w:rsidRDefault="00096558" w:rsidP="00932EFD">
      <w:pPr>
        <w:pStyle w:val="ConsPlusNormal"/>
        <w:jc w:val="both"/>
        <w:rPr>
          <w:rFonts w:ascii="Times New Roman" w:hAnsi="Times New Roman" w:cs="Times New Roman"/>
          <w:sz w:val="24"/>
          <w:szCs w:val="24"/>
        </w:rPr>
      </w:pPr>
    </w:p>
    <w:p w:rsidR="00096558" w:rsidRDefault="00096558" w:rsidP="00932EFD">
      <w:pPr>
        <w:pStyle w:val="ConsPlusNormal"/>
        <w:jc w:val="both"/>
        <w:rPr>
          <w:rFonts w:ascii="Times New Roman" w:hAnsi="Times New Roman" w:cs="Times New Roman"/>
          <w:sz w:val="24"/>
          <w:szCs w:val="24"/>
        </w:rPr>
      </w:pPr>
    </w:p>
    <w:p w:rsidR="00096558" w:rsidRDefault="00096558" w:rsidP="00932EFD">
      <w:pPr>
        <w:pStyle w:val="ConsPlusNormal"/>
        <w:jc w:val="both"/>
        <w:rPr>
          <w:rFonts w:ascii="Times New Roman" w:hAnsi="Times New Roman" w:cs="Times New Roman"/>
          <w:sz w:val="24"/>
          <w:szCs w:val="24"/>
        </w:rPr>
      </w:pPr>
    </w:p>
    <w:p w:rsidR="00096558" w:rsidRDefault="00096558" w:rsidP="00932EFD">
      <w:pPr>
        <w:pStyle w:val="ConsPlusNormal"/>
        <w:jc w:val="both"/>
        <w:rPr>
          <w:rFonts w:ascii="Times New Roman" w:hAnsi="Times New Roman" w:cs="Times New Roman"/>
          <w:sz w:val="24"/>
          <w:szCs w:val="24"/>
        </w:rPr>
      </w:pPr>
    </w:p>
    <w:p w:rsidR="00096558" w:rsidRDefault="00096558" w:rsidP="00932EFD">
      <w:pPr>
        <w:pStyle w:val="ConsPlusNormal"/>
        <w:jc w:val="both"/>
        <w:rPr>
          <w:rFonts w:ascii="Times New Roman" w:hAnsi="Times New Roman" w:cs="Times New Roman"/>
          <w:sz w:val="24"/>
          <w:szCs w:val="24"/>
        </w:rPr>
      </w:pPr>
    </w:p>
    <w:p w:rsidR="00096558" w:rsidRDefault="00096558" w:rsidP="00932EFD">
      <w:pPr>
        <w:pStyle w:val="ConsPlusNormal"/>
        <w:jc w:val="both"/>
        <w:rPr>
          <w:rFonts w:ascii="Times New Roman" w:hAnsi="Times New Roman" w:cs="Times New Roman"/>
          <w:sz w:val="24"/>
          <w:szCs w:val="24"/>
        </w:rPr>
      </w:pPr>
    </w:p>
    <w:p w:rsidR="00096558" w:rsidRDefault="00096558" w:rsidP="00932EFD">
      <w:pPr>
        <w:pStyle w:val="ConsPlusNormal"/>
        <w:jc w:val="both"/>
        <w:rPr>
          <w:rFonts w:ascii="Times New Roman" w:hAnsi="Times New Roman" w:cs="Times New Roman"/>
          <w:sz w:val="24"/>
          <w:szCs w:val="24"/>
        </w:rPr>
      </w:pPr>
    </w:p>
    <w:p w:rsidR="00096558" w:rsidRDefault="00096558" w:rsidP="00932EFD">
      <w:pPr>
        <w:pStyle w:val="ConsPlusNormal"/>
        <w:jc w:val="both"/>
        <w:rPr>
          <w:rFonts w:ascii="Times New Roman" w:hAnsi="Times New Roman" w:cs="Times New Roman"/>
          <w:sz w:val="24"/>
          <w:szCs w:val="24"/>
        </w:rPr>
      </w:pPr>
    </w:p>
    <w:p w:rsidR="00096558" w:rsidRDefault="00096558" w:rsidP="00932EFD">
      <w:pPr>
        <w:pStyle w:val="ConsPlusNormal"/>
        <w:jc w:val="both"/>
        <w:rPr>
          <w:rFonts w:ascii="Times New Roman" w:hAnsi="Times New Roman" w:cs="Times New Roman"/>
          <w:sz w:val="24"/>
          <w:szCs w:val="24"/>
        </w:rPr>
      </w:pPr>
    </w:p>
    <w:p w:rsidR="00096558" w:rsidRDefault="00096558" w:rsidP="00932EFD">
      <w:pPr>
        <w:pStyle w:val="ConsPlusNormal"/>
        <w:jc w:val="both"/>
        <w:rPr>
          <w:rFonts w:ascii="Times New Roman" w:hAnsi="Times New Roman" w:cs="Times New Roman"/>
          <w:sz w:val="24"/>
          <w:szCs w:val="24"/>
        </w:rPr>
      </w:pPr>
    </w:p>
    <w:p w:rsidR="00096558" w:rsidRDefault="00096558" w:rsidP="00932EFD">
      <w:pPr>
        <w:pStyle w:val="ConsPlusNormal"/>
        <w:jc w:val="both"/>
        <w:rPr>
          <w:rFonts w:ascii="Times New Roman" w:hAnsi="Times New Roman" w:cs="Times New Roman"/>
          <w:sz w:val="24"/>
          <w:szCs w:val="24"/>
        </w:rPr>
      </w:pPr>
    </w:p>
    <w:p w:rsidR="00096558" w:rsidRDefault="00096558" w:rsidP="00932EFD">
      <w:pPr>
        <w:pStyle w:val="ConsPlusNormal"/>
        <w:jc w:val="both"/>
        <w:rPr>
          <w:rFonts w:ascii="Times New Roman" w:hAnsi="Times New Roman" w:cs="Times New Roman"/>
          <w:sz w:val="24"/>
          <w:szCs w:val="24"/>
        </w:rPr>
      </w:pPr>
    </w:p>
    <w:p w:rsidR="00096558" w:rsidRDefault="00096558" w:rsidP="00932EFD">
      <w:pPr>
        <w:pStyle w:val="ConsPlusNormal"/>
        <w:jc w:val="both"/>
        <w:rPr>
          <w:rFonts w:ascii="Times New Roman" w:hAnsi="Times New Roman" w:cs="Times New Roman"/>
          <w:sz w:val="24"/>
          <w:szCs w:val="24"/>
        </w:rPr>
      </w:pPr>
    </w:p>
    <w:p w:rsidR="00096558" w:rsidRPr="004F7594" w:rsidRDefault="00096558" w:rsidP="00932EFD">
      <w:pPr>
        <w:pStyle w:val="ConsPlusNormal"/>
        <w:jc w:val="both"/>
        <w:rPr>
          <w:rFonts w:ascii="Times New Roman" w:hAnsi="Times New Roman" w:cs="Times New Roman"/>
          <w:sz w:val="24"/>
          <w:szCs w:val="24"/>
        </w:rPr>
      </w:pPr>
    </w:p>
    <w:p w:rsidR="00932EFD" w:rsidRPr="004F7594" w:rsidRDefault="00932EFD" w:rsidP="00932EFD">
      <w:pPr>
        <w:pStyle w:val="ConsPlusNormal"/>
        <w:jc w:val="right"/>
        <w:outlineLvl w:val="1"/>
        <w:rPr>
          <w:rFonts w:ascii="Times New Roman" w:hAnsi="Times New Roman" w:cs="Times New Roman"/>
          <w:sz w:val="24"/>
          <w:szCs w:val="24"/>
        </w:rPr>
      </w:pPr>
      <w:bookmarkStart w:id="6" w:name="P272"/>
      <w:bookmarkEnd w:id="6"/>
      <w:r w:rsidRPr="004F7594">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4F7594">
        <w:rPr>
          <w:rFonts w:ascii="Times New Roman" w:hAnsi="Times New Roman" w:cs="Times New Roman"/>
          <w:sz w:val="24"/>
          <w:szCs w:val="24"/>
        </w:rPr>
        <w:t xml:space="preserve"> </w:t>
      </w:r>
      <w:r>
        <w:rPr>
          <w:rFonts w:ascii="Times New Roman" w:hAnsi="Times New Roman" w:cs="Times New Roman"/>
          <w:sz w:val="24"/>
          <w:szCs w:val="24"/>
        </w:rPr>
        <w:t>4</w:t>
      </w:r>
    </w:p>
    <w:p w:rsidR="00932EFD" w:rsidRPr="004F7594" w:rsidRDefault="00932EFD" w:rsidP="00932EFD">
      <w:pPr>
        <w:pStyle w:val="ConsPlusNormal"/>
        <w:jc w:val="right"/>
        <w:rPr>
          <w:rFonts w:ascii="Times New Roman" w:hAnsi="Times New Roman" w:cs="Times New Roman"/>
          <w:sz w:val="24"/>
          <w:szCs w:val="24"/>
        </w:rPr>
      </w:pPr>
      <w:r w:rsidRPr="004F7594">
        <w:rPr>
          <w:rFonts w:ascii="Times New Roman" w:hAnsi="Times New Roman" w:cs="Times New Roman"/>
          <w:sz w:val="24"/>
          <w:szCs w:val="24"/>
        </w:rPr>
        <w:t>к Порядку</w:t>
      </w:r>
    </w:p>
    <w:p w:rsidR="00932EFD" w:rsidRPr="004F7594" w:rsidRDefault="00932EFD" w:rsidP="00932EFD">
      <w:pPr>
        <w:pStyle w:val="ConsPlusNormal"/>
        <w:jc w:val="both"/>
        <w:rPr>
          <w:rFonts w:ascii="Times New Roman" w:hAnsi="Times New Roman" w:cs="Times New Roman"/>
          <w:sz w:val="24"/>
          <w:szCs w:val="24"/>
        </w:rPr>
      </w:pPr>
    </w:p>
    <w:p w:rsidR="00932EFD" w:rsidRPr="004F7594" w:rsidRDefault="00932EFD" w:rsidP="00932EFD">
      <w:pPr>
        <w:pStyle w:val="ConsPlusNonformat"/>
        <w:jc w:val="both"/>
        <w:rPr>
          <w:rFonts w:ascii="Times New Roman" w:hAnsi="Times New Roman" w:cs="Times New Roman"/>
          <w:sz w:val="24"/>
          <w:szCs w:val="24"/>
        </w:rPr>
      </w:pPr>
      <w:r w:rsidRPr="004F7594">
        <w:rPr>
          <w:rFonts w:ascii="Times New Roman" w:hAnsi="Times New Roman" w:cs="Times New Roman"/>
          <w:sz w:val="24"/>
          <w:szCs w:val="24"/>
        </w:rPr>
        <w:t xml:space="preserve">    Уважаемы</w:t>
      </w:r>
      <w:proofErr w:type="gramStart"/>
      <w:r w:rsidRPr="004F7594">
        <w:rPr>
          <w:rFonts w:ascii="Times New Roman" w:hAnsi="Times New Roman" w:cs="Times New Roman"/>
          <w:sz w:val="24"/>
          <w:szCs w:val="24"/>
        </w:rPr>
        <w:t>й(</w:t>
      </w:r>
      <w:proofErr w:type="spellStart"/>
      <w:proofErr w:type="gramEnd"/>
      <w:r w:rsidRPr="004F7594">
        <w:rPr>
          <w:rFonts w:ascii="Times New Roman" w:hAnsi="Times New Roman" w:cs="Times New Roman"/>
          <w:sz w:val="24"/>
          <w:szCs w:val="24"/>
        </w:rPr>
        <w:t>ая</w:t>
      </w:r>
      <w:proofErr w:type="spellEnd"/>
      <w:r w:rsidRPr="004F7594">
        <w:rPr>
          <w:rFonts w:ascii="Times New Roman" w:hAnsi="Times New Roman" w:cs="Times New Roman"/>
          <w:sz w:val="24"/>
          <w:szCs w:val="24"/>
        </w:rPr>
        <w:t>) ________________________________________________________,</w:t>
      </w:r>
    </w:p>
    <w:p w:rsidR="00932EFD" w:rsidRPr="004F7594" w:rsidRDefault="00932EFD" w:rsidP="00932EFD">
      <w:pPr>
        <w:pStyle w:val="ConsPlusNonformat"/>
        <w:jc w:val="both"/>
        <w:rPr>
          <w:rFonts w:ascii="Times New Roman" w:hAnsi="Times New Roman" w:cs="Times New Roman"/>
          <w:sz w:val="24"/>
          <w:szCs w:val="24"/>
        </w:rPr>
      </w:pPr>
      <w:r w:rsidRPr="004F7594">
        <w:rPr>
          <w:rFonts w:ascii="Times New Roman" w:hAnsi="Times New Roman" w:cs="Times New Roman"/>
          <w:sz w:val="24"/>
          <w:szCs w:val="24"/>
        </w:rPr>
        <w:t xml:space="preserve">администрация   </w:t>
      </w:r>
      <w:r w:rsidR="00096558">
        <w:rPr>
          <w:rFonts w:ascii="Times New Roman" w:hAnsi="Times New Roman" w:cs="Times New Roman"/>
          <w:sz w:val="24"/>
          <w:szCs w:val="24"/>
        </w:rPr>
        <w:t>Дубровского</w:t>
      </w:r>
      <w:r w:rsidRPr="004F7594">
        <w:rPr>
          <w:rFonts w:ascii="Times New Roman" w:hAnsi="Times New Roman" w:cs="Times New Roman"/>
          <w:sz w:val="24"/>
          <w:szCs w:val="24"/>
        </w:rPr>
        <w:t xml:space="preserve">   </w:t>
      </w:r>
      <w:r w:rsidR="00096558">
        <w:rPr>
          <w:rFonts w:ascii="Times New Roman" w:hAnsi="Times New Roman" w:cs="Times New Roman"/>
          <w:sz w:val="24"/>
          <w:szCs w:val="24"/>
        </w:rPr>
        <w:t>сельского</w:t>
      </w:r>
      <w:r w:rsidRPr="004F7594">
        <w:rPr>
          <w:rFonts w:ascii="Times New Roman" w:hAnsi="Times New Roman" w:cs="Times New Roman"/>
          <w:sz w:val="24"/>
          <w:szCs w:val="24"/>
        </w:rPr>
        <w:t xml:space="preserve"> </w:t>
      </w:r>
      <w:r w:rsidR="00096558">
        <w:rPr>
          <w:rFonts w:ascii="Times New Roman" w:hAnsi="Times New Roman" w:cs="Times New Roman"/>
          <w:sz w:val="24"/>
          <w:szCs w:val="24"/>
        </w:rPr>
        <w:t>поселения</w:t>
      </w:r>
      <w:r w:rsidRPr="004F7594">
        <w:rPr>
          <w:rFonts w:ascii="Times New Roman" w:hAnsi="Times New Roman" w:cs="Times New Roman"/>
          <w:sz w:val="24"/>
          <w:szCs w:val="24"/>
        </w:rPr>
        <w:t xml:space="preserve">  сообщает,  что  в</w:t>
      </w:r>
      <w:r>
        <w:rPr>
          <w:rFonts w:ascii="Times New Roman" w:hAnsi="Times New Roman" w:cs="Times New Roman"/>
          <w:sz w:val="24"/>
          <w:szCs w:val="24"/>
        </w:rPr>
        <w:t xml:space="preserve"> </w:t>
      </w:r>
      <w:r w:rsidRPr="004F7594">
        <w:rPr>
          <w:rFonts w:ascii="Times New Roman" w:hAnsi="Times New Roman" w:cs="Times New Roman"/>
          <w:sz w:val="24"/>
          <w:szCs w:val="24"/>
        </w:rPr>
        <w:t xml:space="preserve">соответствии   с   </w:t>
      </w:r>
      <w:hyperlink r:id="rId37" w:history="1">
        <w:r w:rsidRPr="00FA1C04">
          <w:rPr>
            <w:rFonts w:ascii="Times New Roman" w:hAnsi="Times New Roman" w:cs="Times New Roman"/>
            <w:sz w:val="24"/>
            <w:szCs w:val="24"/>
          </w:rPr>
          <w:t>Законом</w:t>
        </w:r>
      </w:hyperlink>
      <w:r w:rsidRPr="00FA1C04">
        <w:rPr>
          <w:rFonts w:ascii="Times New Roman" w:hAnsi="Times New Roman" w:cs="Times New Roman"/>
          <w:sz w:val="24"/>
          <w:szCs w:val="24"/>
        </w:rPr>
        <w:t xml:space="preserve">  </w:t>
      </w:r>
      <w:r w:rsidRPr="004F7594">
        <w:rPr>
          <w:rFonts w:ascii="Times New Roman" w:hAnsi="Times New Roman" w:cs="Times New Roman"/>
          <w:sz w:val="24"/>
          <w:szCs w:val="24"/>
        </w:rPr>
        <w:t xml:space="preserve">Кировской  области  от  08.10.2007  </w:t>
      </w:r>
      <w:r>
        <w:rPr>
          <w:rFonts w:ascii="Times New Roman" w:hAnsi="Times New Roman" w:cs="Times New Roman"/>
          <w:sz w:val="24"/>
          <w:szCs w:val="24"/>
        </w:rPr>
        <w:t>№</w:t>
      </w:r>
      <w:r w:rsidRPr="004F7594">
        <w:rPr>
          <w:rFonts w:ascii="Times New Roman" w:hAnsi="Times New Roman" w:cs="Times New Roman"/>
          <w:sz w:val="24"/>
          <w:szCs w:val="24"/>
        </w:rPr>
        <w:t xml:space="preserve"> 171-ЗО </w:t>
      </w:r>
      <w:r>
        <w:rPr>
          <w:rFonts w:ascii="Times New Roman" w:hAnsi="Times New Roman" w:cs="Times New Roman"/>
          <w:sz w:val="24"/>
          <w:szCs w:val="24"/>
        </w:rPr>
        <w:t>«</w:t>
      </w:r>
      <w:r w:rsidRPr="004F7594">
        <w:rPr>
          <w:rFonts w:ascii="Times New Roman" w:hAnsi="Times New Roman" w:cs="Times New Roman"/>
          <w:sz w:val="24"/>
          <w:szCs w:val="24"/>
        </w:rPr>
        <w:t>О</w:t>
      </w:r>
      <w:r>
        <w:rPr>
          <w:rFonts w:ascii="Times New Roman" w:hAnsi="Times New Roman" w:cs="Times New Roman"/>
          <w:sz w:val="24"/>
          <w:szCs w:val="24"/>
        </w:rPr>
        <w:t xml:space="preserve"> </w:t>
      </w:r>
      <w:r w:rsidRPr="004F7594">
        <w:rPr>
          <w:rFonts w:ascii="Times New Roman" w:hAnsi="Times New Roman" w:cs="Times New Roman"/>
          <w:sz w:val="24"/>
          <w:szCs w:val="24"/>
        </w:rPr>
        <w:t>муниципальной  службе в Кировской области", Порядком установления и выплаты</w:t>
      </w:r>
      <w:r>
        <w:rPr>
          <w:rFonts w:ascii="Times New Roman" w:hAnsi="Times New Roman" w:cs="Times New Roman"/>
          <w:sz w:val="24"/>
          <w:szCs w:val="24"/>
        </w:rPr>
        <w:t xml:space="preserve"> </w:t>
      </w:r>
      <w:r w:rsidRPr="004F7594">
        <w:rPr>
          <w:rFonts w:ascii="Times New Roman" w:hAnsi="Times New Roman" w:cs="Times New Roman"/>
          <w:sz w:val="24"/>
          <w:szCs w:val="24"/>
        </w:rPr>
        <w:t>пенсии за выслугу лет лицам, замещавшим должности муниципальной службы, Вам</w:t>
      </w:r>
      <w:r>
        <w:rPr>
          <w:rFonts w:ascii="Times New Roman" w:hAnsi="Times New Roman" w:cs="Times New Roman"/>
          <w:sz w:val="24"/>
          <w:szCs w:val="24"/>
        </w:rPr>
        <w:t xml:space="preserve"> </w:t>
      </w:r>
      <w:r w:rsidRPr="004F7594">
        <w:rPr>
          <w:rFonts w:ascii="Times New Roman" w:hAnsi="Times New Roman" w:cs="Times New Roman"/>
          <w:sz w:val="24"/>
          <w:szCs w:val="24"/>
        </w:rPr>
        <w:t>изменен размер пенсии за выслугу лет, котор</w:t>
      </w:r>
      <w:r>
        <w:rPr>
          <w:rFonts w:ascii="Times New Roman" w:hAnsi="Times New Roman" w:cs="Times New Roman"/>
          <w:sz w:val="24"/>
          <w:szCs w:val="24"/>
        </w:rPr>
        <w:t xml:space="preserve">ая установлена в размере </w:t>
      </w:r>
    </w:p>
    <w:p w:rsidR="00932EFD" w:rsidRPr="004F7594" w:rsidRDefault="00932EFD" w:rsidP="00932EFD">
      <w:pPr>
        <w:pStyle w:val="ConsPlusNonformat"/>
        <w:jc w:val="both"/>
        <w:rPr>
          <w:rFonts w:ascii="Times New Roman" w:hAnsi="Times New Roman" w:cs="Times New Roman"/>
          <w:sz w:val="24"/>
          <w:szCs w:val="24"/>
        </w:rPr>
      </w:pPr>
      <w:r w:rsidRPr="004F7594">
        <w:rPr>
          <w:rFonts w:ascii="Times New Roman" w:hAnsi="Times New Roman" w:cs="Times New Roman"/>
          <w:sz w:val="24"/>
          <w:szCs w:val="24"/>
        </w:rPr>
        <w:t>___________________________________________________________________________</w:t>
      </w:r>
    </w:p>
    <w:p w:rsidR="00932EFD" w:rsidRPr="004F7594" w:rsidRDefault="00932EFD" w:rsidP="00932EFD">
      <w:pPr>
        <w:pStyle w:val="ConsPlusNonformat"/>
        <w:jc w:val="both"/>
        <w:rPr>
          <w:rFonts w:ascii="Times New Roman" w:hAnsi="Times New Roman" w:cs="Times New Roman"/>
          <w:sz w:val="24"/>
          <w:szCs w:val="24"/>
        </w:rPr>
      </w:pPr>
      <w:r w:rsidRPr="004F7594">
        <w:rPr>
          <w:rFonts w:ascii="Times New Roman" w:hAnsi="Times New Roman" w:cs="Times New Roman"/>
          <w:sz w:val="24"/>
          <w:szCs w:val="24"/>
        </w:rPr>
        <w:t xml:space="preserve">                          </w:t>
      </w:r>
      <w:r w:rsidR="00096558">
        <w:rPr>
          <w:rFonts w:ascii="Times New Roman" w:hAnsi="Times New Roman" w:cs="Times New Roman"/>
          <w:sz w:val="24"/>
          <w:szCs w:val="24"/>
        </w:rPr>
        <w:t xml:space="preserve">           </w:t>
      </w:r>
      <w:r w:rsidRPr="004F7594">
        <w:rPr>
          <w:rFonts w:ascii="Times New Roman" w:hAnsi="Times New Roman" w:cs="Times New Roman"/>
          <w:sz w:val="24"/>
          <w:szCs w:val="24"/>
        </w:rPr>
        <w:t xml:space="preserve"> (цифрами и прописью)</w:t>
      </w:r>
    </w:p>
    <w:p w:rsidR="00932EFD" w:rsidRPr="004F7594" w:rsidRDefault="00932EFD" w:rsidP="00932EFD">
      <w:pPr>
        <w:pStyle w:val="ConsPlusNonformat"/>
        <w:jc w:val="both"/>
        <w:rPr>
          <w:rFonts w:ascii="Times New Roman" w:hAnsi="Times New Roman" w:cs="Times New Roman"/>
          <w:sz w:val="24"/>
          <w:szCs w:val="24"/>
        </w:rPr>
      </w:pPr>
      <w:r w:rsidRPr="004F7594">
        <w:rPr>
          <w:rFonts w:ascii="Times New Roman" w:hAnsi="Times New Roman" w:cs="Times New Roman"/>
          <w:sz w:val="24"/>
          <w:szCs w:val="24"/>
        </w:rPr>
        <w:t>с ________________________</w:t>
      </w:r>
    </w:p>
    <w:p w:rsidR="00932EFD" w:rsidRPr="004F7594" w:rsidRDefault="00932EFD" w:rsidP="00932EFD">
      <w:pPr>
        <w:pStyle w:val="ConsPlusNonformat"/>
        <w:jc w:val="both"/>
        <w:rPr>
          <w:rFonts w:ascii="Times New Roman" w:hAnsi="Times New Roman" w:cs="Times New Roman"/>
          <w:sz w:val="24"/>
          <w:szCs w:val="24"/>
        </w:rPr>
      </w:pPr>
      <w:r w:rsidRPr="004F7594">
        <w:rPr>
          <w:rFonts w:ascii="Times New Roman" w:hAnsi="Times New Roman" w:cs="Times New Roman"/>
          <w:sz w:val="24"/>
          <w:szCs w:val="24"/>
        </w:rPr>
        <w:t>Основание: ________________________________________________________________</w:t>
      </w:r>
    </w:p>
    <w:p w:rsidR="00932EFD" w:rsidRPr="004F7594" w:rsidRDefault="00932EFD" w:rsidP="00932EFD">
      <w:pPr>
        <w:pStyle w:val="ConsPlusNonformat"/>
        <w:jc w:val="both"/>
        <w:rPr>
          <w:rFonts w:ascii="Times New Roman" w:hAnsi="Times New Roman" w:cs="Times New Roman"/>
          <w:sz w:val="24"/>
          <w:szCs w:val="24"/>
        </w:rPr>
      </w:pPr>
      <w:r w:rsidRPr="004F7594">
        <w:rPr>
          <w:rFonts w:ascii="Times New Roman" w:hAnsi="Times New Roman" w:cs="Times New Roman"/>
          <w:sz w:val="24"/>
          <w:szCs w:val="24"/>
        </w:rPr>
        <w:t xml:space="preserve">от _____________________ </w:t>
      </w:r>
      <w:r>
        <w:rPr>
          <w:rFonts w:ascii="Times New Roman" w:hAnsi="Times New Roman" w:cs="Times New Roman"/>
          <w:sz w:val="24"/>
          <w:szCs w:val="24"/>
        </w:rPr>
        <w:t>№</w:t>
      </w:r>
      <w:r w:rsidRPr="004F7594">
        <w:rPr>
          <w:rFonts w:ascii="Times New Roman" w:hAnsi="Times New Roman" w:cs="Times New Roman"/>
          <w:sz w:val="24"/>
          <w:szCs w:val="24"/>
        </w:rPr>
        <w:t xml:space="preserve"> _____________________</w:t>
      </w:r>
    </w:p>
    <w:p w:rsidR="00932EFD" w:rsidRPr="004F7594" w:rsidRDefault="00932EFD" w:rsidP="00932EFD">
      <w:pPr>
        <w:pStyle w:val="ConsPlusNonformat"/>
        <w:jc w:val="both"/>
        <w:rPr>
          <w:rFonts w:ascii="Times New Roman" w:hAnsi="Times New Roman" w:cs="Times New Roman"/>
          <w:sz w:val="24"/>
          <w:szCs w:val="24"/>
        </w:rPr>
      </w:pPr>
    </w:p>
    <w:p w:rsidR="00932EFD" w:rsidRPr="004F7594" w:rsidRDefault="00932EFD" w:rsidP="00932EFD">
      <w:pPr>
        <w:pStyle w:val="ConsPlusNonformat"/>
        <w:jc w:val="both"/>
        <w:rPr>
          <w:rFonts w:ascii="Times New Roman" w:hAnsi="Times New Roman" w:cs="Times New Roman"/>
          <w:sz w:val="24"/>
          <w:szCs w:val="24"/>
        </w:rPr>
      </w:pPr>
    </w:p>
    <w:p w:rsidR="00932EFD" w:rsidRPr="004F7594" w:rsidRDefault="00932EFD" w:rsidP="00932EFD">
      <w:pPr>
        <w:pStyle w:val="ConsPlusNonformat"/>
        <w:jc w:val="both"/>
        <w:rPr>
          <w:rFonts w:ascii="Times New Roman" w:hAnsi="Times New Roman" w:cs="Times New Roman"/>
          <w:sz w:val="24"/>
          <w:szCs w:val="24"/>
        </w:rPr>
      </w:pPr>
      <w:r w:rsidRPr="004F7594">
        <w:rPr>
          <w:rFonts w:ascii="Times New Roman" w:hAnsi="Times New Roman" w:cs="Times New Roman"/>
          <w:sz w:val="24"/>
          <w:szCs w:val="24"/>
        </w:rPr>
        <w:t xml:space="preserve">Глава </w:t>
      </w:r>
      <w:r w:rsidR="00096558">
        <w:rPr>
          <w:rFonts w:ascii="Times New Roman" w:hAnsi="Times New Roman" w:cs="Times New Roman"/>
          <w:sz w:val="24"/>
          <w:szCs w:val="24"/>
        </w:rPr>
        <w:t>Дубровского сельского поселения</w:t>
      </w:r>
      <w:r>
        <w:rPr>
          <w:rFonts w:ascii="Times New Roman" w:hAnsi="Times New Roman" w:cs="Times New Roman"/>
          <w:sz w:val="24"/>
          <w:szCs w:val="24"/>
        </w:rPr>
        <w:t xml:space="preserve"> </w:t>
      </w:r>
      <w:r w:rsidRPr="004F7594">
        <w:rPr>
          <w:rFonts w:ascii="Times New Roman" w:hAnsi="Times New Roman" w:cs="Times New Roman"/>
          <w:sz w:val="24"/>
          <w:szCs w:val="24"/>
        </w:rPr>
        <w:t>_____</w:t>
      </w:r>
      <w:r>
        <w:rPr>
          <w:rFonts w:ascii="Times New Roman" w:hAnsi="Times New Roman" w:cs="Times New Roman"/>
          <w:sz w:val="24"/>
          <w:szCs w:val="24"/>
        </w:rPr>
        <w:t>_</w:t>
      </w:r>
      <w:r w:rsidRPr="004F7594">
        <w:rPr>
          <w:rFonts w:ascii="Times New Roman" w:hAnsi="Times New Roman" w:cs="Times New Roman"/>
          <w:sz w:val="24"/>
          <w:szCs w:val="24"/>
        </w:rPr>
        <w:t>__________</w:t>
      </w:r>
    </w:p>
    <w:p w:rsidR="00932EFD" w:rsidRPr="004F7594" w:rsidRDefault="00932EFD" w:rsidP="00932EFD">
      <w:pPr>
        <w:pStyle w:val="ConsPlusNonformat"/>
        <w:jc w:val="both"/>
        <w:rPr>
          <w:rFonts w:ascii="Times New Roman" w:hAnsi="Times New Roman" w:cs="Times New Roman"/>
          <w:sz w:val="24"/>
          <w:szCs w:val="24"/>
        </w:rPr>
      </w:pPr>
      <w:r w:rsidRPr="004F75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F7594">
        <w:rPr>
          <w:rFonts w:ascii="Times New Roman" w:hAnsi="Times New Roman" w:cs="Times New Roman"/>
          <w:sz w:val="24"/>
          <w:szCs w:val="24"/>
        </w:rPr>
        <w:t xml:space="preserve">  </w:t>
      </w:r>
      <w:r>
        <w:rPr>
          <w:rFonts w:ascii="Times New Roman" w:hAnsi="Times New Roman" w:cs="Times New Roman"/>
          <w:sz w:val="24"/>
          <w:szCs w:val="24"/>
        </w:rPr>
        <w:t>(п</w:t>
      </w:r>
      <w:r w:rsidRPr="004F7594">
        <w:rPr>
          <w:rFonts w:ascii="Times New Roman" w:hAnsi="Times New Roman" w:cs="Times New Roman"/>
          <w:sz w:val="24"/>
          <w:szCs w:val="24"/>
        </w:rPr>
        <w:t>одпись</w:t>
      </w:r>
      <w:r>
        <w:rPr>
          <w:rFonts w:ascii="Times New Roman" w:hAnsi="Times New Roman" w:cs="Times New Roman"/>
          <w:sz w:val="24"/>
          <w:szCs w:val="24"/>
        </w:rPr>
        <w:t>)</w:t>
      </w:r>
    </w:p>
    <w:p w:rsidR="000B6D64" w:rsidRDefault="000B6D64" w:rsidP="00BE0BCC"/>
    <w:sectPr w:rsidR="000B6D64" w:rsidSect="000B6D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E0BCC"/>
    <w:rsid w:val="00046751"/>
    <w:rsid w:val="00096558"/>
    <w:rsid w:val="000B6D64"/>
    <w:rsid w:val="001924A1"/>
    <w:rsid w:val="0039008E"/>
    <w:rsid w:val="00932EFD"/>
    <w:rsid w:val="00A21BBA"/>
    <w:rsid w:val="00BE0BCC"/>
    <w:rsid w:val="00C151FC"/>
    <w:rsid w:val="00C57529"/>
    <w:rsid w:val="00E117D9"/>
    <w:rsid w:val="00EB65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BC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0BCC"/>
    <w:pPr>
      <w:widowControl/>
      <w:autoSpaceDE/>
      <w:autoSpaceDN/>
      <w:adjustRightInd/>
      <w:spacing w:before="100" w:beforeAutospacing="1" w:after="100" w:afterAutospacing="1"/>
    </w:pPr>
    <w:rPr>
      <w:sz w:val="24"/>
      <w:szCs w:val="24"/>
    </w:rPr>
  </w:style>
  <w:style w:type="character" w:styleId="a4">
    <w:name w:val="Hyperlink"/>
    <w:basedOn w:val="a0"/>
    <w:link w:val="1"/>
    <w:uiPriority w:val="99"/>
    <w:unhideWhenUsed/>
    <w:rsid w:val="00932EFD"/>
    <w:rPr>
      <w:color w:val="0000FF"/>
      <w:u w:val="single"/>
    </w:rPr>
  </w:style>
  <w:style w:type="paragraph" w:customStyle="1" w:styleId="1">
    <w:name w:val="Гиперссылка1"/>
    <w:basedOn w:val="a"/>
    <w:link w:val="a4"/>
    <w:uiPriority w:val="99"/>
    <w:rsid w:val="00932EFD"/>
    <w:pPr>
      <w:widowControl/>
      <w:autoSpaceDE/>
      <w:autoSpaceDN/>
      <w:adjustRightInd/>
      <w:spacing w:after="200" w:line="276" w:lineRule="auto"/>
    </w:pPr>
    <w:rPr>
      <w:rFonts w:asciiTheme="minorHAnsi" w:eastAsiaTheme="minorHAnsi" w:hAnsiTheme="minorHAnsi" w:cstheme="minorBidi"/>
      <w:color w:val="0000FF"/>
      <w:sz w:val="22"/>
      <w:szCs w:val="22"/>
      <w:u w:val="single"/>
      <w:lang w:eastAsia="en-US"/>
    </w:rPr>
  </w:style>
  <w:style w:type="paragraph" w:customStyle="1" w:styleId="ConsPlusNormal">
    <w:name w:val="ConsPlusNormal"/>
    <w:rsid w:val="00932EF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932EF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No Spacing"/>
    <w:qFormat/>
    <w:rsid w:val="00932EFD"/>
    <w:pPr>
      <w:spacing w:after="0" w:line="240" w:lineRule="auto"/>
    </w:pPr>
    <w:rPr>
      <w:rFonts w:ascii="Times New Roman" w:eastAsia="Calibri"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3444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hregion.ru" TargetMode="External"/><Relationship Id="rId13" Type="http://schemas.openxmlformats.org/officeDocument/2006/relationships/hyperlink" Target="consultantplus://offline/ref=7507E9836A3CF539C80952A72C8A12BCC173A0634F698F108553204692248E5E8BD659649912821F09F5ACDAF1ABF01160FF74FC8451239BECCD22ABrBdAD" TargetMode="External"/><Relationship Id="rId18" Type="http://schemas.openxmlformats.org/officeDocument/2006/relationships/hyperlink" Target="consultantplus://offline/ref=7507E9836A3CF539C80952A72C8A12BCC173A0634F698F108553204692248E5E8BD659649912821F09F5A6D8F1ABF01160FF74FC8451239BECCD22ABrBdAD" TargetMode="External"/><Relationship Id="rId26" Type="http://schemas.openxmlformats.org/officeDocument/2006/relationships/hyperlink" Target="consultantplus://offline/ref=7507E9836A3CF539C8094CAA3AE64EB5C579FF6F4B6F8D4FD0062611CD74880BCB965F32D35DDB4F4DA0A2D8F9BEA4443AA879FFr8d7D"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7507E9836A3CF539C8094CAA3AE64EB5C271FA6D4D6D8D4FD0062611CD74880BD996073DDB57911E0DEBADD9FArAd2D" TargetMode="External"/><Relationship Id="rId34" Type="http://schemas.openxmlformats.org/officeDocument/2006/relationships/hyperlink" Target="consultantplus://offline/ref=489F1FED72005EB30BF400813BD7DEB0C76D6E9AC4DF80C42C1765DF045C6AE869AE538E2E05F38B038A1BFE81jDd6D" TargetMode="External"/><Relationship Id="rId7" Type="http://schemas.openxmlformats.org/officeDocument/2006/relationships/hyperlink" Target="consultantplus://offline/ref=884D5FEF3A5C9879A3E043210B1B3B4AC0E80BDAE64E05E7C62C3F359DFA29084A9453BA950E93FE3F3F06C134E082541A93535D70F524AB6927CCEEtEb1K" TargetMode="External"/><Relationship Id="rId12" Type="http://schemas.openxmlformats.org/officeDocument/2006/relationships/hyperlink" Target="consultantplus://offline/ref=7507E9836A3CF539C80952A72C8A12BCC173A0634F6E8E118D57204692248E5E8BD659649912821F09F5AFDDF9ABF01160FF74FC8451239BECCD22ABrBdAD" TargetMode="External"/><Relationship Id="rId17" Type="http://schemas.openxmlformats.org/officeDocument/2006/relationships/hyperlink" Target="consultantplus://offline/ref=7507E9836A3CF539C80952A72C8A12BCC173A0634F6E8E118D57204692248E5E8BD659649912821F09F5AFDCF1ABF01160FF74FC8451239BECCD22ABrBdAD" TargetMode="External"/><Relationship Id="rId25" Type="http://schemas.openxmlformats.org/officeDocument/2006/relationships/hyperlink" Target="consultantplus://offline/ref=7507E9836A3CF539C8094CAA3AE64EB5C579FF6F4B6F8D4FD0062611CD74880BD996073DDB57911E0DEBADD9FArAd2D" TargetMode="External"/><Relationship Id="rId33" Type="http://schemas.openxmlformats.org/officeDocument/2006/relationships/hyperlink" Target="consultantplus://offline/ref=489F1FED72005EB30BF400813BD7DEB0C0656B98C2DD80C42C1765DF045C6AE869AE538E2E05F38B038A1BFE81jDd6D"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7507E9836A3CF539C80952A72C8A12BCC173A0634F6E8E118D57204692248E5E8BD659649912821F09F5AFDBF1ABF01160FF74FC8451239BECCD22ABrBdAD" TargetMode="External"/><Relationship Id="rId20" Type="http://schemas.openxmlformats.org/officeDocument/2006/relationships/hyperlink" Target="consultantplus://offline/ref=7507E9836A3CF539C8094CAA3AE64EB5C579FF6F4B6F8D4FD0062611CD74880BD996073DDB57911E0DEBADD9FArAd2D" TargetMode="External"/><Relationship Id="rId29" Type="http://schemas.openxmlformats.org/officeDocument/2006/relationships/hyperlink" Target="consultantplus://offline/ref=7507E9836A3CF539C8094CAA3AE64EB5C579FF6F4D6B8D4FD0062611CD74880BCB965F32DF57844A58B1FAD4F9A1BA4020B47BFD87r4dDD" TargetMode="External"/><Relationship Id="rId1" Type="http://schemas.openxmlformats.org/officeDocument/2006/relationships/styles" Target="styles.xml"/><Relationship Id="rId6" Type="http://schemas.openxmlformats.org/officeDocument/2006/relationships/hyperlink" Target="consultantplus://offline/ref=C73C85538C5A184A5EDA998036D8DFC9317A97DC0F521A49580CF3FC55A14C20520AA8613A5A990B6590577F0EE5945BB5100B3B57BB39E457F97F07b6a1K" TargetMode="External"/><Relationship Id="rId11" Type="http://schemas.openxmlformats.org/officeDocument/2006/relationships/hyperlink" Target="consultantplus://offline/ref=7507E9836A3CF539C80952A72C8A12BCC173A0634F698F108553204692248E5E8BD659649912821F09F5ADDBFCABF01160FF74FC8451239BECCD22ABrBdAD" TargetMode="External"/><Relationship Id="rId24" Type="http://schemas.openxmlformats.org/officeDocument/2006/relationships/hyperlink" Target="consultantplus://offline/ref=7507E9836A3CF539C8094CAA3AE64EB5C271FA6D4D6D8D4FD0062611CD74880BD996073DDB57911E0DEBADD9FArAd2D" TargetMode="External"/><Relationship Id="rId32" Type="http://schemas.openxmlformats.org/officeDocument/2006/relationships/hyperlink" Target="consultantplus://offline/ref=489F1FED72005EB30BF400813BD7DEB0C76D6E9AC4DF80C42C1765DF045C6AE869AE538E2E05F38B038A1BFE81jDd6D" TargetMode="External"/><Relationship Id="rId37" Type="http://schemas.openxmlformats.org/officeDocument/2006/relationships/hyperlink" Target="consultantplus://offline/ref=489F1FED72005EB30BF41E8C2DBB82B9C3673196C0D9829B794263885B0C6CBD3BEE0DD77E40B886069507FE87CA3C0553j3dFD" TargetMode="External"/><Relationship Id="rId5" Type="http://schemas.openxmlformats.org/officeDocument/2006/relationships/hyperlink" Target="consultantplus://offline/ref=C73C85538C5A184A5EDA998036D8DFC9317A97DC0F551B485008F3FC55A14C20520AA8613A5A990B659055790BE5945BB5100B3B57BB39E457F97F07b6a1K" TargetMode="External"/><Relationship Id="rId15" Type="http://schemas.openxmlformats.org/officeDocument/2006/relationships/hyperlink" Target="consultantplus://offline/ref=7507E9836A3CF539C80952A72C8A12BCC173A0634F6E8E118D57204692248E5E8BD659649912821F09F5AFDBF0ABF01160FF74FC8451239BECCD22ABrBdAD" TargetMode="External"/><Relationship Id="rId23" Type="http://schemas.openxmlformats.org/officeDocument/2006/relationships/hyperlink" Target="consultantplus://offline/ref=7507E9836A3CF539C8094CAA3AE64EB5C579FF6F4B6F8D4FD0062611CD74880BD996073DDB57911E0DEBADD9FArAd2D" TargetMode="External"/><Relationship Id="rId28" Type="http://schemas.openxmlformats.org/officeDocument/2006/relationships/hyperlink" Target="consultantplus://offline/ref=7507E9836A3CF539C8094CAA3AE64EB5C071F66F47678D4FD0062611CD74880BD996073DDB57911E0DEBADD9FArAd2D" TargetMode="External"/><Relationship Id="rId36" Type="http://schemas.openxmlformats.org/officeDocument/2006/relationships/hyperlink" Target="consultantplus://offline/ref=489F1FED72005EB30BF41E8C2DBB82B9C3673196C0D9829B794263885B0C6CBD3BEE0DD77E40B886069507FE87CA3C0553j3dFD" TargetMode="External"/><Relationship Id="rId10" Type="http://schemas.openxmlformats.org/officeDocument/2006/relationships/hyperlink" Target="consultantplus://offline/ref=7507E9836A3CF539C8094CAA3AE64EB5C270FD6B4C6A8D4FD0062611CD74880BCB965F31DA568E1700FEFB88BCF5A94125B479F99B4D239DrFd0D" TargetMode="External"/><Relationship Id="rId19" Type="http://schemas.openxmlformats.org/officeDocument/2006/relationships/hyperlink" Target="consultantplus://offline/ref=7507E9836A3CF539C80952A72C8A12BCC173A0634F698F108553204692248E5E8BD659649912821F09F5A6DAF8ABF01160FF74FC8451239BECCD22ABrBdAD" TargetMode="External"/><Relationship Id="rId31" Type="http://schemas.openxmlformats.org/officeDocument/2006/relationships/hyperlink" Target="consultantplus://offline/ref=489F1FED72005EB30BF400813BD7DEB0C76D6D9CC1DB80C42C1765DF045C6AE869AE538E2E05F38B038A1BFE81jDd6D" TargetMode="External"/><Relationship Id="rId4" Type="http://schemas.openxmlformats.org/officeDocument/2006/relationships/hyperlink" Target="consultantplus://offline/ref=C73C85538C5A184A5EDA878D20B483C03279CAD40C561917055DF5AB0AF14A75124AAE34791E95036C9B032A4BBBCD0AF95B063F41A739E2b4aBK" TargetMode="External"/><Relationship Id="rId9" Type="http://schemas.openxmlformats.org/officeDocument/2006/relationships/hyperlink" Target="consultantplus://offline/ref=884D5FEF3A5C9879A3E043210B1B3B4AC0E80BDAE64E05E7C62C3F359DFA29084A9453BA950E93FE3F3F06C134E082541A93535D70F524AB6927CCEEtEb1K" TargetMode="External"/><Relationship Id="rId14" Type="http://schemas.openxmlformats.org/officeDocument/2006/relationships/hyperlink" Target="consultantplus://offline/ref=7507E9836A3CF539C80952A72C8A12BCC173A0634F6E8E118D57204692248E5E8BD659649912821F09F5AFD8F9ABF01160FF74FC8451239BECCD22ABrBdAD" TargetMode="External"/><Relationship Id="rId22" Type="http://schemas.openxmlformats.org/officeDocument/2006/relationships/hyperlink" Target="consultantplus://offline/ref=7507E9836A3CF539C8094CAA3AE64EB5C579FF6F4D6B8D4FD0062611CD74880BCB965F32DF53844A58B1FAD4F9A1BA4020B47BFD87r4dDD" TargetMode="External"/><Relationship Id="rId27" Type="http://schemas.openxmlformats.org/officeDocument/2006/relationships/hyperlink" Target="consultantplus://offline/ref=7507E9836A3CF539C8094CAA3AE64EB5C579FF6F4B6F8D4FD0062611CD74880BD996073DDB57911E0DEBADD9FArAd2D" TargetMode="External"/><Relationship Id="rId30" Type="http://schemas.openxmlformats.org/officeDocument/2006/relationships/hyperlink" Target="consultantplus://offline/ref=489F1FED72005EB30BF400813BD7DEB0C76D6F98C1D880C42C1765DF045C6AE869AE538E2E05F38B038A1BFE81jDd6D" TargetMode="External"/><Relationship Id="rId35" Type="http://schemas.openxmlformats.org/officeDocument/2006/relationships/hyperlink" Target="consultantplus://offline/ref=489F1FED72005EB30BF41E8C2DBB82B9C3673196C0D9829B794263885B0C6CBD3BEE0DD77E40B886069507FE87CA3C0553j3dF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4011</Words>
  <Characters>22869</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UserNEW</dc:creator>
  <cp:lastModifiedBy>UserNEW</cp:lastModifiedBy>
  <cp:revision>6</cp:revision>
  <cp:lastPrinted>2022-05-18T11:20:00Z</cp:lastPrinted>
  <dcterms:created xsi:type="dcterms:W3CDTF">2022-05-12T11:12:00Z</dcterms:created>
  <dcterms:modified xsi:type="dcterms:W3CDTF">2022-05-18T11:20:00Z</dcterms:modified>
</cp:coreProperties>
</file>