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6E" w:rsidRDefault="007B416E" w:rsidP="007B416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7B416E" w:rsidRPr="00631F26" w:rsidRDefault="007B416E" w:rsidP="007B416E">
      <w:pPr>
        <w:tabs>
          <w:tab w:val="left" w:pos="2025"/>
        </w:tabs>
        <w:jc w:val="center"/>
        <w:rPr>
          <w:b/>
          <w:sz w:val="28"/>
        </w:rPr>
      </w:pPr>
      <w:r w:rsidRPr="00631F26">
        <w:rPr>
          <w:b/>
          <w:sz w:val="28"/>
        </w:rPr>
        <w:t>БЕЛОХОЛУНИЦКОГО РАЙОНА КИРОВСКОЙ ОБЛАСТИ</w:t>
      </w:r>
    </w:p>
    <w:p w:rsidR="007B416E" w:rsidRPr="00631F26" w:rsidRDefault="007B416E" w:rsidP="007B416E">
      <w:pPr>
        <w:tabs>
          <w:tab w:val="left" w:pos="2025"/>
        </w:tabs>
        <w:jc w:val="center"/>
        <w:rPr>
          <w:b/>
          <w:sz w:val="28"/>
        </w:rPr>
      </w:pPr>
      <w:r w:rsidRPr="00631F26">
        <w:rPr>
          <w:b/>
          <w:sz w:val="28"/>
        </w:rPr>
        <w:t>ЧЕТВЕРТОГО СОЗЫВА</w:t>
      </w:r>
    </w:p>
    <w:p w:rsidR="007B416E" w:rsidRPr="00631F26" w:rsidRDefault="007B416E" w:rsidP="007B416E">
      <w:pPr>
        <w:tabs>
          <w:tab w:val="left" w:pos="2025"/>
        </w:tabs>
        <w:jc w:val="both"/>
        <w:rPr>
          <w:b/>
          <w:sz w:val="28"/>
        </w:rPr>
      </w:pPr>
    </w:p>
    <w:p w:rsidR="007B416E" w:rsidRPr="00631F26" w:rsidRDefault="007B416E" w:rsidP="007B416E">
      <w:pPr>
        <w:tabs>
          <w:tab w:val="left" w:pos="2025"/>
        </w:tabs>
        <w:jc w:val="both"/>
        <w:rPr>
          <w:b/>
          <w:sz w:val="28"/>
        </w:rPr>
      </w:pPr>
      <w:r w:rsidRPr="00631F26">
        <w:rPr>
          <w:b/>
          <w:sz w:val="28"/>
        </w:rPr>
        <w:t xml:space="preserve">                                                   РЕШЕНИЕ</w:t>
      </w:r>
    </w:p>
    <w:p w:rsidR="007B416E" w:rsidRPr="00631F26" w:rsidRDefault="007B416E" w:rsidP="007B416E">
      <w:pPr>
        <w:tabs>
          <w:tab w:val="left" w:pos="2025"/>
        </w:tabs>
        <w:jc w:val="both"/>
        <w:rPr>
          <w:b/>
          <w:sz w:val="28"/>
        </w:rPr>
      </w:pPr>
    </w:p>
    <w:p w:rsidR="007B416E" w:rsidRPr="00631F26" w:rsidRDefault="007B416E" w:rsidP="007B416E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19</w:t>
      </w:r>
      <w:r w:rsidRPr="00631F26">
        <w:rPr>
          <w:sz w:val="28"/>
        </w:rPr>
        <w:t>.0</w:t>
      </w:r>
      <w:r>
        <w:rPr>
          <w:sz w:val="28"/>
        </w:rPr>
        <w:t>4</w:t>
      </w:r>
      <w:r w:rsidRPr="00631F26">
        <w:rPr>
          <w:sz w:val="28"/>
        </w:rPr>
        <w:t xml:space="preserve">.2021                                                                                                        № </w:t>
      </w:r>
      <w:r>
        <w:rPr>
          <w:sz w:val="28"/>
        </w:rPr>
        <w:t>177</w:t>
      </w:r>
    </w:p>
    <w:p w:rsidR="007B416E" w:rsidRDefault="007B416E" w:rsidP="007B416E">
      <w:pPr>
        <w:tabs>
          <w:tab w:val="left" w:pos="2025"/>
        </w:tabs>
        <w:jc w:val="center"/>
        <w:rPr>
          <w:sz w:val="24"/>
          <w:szCs w:val="24"/>
        </w:rPr>
      </w:pPr>
      <w:r w:rsidRPr="00631F26">
        <w:rPr>
          <w:sz w:val="24"/>
          <w:szCs w:val="24"/>
        </w:rPr>
        <w:t>п. Дубровка</w:t>
      </w:r>
    </w:p>
    <w:p w:rsidR="007B416E" w:rsidRPr="00631F26" w:rsidRDefault="007B416E" w:rsidP="007B416E">
      <w:pPr>
        <w:tabs>
          <w:tab w:val="left" w:pos="2025"/>
        </w:tabs>
        <w:jc w:val="center"/>
        <w:rPr>
          <w:sz w:val="24"/>
          <w:szCs w:val="24"/>
        </w:rPr>
      </w:pPr>
    </w:p>
    <w:p w:rsidR="007B416E" w:rsidRPr="004B6B53" w:rsidRDefault="007B416E" w:rsidP="007B416E">
      <w:pPr>
        <w:pStyle w:val="a4"/>
      </w:pPr>
      <w:r w:rsidRPr="004B6B53">
        <w:t xml:space="preserve">Об утверждении Порядка </w:t>
      </w:r>
      <w:r w:rsidRPr="004B6B53">
        <w:rPr>
          <w:bCs/>
        </w:rPr>
        <w:t>проведения конкурсного отбора инициативных проектов для реализации на территории, части территории</w:t>
      </w:r>
      <w:r w:rsidRPr="004B6B53">
        <w:t xml:space="preserve"> муниципального образования Дубровского сельского поселения Белохолуницкого района Кировской области</w:t>
      </w:r>
    </w:p>
    <w:p w:rsidR="007B416E" w:rsidRPr="00B36082" w:rsidRDefault="007B416E" w:rsidP="007B416E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370CCA">
        <w:rPr>
          <w:sz w:val="28"/>
          <w:szCs w:val="28"/>
        </w:rPr>
        <w:t xml:space="preserve">В соответствии с нормами Бюджетного кодекса РФ, Федерального закона  от 06.10.2003 № 131-ФЗ «Об общих принципах организации местного самоуправления в Российской Федерации», Порядком выдвижения, внесения, обсуждения и рассмотрения инициативных проектов в муниципальном образовании </w:t>
      </w:r>
      <w:r>
        <w:rPr>
          <w:sz w:val="28"/>
          <w:szCs w:val="28"/>
        </w:rPr>
        <w:t>Дубровское сельское поселение Белохолуницкого района,</w:t>
      </w:r>
      <w:r w:rsidRPr="00370CCA">
        <w:rPr>
          <w:sz w:val="28"/>
          <w:szCs w:val="28"/>
        </w:rPr>
        <w:t xml:space="preserve"> Кировской области, утвержденным решением </w:t>
      </w:r>
      <w:r>
        <w:rPr>
          <w:sz w:val="28"/>
          <w:szCs w:val="28"/>
        </w:rPr>
        <w:t>Дубровской сельской</w:t>
      </w:r>
      <w:r w:rsidRPr="00370CCA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  </w:t>
      </w:r>
      <w:r w:rsidRPr="00370CCA">
        <w:rPr>
          <w:sz w:val="28"/>
          <w:szCs w:val="28"/>
        </w:rPr>
        <w:t xml:space="preserve"> от </w:t>
      </w:r>
      <w:r w:rsidRPr="003E4404">
        <w:rPr>
          <w:sz w:val="28"/>
          <w:szCs w:val="28"/>
        </w:rPr>
        <w:t>19.04.2021 № 176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Дубровская сельская</w:t>
      </w:r>
      <w:r w:rsidRPr="00B36082">
        <w:rPr>
          <w:sz w:val="28"/>
          <w:szCs w:val="28"/>
        </w:rPr>
        <w:t xml:space="preserve"> Дума РЕШИЛА:</w:t>
      </w:r>
      <w:proofErr w:type="gramEnd"/>
    </w:p>
    <w:p w:rsidR="007B416E" w:rsidRPr="00370CCA" w:rsidRDefault="007B416E" w:rsidP="007B416E">
      <w:pPr>
        <w:pStyle w:val="a"/>
        <w:spacing w:line="360" w:lineRule="exact"/>
      </w:pPr>
      <w:r w:rsidRPr="00370CCA">
        <w:t xml:space="preserve">Утвердить Порядок проведения конкурсного отбора инициативных проектов для реализации на территории, части территории муниципального образования </w:t>
      </w:r>
      <w:r w:rsidRPr="003E4404">
        <w:t>Дубровского сельского поселения</w:t>
      </w:r>
      <w:r>
        <w:t xml:space="preserve"> Белохолуницкого района</w:t>
      </w:r>
      <w:r w:rsidRPr="00370CCA">
        <w:t xml:space="preserve"> Кировской области согласно приложению</w:t>
      </w:r>
      <w:r>
        <w:t xml:space="preserve"> № 1</w:t>
      </w:r>
      <w:r w:rsidRPr="00370CCA">
        <w:t>.</w:t>
      </w:r>
    </w:p>
    <w:p w:rsidR="007B416E" w:rsidRPr="00370CCA" w:rsidRDefault="007B416E" w:rsidP="007B416E">
      <w:pPr>
        <w:pStyle w:val="a"/>
        <w:spacing w:line="360" w:lineRule="exact"/>
      </w:pPr>
      <w:r w:rsidRPr="00370CCA">
        <w:t>Утвердить Положение о конкурсной комиссии по организации и проведению конкурсного отбора инициативных проектов согласно приложению</w:t>
      </w:r>
      <w:r>
        <w:t xml:space="preserve"> № 2</w:t>
      </w:r>
      <w:r w:rsidRPr="00370CCA">
        <w:t>.</w:t>
      </w:r>
    </w:p>
    <w:p w:rsidR="007B416E" w:rsidRPr="00370CCA" w:rsidRDefault="007B416E" w:rsidP="007B416E">
      <w:pPr>
        <w:spacing w:after="720" w:line="360" w:lineRule="exact"/>
        <w:ind w:firstLine="709"/>
        <w:jc w:val="both"/>
        <w:rPr>
          <w:sz w:val="28"/>
          <w:szCs w:val="28"/>
        </w:rPr>
      </w:pPr>
      <w:r w:rsidRPr="00370CC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B416E" w:rsidRPr="000B3C98" w:rsidRDefault="007B416E" w:rsidP="007B41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Дубровской</w:t>
      </w:r>
    </w:p>
    <w:p w:rsidR="007B416E" w:rsidRPr="000B3C98" w:rsidRDefault="007B416E" w:rsidP="007B41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сельской  Думы       </w:t>
      </w:r>
      <w:r w:rsidRPr="000B3C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0B3C98">
        <w:rPr>
          <w:sz w:val="28"/>
          <w:szCs w:val="28"/>
        </w:rPr>
        <w:tab/>
      </w:r>
      <w:r>
        <w:rPr>
          <w:sz w:val="28"/>
          <w:szCs w:val="28"/>
        </w:rPr>
        <w:t>Н.А.Широкова</w:t>
      </w:r>
    </w:p>
    <w:p w:rsidR="007B416E" w:rsidRPr="000B3C98" w:rsidRDefault="007B416E" w:rsidP="007B416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B416E" w:rsidRPr="000B3C98" w:rsidRDefault="007B416E" w:rsidP="007B416E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  <w:szCs w:val="28"/>
        </w:rPr>
      </w:pPr>
    </w:p>
    <w:p w:rsidR="007B416E" w:rsidRPr="000B3C98" w:rsidRDefault="007B416E" w:rsidP="007B41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Дубровского</w:t>
      </w:r>
    </w:p>
    <w:p w:rsidR="007B416E" w:rsidRPr="000B3C98" w:rsidRDefault="007B416E" w:rsidP="007B41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       </w:t>
      </w:r>
      <w:r w:rsidRPr="000B3C98">
        <w:rPr>
          <w:sz w:val="28"/>
          <w:szCs w:val="28"/>
        </w:rPr>
        <w:t xml:space="preserve">  </w:t>
      </w:r>
      <w:r>
        <w:rPr>
          <w:sz w:val="28"/>
          <w:szCs w:val="28"/>
        </w:rPr>
        <w:t>В.В. Вдовкин</w:t>
      </w:r>
    </w:p>
    <w:p w:rsidR="007B416E" w:rsidRPr="000B3C98" w:rsidRDefault="007B416E" w:rsidP="007B416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B416E" w:rsidRPr="000B3C98" w:rsidRDefault="007B416E" w:rsidP="007B416E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7B416E" w:rsidRPr="00705848" w:rsidRDefault="007B416E" w:rsidP="007B416E">
      <w:pPr>
        <w:tabs>
          <w:tab w:val="left" w:pos="1134"/>
        </w:tabs>
        <w:jc w:val="both"/>
        <w:rPr>
          <w:sz w:val="28"/>
          <w:szCs w:val="28"/>
        </w:rPr>
      </w:pPr>
      <w:r w:rsidRPr="0070584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</w:t>
      </w:r>
      <w:r w:rsidRPr="00705848">
        <w:rPr>
          <w:sz w:val="28"/>
          <w:szCs w:val="28"/>
        </w:rPr>
        <w:lastRenderedPageBreak/>
        <w:t xml:space="preserve">Белохолуницкого муниципального района в сети «Интернет» </w:t>
      </w:r>
      <w:proofErr w:type="spellStart"/>
      <w:r w:rsidRPr="00705848">
        <w:rPr>
          <w:b/>
          <w:sz w:val="28"/>
          <w:szCs w:val="28"/>
        </w:rPr>
        <w:t>www.bhregion.ru</w:t>
      </w:r>
      <w:proofErr w:type="spellEnd"/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  <w:r w:rsidRPr="00370CCA">
        <w:rPr>
          <w:sz w:val="28"/>
          <w:szCs w:val="28"/>
        </w:rPr>
        <w:t>Приложение № 1</w:t>
      </w:r>
    </w:p>
    <w:p w:rsidR="007B416E" w:rsidRPr="00370CCA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  <w:r w:rsidRPr="00370CCA">
        <w:rPr>
          <w:sz w:val="28"/>
          <w:szCs w:val="28"/>
        </w:rPr>
        <w:lastRenderedPageBreak/>
        <w:t>УТВЕР</w:t>
      </w:r>
      <w:r w:rsidRPr="008A2365">
        <w:rPr>
          <w:sz w:val="28"/>
          <w:szCs w:val="28"/>
        </w:rPr>
        <w:t>ЖДЕН</w:t>
      </w:r>
    </w:p>
    <w:p w:rsidR="007B416E" w:rsidRPr="008A2365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Дубровской</w:t>
      </w: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7B416E" w:rsidRDefault="007B416E" w:rsidP="007B416E">
      <w:pPr>
        <w:pStyle w:val="a6"/>
        <w:spacing w:after="720"/>
        <w:ind w:left="5398" w:firstLine="0"/>
        <w:rPr>
          <w:sz w:val="28"/>
          <w:szCs w:val="28"/>
        </w:rPr>
      </w:pPr>
      <w:r>
        <w:rPr>
          <w:sz w:val="28"/>
          <w:szCs w:val="28"/>
        </w:rPr>
        <w:t xml:space="preserve">от 19.04.2021 </w:t>
      </w:r>
      <w:r w:rsidRPr="008A2365">
        <w:rPr>
          <w:sz w:val="28"/>
          <w:szCs w:val="28"/>
        </w:rPr>
        <w:t>№</w:t>
      </w:r>
      <w:r>
        <w:rPr>
          <w:sz w:val="28"/>
          <w:szCs w:val="28"/>
        </w:rPr>
        <w:t xml:space="preserve"> 177</w:t>
      </w:r>
    </w:p>
    <w:p w:rsidR="007B416E" w:rsidRPr="003176A5" w:rsidRDefault="007B416E" w:rsidP="007B416E">
      <w:pPr>
        <w:jc w:val="center"/>
        <w:rPr>
          <w:b/>
          <w:sz w:val="28"/>
          <w:szCs w:val="28"/>
        </w:rPr>
      </w:pPr>
      <w:r w:rsidRPr="003176A5">
        <w:rPr>
          <w:b/>
          <w:sz w:val="28"/>
          <w:szCs w:val="28"/>
        </w:rPr>
        <w:t xml:space="preserve">Порядок </w:t>
      </w:r>
    </w:p>
    <w:p w:rsidR="007B416E" w:rsidRDefault="007B416E" w:rsidP="007B416E">
      <w:pPr>
        <w:jc w:val="center"/>
        <w:rPr>
          <w:b/>
          <w:sz w:val="28"/>
          <w:szCs w:val="28"/>
        </w:rPr>
      </w:pPr>
      <w:r w:rsidRPr="003176A5">
        <w:rPr>
          <w:b/>
          <w:sz w:val="28"/>
          <w:szCs w:val="28"/>
        </w:rPr>
        <w:t>проведения конкурсного отбора инициативн</w:t>
      </w:r>
      <w:r>
        <w:rPr>
          <w:b/>
          <w:sz w:val="28"/>
          <w:szCs w:val="28"/>
        </w:rPr>
        <w:t>ых</w:t>
      </w:r>
      <w:r w:rsidRPr="003176A5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ов </w:t>
      </w:r>
    </w:p>
    <w:p w:rsidR="007B416E" w:rsidRDefault="007B416E" w:rsidP="007B416E">
      <w:pPr>
        <w:jc w:val="center"/>
        <w:rPr>
          <w:b/>
          <w:sz w:val="28"/>
          <w:szCs w:val="28"/>
        </w:rPr>
      </w:pPr>
      <w:r w:rsidRPr="003176A5">
        <w:rPr>
          <w:b/>
          <w:sz w:val="28"/>
          <w:szCs w:val="28"/>
        </w:rPr>
        <w:t>для реализации на территории</w:t>
      </w:r>
      <w:r>
        <w:rPr>
          <w:b/>
          <w:sz w:val="28"/>
          <w:szCs w:val="28"/>
        </w:rPr>
        <w:t xml:space="preserve">, части территории муниципального образования Дубровского сельского поселения Белохолуницкого района </w:t>
      </w:r>
    </w:p>
    <w:p w:rsidR="007B416E" w:rsidRDefault="007B416E" w:rsidP="007B416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B416E" w:rsidRPr="003176A5" w:rsidRDefault="007B416E" w:rsidP="007B416E">
      <w:pPr>
        <w:spacing w:line="360" w:lineRule="exact"/>
        <w:jc w:val="center"/>
        <w:rPr>
          <w:sz w:val="28"/>
          <w:szCs w:val="28"/>
        </w:rPr>
      </w:pPr>
      <w:r w:rsidRPr="00370CCA">
        <w:rPr>
          <w:b/>
          <w:sz w:val="28"/>
          <w:szCs w:val="28"/>
        </w:rPr>
        <w:t>1. Общие</w:t>
      </w:r>
      <w:r w:rsidRPr="00B54E77">
        <w:rPr>
          <w:b/>
          <w:sz w:val="28"/>
          <w:szCs w:val="28"/>
        </w:rPr>
        <w:t xml:space="preserve"> положения</w:t>
      </w:r>
    </w:p>
    <w:p w:rsidR="007B416E" w:rsidRDefault="007B416E" w:rsidP="007B416E">
      <w:pPr>
        <w:spacing w:line="360" w:lineRule="exact"/>
        <w:ind w:firstLine="708"/>
        <w:jc w:val="both"/>
      </w:pPr>
      <w:r w:rsidRPr="003176A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176A5">
        <w:rPr>
          <w:sz w:val="28"/>
          <w:szCs w:val="28"/>
        </w:rPr>
        <w:t xml:space="preserve"> Настоящий Порядок устанавливает </w:t>
      </w:r>
      <w:r>
        <w:rPr>
          <w:sz w:val="28"/>
          <w:szCs w:val="28"/>
        </w:rPr>
        <w:t xml:space="preserve">процедуру </w:t>
      </w:r>
      <w:r w:rsidRPr="003176A5">
        <w:rPr>
          <w:sz w:val="28"/>
          <w:szCs w:val="28"/>
        </w:rPr>
        <w:t>проведения конкурсного отбора инициативн</w:t>
      </w:r>
      <w:r>
        <w:rPr>
          <w:sz w:val="28"/>
          <w:szCs w:val="28"/>
        </w:rPr>
        <w:t>ых</w:t>
      </w:r>
      <w:r w:rsidRPr="003176A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3176A5">
        <w:rPr>
          <w:sz w:val="28"/>
          <w:szCs w:val="28"/>
        </w:rPr>
        <w:t xml:space="preserve"> для реализации на территории, части территории </w:t>
      </w:r>
      <w:r w:rsidRPr="00A248E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Дубровского сельского поселения Белохолуницкого района </w:t>
      </w:r>
      <w:r w:rsidRPr="00A248EF">
        <w:rPr>
          <w:sz w:val="28"/>
          <w:szCs w:val="28"/>
        </w:rPr>
        <w:t>Кировской области</w:t>
      </w:r>
      <w:r w:rsidRPr="003176A5">
        <w:rPr>
          <w:sz w:val="28"/>
          <w:szCs w:val="28"/>
        </w:rPr>
        <w:t xml:space="preserve"> (далее – Порядок, конкурс</w:t>
      </w:r>
      <w:r>
        <w:rPr>
          <w:sz w:val="28"/>
          <w:szCs w:val="28"/>
        </w:rPr>
        <w:t>ный отбор</w:t>
      </w:r>
      <w:r w:rsidRPr="003176A5">
        <w:rPr>
          <w:sz w:val="28"/>
          <w:szCs w:val="28"/>
        </w:rPr>
        <w:t>).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Конкурсный отбор проводится в случае, если в </w:t>
      </w:r>
      <w:r w:rsidRPr="00BC0844">
        <w:rPr>
          <w:sz w:val="28"/>
          <w:szCs w:val="28"/>
        </w:rPr>
        <w:t>администрацию муниципального образования</w:t>
      </w:r>
      <w:r>
        <w:rPr>
          <w:sz w:val="28"/>
          <w:szCs w:val="28"/>
        </w:rPr>
        <w:t xml:space="preserve"> внесено несколько инициативных проектов</w:t>
      </w:r>
      <w:r w:rsidRPr="00BC08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BC0844">
        <w:rPr>
          <w:sz w:val="28"/>
          <w:szCs w:val="28"/>
        </w:rPr>
        <w:t>в том числе с описанием аналогичных по содержанию приоритетных проблем</w:t>
      </w:r>
      <w:r>
        <w:rPr>
          <w:sz w:val="28"/>
          <w:szCs w:val="28"/>
        </w:rPr>
        <w:t>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D52D7">
        <w:rPr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>
        <w:rPr>
          <w:sz w:val="28"/>
          <w:szCs w:val="28"/>
        </w:rPr>
        <w:t xml:space="preserve"> </w:t>
      </w:r>
      <w:r w:rsidRPr="00E379E9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Pr="00BD52D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BD52D7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Pr="00BD52D7">
        <w:rPr>
          <w:sz w:val="28"/>
          <w:szCs w:val="28"/>
        </w:rPr>
        <w:t xml:space="preserve"> на </w:t>
      </w:r>
      <w:r>
        <w:rPr>
          <w:sz w:val="28"/>
          <w:szCs w:val="28"/>
        </w:rPr>
        <w:t>их реализацию</w:t>
      </w:r>
      <w:r w:rsidRPr="00BD52D7">
        <w:rPr>
          <w:sz w:val="28"/>
          <w:szCs w:val="28"/>
        </w:rPr>
        <w:t>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Конкурсному отбору подлежат инициативные проекты, внесенные в администрацию муниципального образования их инициаторами.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7B416E" w:rsidRPr="00732141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6A05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</w:t>
      </w:r>
      <w:r w:rsidRPr="00D717B9">
        <w:rPr>
          <w:sz w:val="28"/>
          <w:szCs w:val="28"/>
        </w:rPr>
        <w:t xml:space="preserve">участию в конкурсном отборе </w:t>
      </w:r>
      <w:r>
        <w:rPr>
          <w:sz w:val="28"/>
          <w:szCs w:val="28"/>
        </w:rPr>
        <w:t xml:space="preserve">допускаются поступившие                 в администрацию Дубровского сельского поселения инициативные проекты, соответствующие требованиям, установленным статьей 26.1 </w:t>
      </w:r>
      <w:hyperlink r:id="rId5" w:history="1">
        <w:r w:rsidRPr="00732141">
          <w:rPr>
            <w:rStyle w:val="a5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732141">
        <w:rPr>
          <w:rStyle w:val="a5"/>
          <w:sz w:val="28"/>
          <w:szCs w:val="28"/>
        </w:rPr>
        <w:t>.</w:t>
      </w:r>
    </w:p>
    <w:p w:rsidR="007B416E" w:rsidRDefault="007B416E" w:rsidP="007B416E">
      <w:pPr>
        <w:spacing w:line="360" w:lineRule="exact"/>
        <w:ind w:left="708" w:firstLine="708"/>
        <w:jc w:val="both"/>
        <w:rPr>
          <w:b/>
          <w:sz w:val="28"/>
          <w:szCs w:val="28"/>
        </w:rPr>
      </w:pPr>
    </w:p>
    <w:p w:rsidR="007B416E" w:rsidRPr="00B54E77" w:rsidRDefault="007B416E" w:rsidP="007B416E">
      <w:pPr>
        <w:spacing w:line="360" w:lineRule="exact"/>
        <w:ind w:left="708" w:firstLine="708"/>
        <w:jc w:val="both"/>
        <w:rPr>
          <w:b/>
          <w:sz w:val="28"/>
          <w:szCs w:val="28"/>
        </w:rPr>
      </w:pPr>
      <w:r w:rsidRPr="00B54E7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</w:t>
      </w:r>
      <w:r w:rsidRPr="00B54E77">
        <w:rPr>
          <w:b/>
          <w:sz w:val="28"/>
          <w:szCs w:val="28"/>
        </w:rPr>
        <w:t xml:space="preserve">рганизация </w:t>
      </w:r>
      <w:r>
        <w:rPr>
          <w:b/>
          <w:sz w:val="28"/>
          <w:szCs w:val="28"/>
        </w:rPr>
        <w:t xml:space="preserve">и </w:t>
      </w:r>
      <w:r w:rsidRPr="00B54E77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е</w:t>
      </w:r>
      <w:r w:rsidRPr="00B54E77">
        <w:rPr>
          <w:b/>
          <w:sz w:val="28"/>
          <w:szCs w:val="28"/>
        </w:rPr>
        <w:t xml:space="preserve"> конкурсного отбора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54E77">
        <w:rPr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>
        <w:rPr>
          <w:sz w:val="28"/>
          <w:szCs w:val="28"/>
        </w:rPr>
        <w:t>ых</w:t>
      </w:r>
      <w:r w:rsidRPr="00B54E77">
        <w:rPr>
          <w:sz w:val="28"/>
          <w:szCs w:val="28"/>
        </w:rPr>
        <w:t xml:space="preserve"> проектов на территории </w:t>
      </w:r>
      <w:r>
        <w:rPr>
          <w:sz w:val="28"/>
          <w:szCs w:val="28"/>
        </w:rPr>
        <w:t>Дубровского сельского поселения</w:t>
      </w:r>
      <w:r w:rsidRPr="00B54E77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B54E77">
        <w:rPr>
          <w:sz w:val="28"/>
          <w:szCs w:val="28"/>
        </w:rPr>
        <w:t>онкурсная комиссия).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Pr="0035233A">
        <w:rPr>
          <w:sz w:val="28"/>
          <w:szCs w:val="28"/>
        </w:rPr>
        <w:t xml:space="preserve">. Конкурсная комиссия осуществляет свою деятельность </w:t>
      </w:r>
      <w:r>
        <w:rPr>
          <w:sz w:val="28"/>
          <w:szCs w:val="28"/>
        </w:rPr>
        <w:t xml:space="preserve">                        </w:t>
      </w:r>
      <w:r w:rsidRPr="0035233A">
        <w:rPr>
          <w:sz w:val="28"/>
          <w:szCs w:val="28"/>
        </w:rPr>
        <w:t xml:space="preserve">в соответствии с Положением о конкурсной комиссии по организации и проведению конкурсного отбора инициативных проектов согласно приложению </w:t>
      </w:r>
      <w:r>
        <w:rPr>
          <w:sz w:val="28"/>
          <w:szCs w:val="28"/>
        </w:rPr>
        <w:t xml:space="preserve">№ </w:t>
      </w:r>
      <w:r w:rsidRPr="0035233A">
        <w:rPr>
          <w:sz w:val="28"/>
          <w:szCs w:val="28"/>
        </w:rPr>
        <w:t>2 к настоящему Решению.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C5D76">
        <w:rPr>
          <w:sz w:val="28"/>
          <w:szCs w:val="28"/>
        </w:rPr>
        <w:t xml:space="preserve">. Организатором конкурсного отбора </w:t>
      </w:r>
      <w:r w:rsidRPr="00173F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администрация Дубровского сельского поселения (далее – администрация поселения)</w:t>
      </w:r>
      <w:r w:rsidRPr="00F30623">
        <w:rPr>
          <w:sz w:val="28"/>
          <w:szCs w:val="28"/>
        </w:rPr>
        <w:t>,</w:t>
      </w:r>
      <w:r w:rsidRPr="00146A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Pr="008E4F3D">
        <w:rPr>
          <w:sz w:val="28"/>
          <w:szCs w:val="28"/>
        </w:rPr>
        <w:t xml:space="preserve"> осуществляет следующие функции:</w:t>
      </w:r>
    </w:p>
    <w:p w:rsidR="007B416E" w:rsidRPr="00334A7B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определяет дату</w:t>
      </w:r>
      <w:r>
        <w:rPr>
          <w:rFonts w:ascii="PT Astra Serif" w:hAnsi="PT Astra Serif"/>
          <w:sz w:val="28"/>
          <w:szCs w:val="28"/>
        </w:rPr>
        <w:t xml:space="preserve">, 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формирует конкурсную комиссию;</w:t>
      </w:r>
    </w:p>
    <w:p w:rsidR="007B416E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7B416E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>
        <w:rPr>
          <w:rFonts w:ascii="PT Astra Serif" w:hAnsi="PT Astra Serif"/>
          <w:sz w:val="28"/>
          <w:szCs w:val="28"/>
        </w:rPr>
        <w:t xml:space="preserve">, обеспечивает его </w:t>
      </w:r>
      <w:r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>
        <w:rPr>
          <w:rFonts w:ascii="PT Astra Serif" w:hAnsi="PT Astra Serif"/>
          <w:sz w:val="28"/>
          <w:szCs w:val="28"/>
        </w:rPr>
        <w:t>Информационном бюллетене органов местного самоуправления Дубровского сельского поселения</w:t>
      </w:r>
      <w:r w:rsidRPr="00FD7593">
        <w:rPr>
          <w:rFonts w:ascii="PT Astra Serif" w:hAnsi="PT Astra Serif"/>
          <w:sz w:val="28"/>
          <w:szCs w:val="28"/>
        </w:rPr>
        <w:t xml:space="preserve"> и размеще</w:t>
      </w:r>
      <w:r>
        <w:rPr>
          <w:rFonts w:ascii="PT Astra Serif" w:hAnsi="PT Astra Serif"/>
          <w:sz w:val="28"/>
          <w:szCs w:val="28"/>
        </w:rPr>
        <w:t>ние на официальном сайте администрации Белохолуницкого муниципального района в сети «</w:t>
      </w:r>
      <w:r w:rsidRPr="00FD7593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334A7B">
        <w:rPr>
          <w:rFonts w:ascii="PT Astra Serif" w:hAnsi="PT Astra Serif"/>
          <w:sz w:val="28"/>
          <w:szCs w:val="28"/>
        </w:rPr>
        <w:t>;</w:t>
      </w:r>
    </w:p>
    <w:p w:rsidR="007B416E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передает в конкурсную комиссию инициативные проекты, поступившие в администрацию поселения и допущенные к конкурсному отбору, с приложением к каждому инициативному проекту следующих документов:</w:t>
      </w:r>
    </w:p>
    <w:p w:rsidR="007B416E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2250">
        <w:rPr>
          <w:rFonts w:ascii="PT Astra Serif" w:hAnsi="PT Astra Serif"/>
          <w:sz w:val="28"/>
          <w:szCs w:val="28"/>
        </w:rPr>
        <w:t>информаци</w:t>
      </w:r>
      <w:r>
        <w:rPr>
          <w:rFonts w:ascii="PT Astra Serif" w:hAnsi="PT Astra Serif"/>
          <w:sz w:val="28"/>
          <w:szCs w:val="28"/>
        </w:rPr>
        <w:t xml:space="preserve">и </w:t>
      </w:r>
      <w:r w:rsidRPr="00F92250">
        <w:rPr>
          <w:rFonts w:ascii="PT Astra Serif" w:hAnsi="PT Astra Serif"/>
          <w:sz w:val="28"/>
          <w:szCs w:val="28"/>
        </w:rPr>
        <w:t>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7B416E" w:rsidRPr="00E815CD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 w:rsidRPr="00E815CD">
        <w:rPr>
          <w:sz w:val="28"/>
          <w:szCs w:val="28"/>
        </w:rPr>
        <w:t>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7B416E" w:rsidRPr="00E815CD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гарантийного 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7B416E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46A40">
        <w:rPr>
          <w:rFonts w:ascii="PT Astra Serif" w:hAnsi="PT Astra Serif"/>
          <w:sz w:val="28"/>
          <w:szCs w:val="28"/>
        </w:rPr>
        <w:t>назнач</w:t>
      </w:r>
      <w:r>
        <w:rPr>
          <w:rFonts w:ascii="PT Astra Serif" w:hAnsi="PT Astra Serif"/>
          <w:sz w:val="28"/>
          <w:szCs w:val="28"/>
        </w:rPr>
        <w:t>ает</w:t>
      </w:r>
      <w:r w:rsidRPr="00146A40">
        <w:rPr>
          <w:rFonts w:ascii="PT Astra Serif" w:hAnsi="PT Astra Serif"/>
          <w:sz w:val="28"/>
          <w:szCs w:val="28"/>
        </w:rPr>
        <w:t xml:space="preserve"> дат</w:t>
      </w:r>
      <w:r>
        <w:rPr>
          <w:rFonts w:ascii="PT Astra Serif" w:hAnsi="PT Astra Serif"/>
          <w:sz w:val="28"/>
          <w:szCs w:val="28"/>
        </w:rPr>
        <w:t xml:space="preserve">у первого </w:t>
      </w:r>
      <w:r w:rsidRPr="00146A40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конкурсной комиссии;</w:t>
      </w:r>
    </w:p>
    <w:p w:rsidR="007B416E" w:rsidRPr="00334A7B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7B416E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доводит до сведения</w:t>
      </w:r>
      <w:r>
        <w:rPr>
          <w:rFonts w:ascii="PT Astra Serif" w:hAnsi="PT Astra Serif"/>
          <w:sz w:val="28"/>
          <w:szCs w:val="28"/>
        </w:rPr>
        <w:t xml:space="preserve"> участников конкурсного отбора результаты конкурсного отбора.</w:t>
      </w:r>
    </w:p>
    <w:p w:rsidR="007B416E" w:rsidRDefault="007B416E" w:rsidP="007B416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Pr="0055003A">
        <w:rPr>
          <w:rFonts w:ascii="PT Astra Serif" w:hAnsi="PT Astra Serif"/>
          <w:sz w:val="28"/>
          <w:szCs w:val="28"/>
        </w:rPr>
        <w:t>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A05D3">
        <w:rPr>
          <w:sz w:val="28"/>
          <w:szCs w:val="28"/>
        </w:rPr>
        <w:t xml:space="preserve">Конкурсный отбор </w:t>
      </w:r>
      <w:r>
        <w:rPr>
          <w:sz w:val="28"/>
          <w:szCs w:val="28"/>
        </w:rPr>
        <w:t xml:space="preserve">инициативных </w:t>
      </w:r>
      <w:r w:rsidRPr="006A05D3">
        <w:rPr>
          <w:sz w:val="28"/>
          <w:szCs w:val="28"/>
        </w:rPr>
        <w:t xml:space="preserve">проектов и подведение итогов осуществляются </w:t>
      </w:r>
      <w:r>
        <w:rPr>
          <w:sz w:val="28"/>
          <w:szCs w:val="28"/>
        </w:rPr>
        <w:t>к</w:t>
      </w:r>
      <w:r w:rsidRPr="006A05D3">
        <w:rPr>
          <w:sz w:val="28"/>
          <w:szCs w:val="28"/>
        </w:rPr>
        <w:t>онкурсной комиссией в соответствии с критериями</w:t>
      </w:r>
      <w:r>
        <w:rPr>
          <w:sz w:val="28"/>
          <w:szCs w:val="28"/>
        </w:rPr>
        <w:t xml:space="preserve"> </w:t>
      </w:r>
      <w:r w:rsidRPr="006A05D3">
        <w:rPr>
          <w:sz w:val="28"/>
          <w:szCs w:val="28"/>
        </w:rPr>
        <w:t xml:space="preserve">оценки </w:t>
      </w:r>
      <w:r w:rsidRPr="006A05D3">
        <w:rPr>
          <w:sz w:val="28"/>
          <w:szCs w:val="28"/>
        </w:rPr>
        <w:lastRenderedPageBreak/>
        <w:t>проектов</w:t>
      </w:r>
      <w:r w:rsidRPr="0026701F">
        <w:rPr>
          <w:sz w:val="28"/>
          <w:szCs w:val="28"/>
        </w:rPr>
        <w:t>, указанными в приложении к настоящему Порядку</w:t>
      </w:r>
      <w:r w:rsidRPr="006A05D3">
        <w:rPr>
          <w:sz w:val="28"/>
          <w:szCs w:val="28"/>
        </w:rPr>
        <w:t>.</w:t>
      </w:r>
    </w:p>
    <w:p w:rsidR="007B416E" w:rsidRPr="006A05D3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C5D76">
        <w:rPr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A05D3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проведении конкурсного отбора конкурсная комиссия осуществляет</w:t>
      </w:r>
      <w:r w:rsidRPr="006A05D3">
        <w:rPr>
          <w:sz w:val="28"/>
          <w:szCs w:val="28"/>
        </w:rPr>
        <w:t xml:space="preserve"> ранжирование </w:t>
      </w:r>
      <w:r>
        <w:rPr>
          <w:sz w:val="28"/>
          <w:szCs w:val="28"/>
        </w:rPr>
        <w:t xml:space="preserve">инициативных </w:t>
      </w:r>
      <w:r w:rsidRPr="006A05D3">
        <w:rPr>
          <w:sz w:val="28"/>
          <w:szCs w:val="28"/>
        </w:rPr>
        <w:t>проектов по набранному количеству баллов</w:t>
      </w:r>
      <w:r>
        <w:rPr>
          <w:sz w:val="28"/>
          <w:szCs w:val="28"/>
        </w:rPr>
        <w:t>.</w:t>
      </w:r>
    </w:p>
    <w:p w:rsidR="007B416E" w:rsidRPr="006A05D3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П</w:t>
      </w:r>
      <w:r w:rsidRPr="006A05D3">
        <w:rPr>
          <w:sz w:val="28"/>
          <w:szCs w:val="28"/>
        </w:rPr>
        <w:t xml:space="preserve">обедителями конкурсного отбора признаются </w:t>
      </w:r>
      <w:r>
        <w:rPr>
          <w:sz w:val="28"/>
          <w:szCs w:val="28"/>
        </w:rPr>
        <w:t xml:space="preserve">инициативные </w:t>
      </w:r>
      <w:r w:rsidRPr="006A05D3">
        <w:rPr>
          <w:sz w:val="28"/>
          <w:szCs w:val="28"/>
        </w:rPr>
        <w:t xml:space="preserve">проекты, набравшие наибольшее количество баллов по отношению </w:t>
      </w:r>
      <w:r>
        <w:rPr>
          <w:sz w:val="28"/>
          <w:szCs w:val="28"/>
        </w:rPr>
        <w:t xml:space="preserve">                 </w:t>
      </w:r>
      <w:r w:rsidRPr="006A05D3">
        <w:rPr>
          <w:sz w:val="28"/>
          <w:szCs w:val="28"/>
        </w:rPr>
        <w:t xml:space="preserve">к остальным </w:t>
      </w:r>
      <w:r>
        <w:rPr>
          <w:sz w:val="28"/>
          <w:szCs w:val="28"/>
        </w:rPr>
        <w:t xml:space="preserve">инициативным </w:t>
      </w:r>
      <w:r w:rsidRPr="006A05D3">
        <w:rPr>
          <w:sz w:val="28"/>
          <w:szCs w:val="28"/>
        </w:rPr>
        <w:t xml:space="preserve">проектам, с учетом общей суммы бюджетных ассигнований </w:t>
      </w:r>
      <w:r>
        <w:rPr>
          <w:sz w:val="28"/>
          <w:szCs w:val="28"/>
        </w:rPr>
        <w:t>местного</w:t>
      </w:r>
      <w:r w:rsidRPr="006A05D3">
        <w:rPr>
          <w:sz w:val="28"/>
          <w:szCs w:val="28"/>
        </w:rPr>
        <w:t xml:space="preserve"> бюджета, предусмотренных на </w:t>
      </w:r>
      <w:proofErr w:type="spellStart"/>
      <w:r w:rsidRPr="006A05D3">
        <w:rPr>
          <w:sz w:val="28"/>
          <w:szCs w:val="28"/>
        </w:rPr>
        <w:t>софинансирование</w:t>
      </w:r>
      <w:proofErr w:type="spellEnd"/>
      <w:r w:rsidRPr="006A05D3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ых</w:t>
      </w:r>
      <w:r w:rsidRPr="006A05D3">
        <w:rPr>
          <w:sz w:val="28"/>
          <w:szCs w:val="28"/>
        </w:rPr>
        <w:t xml:space="preserve"> проектов в муниципальн</w:t>
      </w:r>
      <w:r>
        <w:rPr>
          <w:sz w:val="28"/>
          <w:szCs w:val="28"/>
        </w:rPr>
        <w:t>ом</w:t>
      </w:r>
      <w:r w:rsidRPr="006A05D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6A05D3">
        <w:rPr>
          <w:sz w:val="28"/>
          <w:szCs w:val="28"/>
        </w:rPr>
        <w:t xml:space="preserve"> в текущем финансовом году.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6A05D3">
        <w:rPr>
          <w:sz w:val="28"/>
          <w:szCs w:val="28"/>
        </w:rPr>
        <w:t>В случае</w:t>
      </w:r>
      <w:proofErr w:type="gramStart"/>
      <w:r w:rsidRPr="006A05D3">
        <w:rPr>
          <w:sz w:val="28"/>
          <w:szCs w:val="28"/>
        </w:rPr>
        <w:t>,</w:t>
      </w:r>
      <w:proofErr w:type="gramEnd"/>
      <w:r w:rsidRPr="006A05D3">
        <w:rPr>
          <w:sz w:val="28"/>
          <w:szCs w:val="28"/>
        </w:rPr>
        <w:t xml:space="preserve"> если два или более </w:t>
      </w:r>
      <w:r>
        <w:rPr>
          <w:sz w:val="28"/>
          <w:szCs w:val="28"/>
        </w:rPr>
        <w:t xml:space="preserve">инициативных </w:t>
      </w:r>
      <w:r w:rsidRPr="006A05D3">
        <w:rPr>
          <w:sz w:val="28"/>
          <w:szCs w:val="28"/>
        </w:rPr>
        <w:t xml:space="preserve">проекта получили равную оценку, наиболее высокий рейтинг присваивается </w:t>
      </w:r>
      <w:r>
        <w:rPr>
          <w:sz w:val="28"/>
          <w:szCs w:val="28"/>
        </w:rPr>
        <w:t xml:space="preserve">инициативному </w:t>
      </w:r>
      <w:r w:rsidRPr="006A05D3">
        <w:rPr>
          <w:sz w:val="28"/>
          <w:szCs w:val="28"/>
        </w:rPr>
        <w:t>проекту</w:t>
      </w:r>
      <w:r w:rsidRPr="00BC6BDF">
        <w:rPr>
          <w:sz w:val="28"/>
          <w:szCs w:val="28"/>
        </w:rPr>
        <w:t xml:space="preserve"> объем привлекаемых средств</w:t>
      </w:r>
      <w:r>
        <w:rPr>
          <w:sz w:val="28"/>
          <w:szCs w:val="28"/>
        </w:rPr>
        <w:t>,</w:t>
      </w:r>
      <w:r w:rsidRPr="00BC6BDF">
        <w:rPr>
          <w:sz w:val="28"/>
          <w:szCs w:val="28"/>
        </w:rPr>
        <w:t xml:space="preserve"> из внебюджетных источников финансирования которого больше. 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BC6BDF">
        <w:rPr>
          <w:sz w:val="28"/>
          <w:szCs w:val="28"/>
        </w:rPr>
        <w:t xml:space="preserve">В случае одинакового объема привлекаемых средств </w:t>
      </w:r>
      <w:r>
        <w:rPr>
          <w:sz w:val="28"/>
          <w:szCs w:val="28"/>
        </w:rPr>
        <w:t xml:space="preserve">                        </w:t>
      </w:r>
      <w:r w:rsidRPr="00BC6BDF">
        <w:rPr>
          <w:sz w:val="28"/>
          <w:szCs w:val="28"/>
        </w:rPr>
        <w:t xml:space="preserve">из внебюджетных источников финансирования </w:t>
      </w:r>
      <w:r>
        <w:rPr>
          <w:sz w:val="28"/>
          <w:szCs w:val="28"/>
        </w:rPr>
        <w:t>более высокий</w:t>
      </w:r>
      <w:r w:rsidRPr="00BC6BDF">
        <w:rPr>
          <w:sz w:val="28"/>
          <w:szCs w:val="28"/>
        </w:rPr>
        <w:t xml:space="preserve"> рейтинг присваивается участнику с наиболее ранней датой </w:t>
      </w:r>
      <w:r>
        <w:rPr>
          <w:sz w:val="28"/>
          <w:szCs w:val="28"/>
        </w:rPr>
        <w:t>внесения инициативного проекта</w:t>
      </w:r>
      <w:r w:rsidRPr="00BC6BDF">
        <w:rPr>
          <w:sz w:val="28"/>
          <w:szCs w:val="28"/>
        </w:rPr>
        <w:t>.</w:t>
      </w:r>
    </w:p>
    <w:p w:rsidR="007B416E" w:rsidRPr="008E4F3D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8E4F3D">
        <w:rPr>
          <w:sz w:val="28"/>
          <w:szCs w:val="28"/>
        </w:rPr>
        <w:t>. По результатам заседания конкурсной комиссии составляется проток</w:t>
      </w:r>
      <w:r>
        <w:rPr>
          <w:sz w:val="28"/>
          <w:szCs w:val="28"/>
        </w:rPr>
        <w:t xml:space="preserve">ол заседания </w:t>
      </w:r>
      <w:r w:rsidRPr="008E4F3D">
        <w:rPr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7B416E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701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6701F">
        <w:rPr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>
        <w:rPr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7B416E" w:rsidRPr="008E4F3D" w:rsidRDefault="007B416E" w:rsidP="007B416E">
      <w:pPr>
        <w:spacing w:line="360" w:lineRule="exact"/>
        <w:ind w:firstLine="708"/>
        <w:jc w:val="both"/>
        <w:rPr>
          <w:sz w:val="28"/>
          <w:szCs w:val="28"/>
        </w:rPr>
      </w:pPr>
      <w:bookmarkStart w:id="0" w:name="Par268"/>
      <w:bookmarkEnd w:id="0"/>
      <w:r>
        <w:rPr>
          <w:sz w:val="28"/>
          <w:szCs w:val="28"/>
        </w:rPr>
        <w:t>2.</w:t>
      </w:r>
      <w:r w:rsidRPr="008E4F3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E4F3D">
        <w:rPr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Pr="00D61160">
        <w:rPr>
          <w:sz w:val="28"/>
          <w:szCs w:val="28"/>
        </w:rPr>
        <w:t xml:space="preserve">инициатора проекта </w:t>
      </w:r>
      <w:r w:rsidRPr="008E4F3D">
        <w:rPr>
          <w:sz w:val="28"/>
          <w:szCs w:val="28"/>
        </w:rPr>
        <w:t>его результаты.</w:t>
      </w:r>
    </w:p>
    <w:p w:rsidR="007B416E" w:rsidRDefault="007B416E" w:rsidP="007B416E">
      <w:pPr>
        <w:suppressAutoHyphens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2.14. </w:t>
      </w:r>
      <w:r w:rsidRPr="007A6E77">
        <w:rPr>
          <w:rFonts w:eastAsia="Calibri"/>
          <w:sz w:val="28"/>
          <w:szCs w:val="28"/>
          <w:lang w:eastAsia="en-US"/>
        </w:rPr>
        <w:t xml:space="preserve">Список </w:t>
      </w:r>
      <w:r>
        <w:rPr>
          <w:rFonts w:eastAsia="Calibri"/>
          <w:sz w:val="28"/>
          <w:szCs w:val="28"/>
          <w:lang w:eastAsia="en-US"/>
        </w:rPr>
        <w:t xml:space="preserve">инициативных </w:t>
      </w:r>
      <w:r w:rsidRPr="007A6E77">
        <w:rPr>
          <w:rFonts w:eastAsia="Calibri"/>
          <w:sz w:val="28"/>
          <w:szCs w:val="28"/>
          <w:lang w:eastAsia="en-US"/>
        </w:rPr>
        <w:t xml:space="preserve">проектов-победителей утверждается </w:t>
      </w: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поселения </w:t>
      </w:r>
      <w:r w:rsidRPr="007A6E77">
        <w:rPr>
          <w:rFonts w:eastAsia="Calibri"/>
          <w:sz w:val="28"/>
          <w:szCs w:val="28"/>
          <w:lang w:eastAsia="en-US"/>
        </w:rPr>
        <w:t>и размещается на сайте.</w:t>
      </w:r>
    </w:p>
    <w:p w:rsidR="007B416E" w:rsidRDefault="007B416E" w:rsidP="007B416E">
      <w:pPr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8E4F3D">
        <w:rPr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7B416E" w:rsidRPr="0012232F" w:rsidRDefault="007B416E" w:rsidP="007B416E">
      <w:pPr>
        <w:ind w:firstLine="5387"/>
        <w:rPr>
          <w:sz w:val="28"/>
          <w:szCs w:val="28"/>
        </w:rPr>
      </w:pPr>
      <w:r w:rsidRPr="0012232F">
        <w:rPr>
          <w:sz w:val="28"/>
          <w:szCs w:val="28"/>
        </w:rPr>
        <w:t xml:space="preserve">Приложение </w:t>
      </w:r>
    </w:p>
    <w:p w:rsidR="007B416E" w:rsidRDefault="007B416E" w:rsidP="007B416E">
      <w:pPr>
        <w:spacing w:after="720"/>
        <w:ind w:left="5387"/>
        <w:jc w:val="both"/>
        <w:rPr>
          <w:sz w:val="28"/>
          <w:szCs w:val="28"/>
        </w:rPr>
      </w:pPr>
      <w:r w:rsidRPr="00433BC8">
        <w:rPr>
          <w:sz w:val="28"/>
          <w:szCs w:val="28"/>
        </w:rPr>
        <w:t xml:space="preserve">к </w:t>
      </w:r>
      <w:r w:rsidRPr="0055003A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55003A">
        <w:rPr>
          <w:sz w:val="28"/>
          <w:szCs w:val="28"/>
        </w:rPr>
        <w:t xml:space="preserve"> проведения </w:t>
      </w:r>
      <w:r w:rsidRPr="0055003A">
        <w:rPr>
          <w:sz w:val="28"/>
          <w:szCs w:val="28"/>
        </w:rPr>
        <w:lastRenderedPageBreak/>
        <w:t xml:space="preserve">конкурсного отбора инициативных проектов для реализации на территории, части территории </w:t>
      </w:r>
      <w:r>
        <w:rPr>
          <w:sz w:val="28"/>
          <w:szCs w:val="28"/>
        </w:rPr>
        <w:t>муниципального образования Дубровского сельского поселения Белохолуницкого района Кировской области</w:t>
      </w:r>
    </w:p>
    <w:p w:rsidR="007B416E" w:rsidRPr="00BA29E3" w:rsidRDefault="007B416E" w:rsidP="007B416E">
      <w:pPr>
        <w:jc w:val="center"/>
        <w:rPr>
          <w:b/>
          <w:sz w:val="28"/>
          <w:szCs w:val="28"/>
        </w:rPr>
      </w:pPr>
      <w:r w:rsidRPr="00BA29E3">
        <w:rPr>
          <w:b/>
          <w:sz w:val="28"/>
          <w:szCs w:val="28"/>
        </w:rPr>
        <w:t>КРИТЕРИИ ОЦЕНКИ</w:t>
      </w:r>
    </w:p>
    <w:p w:rsidR="007B416E" w:rsidRDefault="007B416E" w:rsidP="007B416E">
      <w:pPr>
        <w:spacing w:after="480"/>
        <w:jc w:val="center"/>
        <w:rPr>
          <w:b/>
          <w:sz w:val="28"/>
          <w:szCs w:val="28"/>
        </w:rPr>
      </w:pPr>
      <w:r w:rsidRPr="00433BC8">
        <w:rPr>
          <w:b/>
          <w:sz w:val="28"/>
          <w:szCs w:val="28"/>
        </w:rPr>
        <w:t>инициативн</w:t>
      </w:r>
      <w:r>
        <w:rPr>
          <w:b/>
          <w:sz w:val="28"/>
          <w:szCs w:val="28"/>
        </w:rPr>
        <w:t>ых проектов, представленных для конкурсного отбора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24"/>
        <w:gridCol w:w="1843"/>
        <w:gridCol w:w="1276"/>
      </w:tblGrid>
      <w:tr w:rsidR="007B416E" w:rsidRPr="00004A89" w:rsidTr="007614CD"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04A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04A89">
              <w:rPr>
                <w:rFonts w:ascii="Times New Roman" w:hAnsi="Times New Roman" w:cs="Times New Roman"/>
              </w:rPr>
              <w:t>/</w:t>
            </w:r>
            <w:proofErr w:type="spellStart"/>
            <w:r w:rsidRPr="00004A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24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Наименования критериев конкурсного отбора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Значения критериев конкурсного отбора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7B416E" w:rsidRPr="00004A89" w:rsidTr="007614CD"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4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</w:t>
            </w:r>
          </w:p>
        </w:tc>
      </w:tr>
      <w:tr w:rsidR="007B416E" w:rsidRPr="00004A89" w:rsidTr="007614CD"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67" w:type="dxa"/>
            <w:gridSpan w:val="2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Социальная и экономическая эффективность реализации проекта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004A89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004A89">
              <w:rPr>
                <w:rFonts w:ascii="Times New Roman" w:hAnsi="Times New Roman" w:cs="Times New Roman"/>
              </w:rPr>
              <w:t xml:space="preserve"> в общей численности населения населенного пункта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61 до 100%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40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31 до 60%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20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0 до 30%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10</w:t>
            </w: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«Долговечность» результатов проекта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15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10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0 до 1 года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7B416E" w:rsidRPr="00004A89" w:rsidTr="007614CD"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7" w:type="dxa"/>
            <w:gridSpan w:val="2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7B416E" w:rsidRPr="00004A89" w:rsidTr="007614CD"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67" w:type="dxa"/>
            <w:gridSpan w:val="2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Актуальность (острота) проблемы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16E" w:rsidRPr="00004A89" w:rsidTr="007614CD">
        <w:trPr>
          <w:trHeight w:val="681"/>
        </w:trPr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24" w:type="dxa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7B416E" w:rsidRPr="00004A89" w:rsidTr="007614CD">
        <w:trPr>
          <w:trHeight w:val="680"/>
        </w:trPr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24" w:type="dxa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7B416E" w:rsidRPr="00004A89" w:rsidTr="007614CD">
        <w:trPr>
          <w:trHeight w:val="680"/>
        </w:trPr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24" w:type="dxa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очень </w:t>
            </w:r>
            <w:proofErr w:type="gramStart"/>
            <w:r w:rsidRPr="00004A89">
              <w:rPr>
                <w:rFonts w:ascii="Times New Roman" w:hAnsi="Times New Roman" w:cs="Times New Roman"/>
              </w:rPr>
              <w:t>высокая</w:t>
            </w:r>
            <w:proofErr w:type="gramEnd"/>
            <w:r w:rsidRPr="00004A89">
              <w:rPr>
                <w:rFonts w:ascii="Times New Roman" w:hAnsi="Times New Roman" w:cs="Times New Roman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7B416E" w:rsidRPr="00004A89" w:rsidTr="007614CD">
        <w:trPr>
          <w:trHeight w:val="680"/>
        </w:trPr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7" w:type="dxa"/>
            <w:gridSpan w:val="2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16E" w:rsidRPr="00004A89" w:rsidTr="007614CD">
        <w:trPr>
          <w:trHeight w:val="680"/>
        </w:trPr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24" w:type="dxa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 предусматривается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7B416E" w:rsidRPr="00004A89" w:rsidTr="007614CD">
        <w:trPr>
          <w:trHeight w:val="680"/>
        </w:trPr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24" w:type="dxa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10</w:t>
            </w:r>
          </w:p>
        </w:tc>
      </w:tr>
      <w:tr w:rsidR="007B416E" w:rsidRPr="00004A89" w:rsidTr="007614CD">
        <w:trPr>
          <w:trHeight w:val="680"/>
        </w:trPr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5624" w:type="dxa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15</w:t>
            </w:r>
          </w:p>
        </w:tc>
      </w:tr>
      <w:tr w:rsidR="007B416E" w:rsidRPr="00004A89" w:rsidTr="007614CD">
        <w:tc>
          <w:tcPr>
            <w:tcW w:w="675" w:type="dxa"/>
          </w:tcPr>
          <w:p w:rsidR="007B416E" w:rsidRPr="00004A89" w:rsidRDefault="007B416E" w:rsidP="007614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7" w:type="dxa"/>
            <w:gridSpan w:val="2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Вклад участников реализации проекта в его финансирование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004A89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04A89">
              <w:rPr>
                <w:rFonts w:ascii="Times New Roman" w:hAnsi="Times New Roman" w:cs="Times New Roman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5% и свыше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10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3% до 5%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до 3%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004A89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04A89">
              <w:rPr>
                <w:rFonts w:ascii="Times New Roman" w:hAnsi="Times New Roman" w:cs="Times New Roman"/>
              </w:rPr>
              <w:t xml:space="preserve"> проекта со стороны населения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1% и свыше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0,5% до 1%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004A89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04A89">
              <w:rPr>
                <w:rFonts w:ascii="Times New Roman" w:hAnsi="Times New Roman" w:cs="Times New Roman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1% и свыше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0,5% до 1%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предусматривает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7B416E" w:rsidRPr="00004A89" w:rsidTr="007614CD">
        <w:tc>
          <w:tcPr>
            <w:tcW w:w="675" w:type="dxa"/>
            <w:vMerge w:val="restart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24" w:type="dxa"/>
            <w:vMerge w:val="restart"/>
          </w:tcPr>
          <w:p w:rsidR="007B416E" w:rsidRPr="00004A89" w:rsidRDefault="007B416E" w:rsidP="007614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предусматривает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7B416E" w:rsidRPr="00004A89" w:rsidTr="007614CD">
        <w:tc>
          <w:tcPr>
            <w:tcW w:w="675" w:type="dxa"/>
            <w:vMerge/>
          </w:tcPr>
          <w:p w:rsidR="007B416E" w:rsidRPr="00004A89" w:rsidRDefault="007B416E" w:rsidP="007614CD"/>
        </w:tc>
        <w:tc>
          <w:tcPr>
            <w:tcW w:w="5624" w:type="dxa"/>
            <w:vMerge/>
          </w:tcPr>
          <w:p w:rsidR="007B416E" w:rsidRPr="00004A89" w:rsidRDefault="007B416E" w:rsidP="007614CD"/>
        </w:tc>
        <w:tc>
          <w:tcPr>
            <w:tcW w:w="1843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276" w:type="dxa"/>
          </w:tcPr>
          <w:p w:rsidR="007B416E" w:rsidRPr="00004A89" w:rsidRDefault="007B416E" w:rsidP="0076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</w:tbl>
    <w:p w:rsidR="007B416E" w:rsidRDefault="007B416E" w:rsidP="007B416E">
      <w:pPr>
        <w:pStyle w:val="ConsPlusNormal"/>
        <w:spacing w:after="720"/>
        <w:jc w:val="both"/>
        <w:rPr>
          <w:rFonts w:ascii="Times New Roman" w:hAnsi="Times New Roman" w:cs="Times New Roman"/>
          <w:sz w:val="24"/>
          <w:szCs w:val="24"/>
        </w:rPr>
      </w:pPr>
    </w:p>
    <w:p w:rsidR="007B416E" w:rsidRPr="00501038" w:rsidRDefault="007B416E" w:rsidP="007B416E">
      <w:pPr>
        <w:pStyle w:val="ConsPlusNormal"/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B416E" w:rsidRDefault="007B416E" w:rsidP="007B416E">
      <w:pPr>
        <w:ind w:left="5387"/>
        <w:jc w:val="both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7B416E" w:rsidRPr="008A2365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Дубровской сельской Думы от 19.04.2021 </w:t>
      </w:r>
      <w:r w:rsidRPr="008A2365">
        <w:rPr>
          <w:sz w:val="28"/>
          <w:szCs w:val="28"/>
        </w:rPr>
        <w:t>№</w:t>
      </w:r>
      <w:r>
        <w:rPr>
          <w:sz w:val="28"/>
          <w:szCs w:val="28"/>
        </w:rPr>
        <w:t xml:space="preserve"> 177</w:t>
      </w:r>
    </w:p>
    <w:p w:rsidR="007B416E" w:rsidRDefault="007B416E" w:rsidP="007B416E">
      <w:pPr>
        <w:pStyle w:val="a6"/>
        <w:ind w:left="5400" w:firstLine="0"/>
        <w:rPr>
          <w:sz w:val="28"/>
          <w:szCs w:val="28"/>
        </w:rPr>
      </w:pPr>
    </w:p>
    <w:p w:rsidR="007B416E" w:rsidRPr="00485219" w:rsidRDefault="007B416E" w:rsidP="007B416E">
      <w:pPr>
        <w:suppressAutoHyphens/>
        <w:jc w:val="center"/>
        <w:rPr>
          <w:b/>
          <w:sz w:val="28"/>
          <w:szCs w:val="28"/>
        </w:rPr>
      </w:pPr>
      <w:hyperlink r:id="rId6" w:history="1">
        <w:r w:rsidRPr="00485219">
          <w:rPr>
            <w:b/>
            <w:sz w:val="28"/>
            <w:szCs w:val="28"/>
          </w:rPr>
          <w:t>Положение</w:t>
        </w:r>
      </w:hyperlink>
    </w:p>
    <w:p w:rsidR="007B416E" w:rsidRDefault="007B416E" w:rsidP="007B416E">
      <w:pPr>
        <w:suppressAutoHyphens/>
        <w:spacing w:after="480"/>
        <w:jc w:val="center"/>
        <w:rPr>
          <w:b/>
          <w:sz w:val="28"/>
          <w:szCs w:val="28"/>
        </w:rPr>
      </w:pPr>
      <w:r w:rsidRPr="00485219">
        <w:rPr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b/>
          <w:sz w:val="28"/>
          <w:szCs w:val="28"/>
        </w:rPr>
        <w:t>конкурсного отбора инициативных проектов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485219">
        <w:rPr>
          <w:b/>
          <w:bCs/>
          <w:sz w:val="28"/>
          <w:szCs w:val="28"/>
        </w:rPr>
        <w:t>1. Общие положения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sz w:val="28"/>
          <w:szCs w:val="28"/>
        </w:rPr>
        <w:t>конкурсного отбора инициативных проектов</w:t>
      </w:r>
      <w:r w:rsidRPr="00485219">
        <w:rPr>
          <w:sz w:val="28"/>
          <w:szCs w:val="28"/>
        </w:rPr>
        <w:t xml:space="preserve"> (далее – конкурсная комиссия, комиссия).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7" w:history="1">
        <w:r w:rsidRPr="00485219">
          <w:rPr>
            <w:sz w:val="28"/>
            <w:szCs w:val="28"/>
          </w:rPr>
          <w:t>Конституции</w:t>
        </w:r>
      </w:hyperlink>
      <w:r w:rsidRPr="00485219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07ADF">
        <w:rPr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r>
        <w:rPr>
          <w:sz w:val="28"/>
          <w:szCs w:val="28"/>
        </w:rPr>
        <w:t>Дубровского сельского поселения, Белохолуницкого района, Кировской области</w:t>
      </w:r>
      <w:r w:rsidRPr="00C07ADF">
        <w:rPr>
          <w:sz w:val="28"/>
          <w:szCs w:val="28"/>
        </w:rPr>
        <w:t xml:space="preserve"> </w:t>
      </w:r>
      <w:r w:rsidRPr="0048521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Порядок проведения конкурсного отбора</w:t>
      </w:r>
      <w:r w:rsidRPr="00485219">
        <w:rPr>
          <w:sz w:val="28"/>
          <w:szCs w:val="28"/>
        </w:rPr>
        <w:t>) и настоящего Положения.</w:t>
      </w:r>
    </w:p>
    <w:p w:rsidR="007B416E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1.3. Конкурсная комиссия формируется </w:t>
      </w:r>
      <w:r>
        <w:rPr>
          <w:sz w:val="28"/>
          <w:szCs w:val="28"/>
        </w:rPr>
        <w:t xml:space="preserve">администрацией Дубровского сельского поселения (далее – администрация поселения). 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Pr="003B69CE">
        <w:rPr>
          <w:sz w:val="28"/>
          <w:szCs w:val="28"/>
        </w:rPr>
        <w:t>представительного органа муниципального образования.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1.4. </w:t>
      </w:r>
      <w:r>
        <w:rPr>
          <w:sz w:val="28"/>
          <w:szCs w:val="28"/>
        </w:rPr>
        <w:t>С</w:t>
      </w:r>
      <w:r w:rsidRPr="00485219">
        <w:rPr>
          <w:sz w:val="28"/>
          <w:szCs w:val="28"/>
        </w:rPr>
        <w:t xml:space="preserve">остав конкурсной комиссии утверждается </w:t>
      </w:r>
      <w:r w:rsidRPr="003B69CE">
        <w:rPr>
          <w:sz w:val="28"/>
          <w:szCs w:val="28"/>
        </w:rPr>
        <w:t xml:space="preserve">распоряжением администрации </w:t>
      </w:r>
      <w:r>
        <w:rPr>
          <w:sz w:val="28"/>
          <w:szCs w:val="28"/>
        </w:rPr>
        <w:t>поселения</w:t>
      </w:r>
      <w:r w:rsidRPr="00485219">
        <w:rPr>
          <w:sz w:val="28"/>
          <w:szCs w:val="28"/>
        </w:rPr>
        <w:t>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85219">
        <w:rPr>
          <w:rFonts w:eastAsia="Calibri"/>
          <w:b/>
          <w:sz w:val="28"/>
          <w:szCs w:val="28"/>
          <w:lang w:eastAsia="en-US"/>
        </w:rPr>
        <w:t xml:space="preserve">2. Основные </w:t>
      </w:r>
      <w:r>
        <w:rPr>
          <w:rFonts w:eastAsia="Calibri"/>
          <w:b/>
          <w:sz w:val="28"/>
          <w:szCs w:val="28"/>
          <w:lang w:eastAsia="en-US"/>
        </w:rPr>
        <w:t xml:space="preserve">задачи, </w:t>
      </w:r>
      <w:r w:rsidRPr="00485219">
        <w:rPr>
          <w:rFonts w:eastAsia="Calibri"/>
          <w:b/>
          <w:sz w:val="28"/>
          <w:szCs w:val="28"/>
          <w:lang w:eastAsia="en-US"/>
        </w:rPr>
        <w:t>функции и права конкурсной комиссии</w:t>
      </w:r>
    </w:p>
    <w:p w:rsidR="007B416E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Основной задачей конкурсной комиссии является </w:t>
      </w:r>
      <w:r w:rsidRPr="00485219">
        <w:rPr>
          <w:rFonts w:eastAsia="Calibri"/>
          <w:sz w:val="28"/>
          <w:szCs w:val="28"/>
          <w:lang w:eastAsia="en-US"/>
        </w:rPr>
        <w:t xml:space="preserve">определение </w:t>
      </w:r>
      <w:r>
        <w:rPr>
          <w:rFonts w:eastAsia="Calibri"/>
          <w:sz w:val="28"/>
          <w:szCs w:val="28"/>
          <w:lang w:eastAsia="en-US"/>
        </w:rPr>
        <w:t xml:space="preserve">лучшего, из числа </w:t>
      </w:r>
      <w:proofErr w:type="gramStart"/>
      <w:r>
        <w:rPr>
          <w:rFonts w:eastAsia="Calibri"/>
          <w:sz w:val="28"/>
          <w:szCs w:val="28"/>
          <w:lang w:eastAsia="en-US"/>
        </w:rPr>
        <w:t>представленных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конкурсный отбор, </w:t>
      </w:r>
      <w:r w:rsidRPr="00B620C6">
        <w:rPr>
          <w:rFonts w:eastAsia="Calibri"/>
          <w:sz w:val="28"/>
          <w:szCs w:val="28"/>
          <w:lang w:eastAsia="en-US"/>
        </w:rPr>
        <w:t>инициативного проекта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620C6">
        <w:rPr>
          <w:rFonts w:eastAsia="Calibri"/>
          <w:sz w:val="28"/>
          <w:szCs w:val="28"/>
          <w:lang w:eastAsia="en-US"/>
        </w:rPr>
        <w:t xml:space="preserve">для реализации на территории, части территории </w:t>
      </w:r>
      <w:r>
        <w:rPr>
          <w:rFonts w:eastAsia="Calibri"/>
          <w:sz w:val="28"/>
          <w:szCs w:val="28"/>
          <w:lang w:eastAsia="en-US"/>
        </w:rPr>
        <w:t>Дубровского сельского поселения.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85219">
        <w:rPr>
          <w:sz w:val="28"/>
          <w:szCs w:val="28"/>
        </w:rPr>
        <w:t>Основными функциями конкурсной комиссии являются: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>размещение информации о ходе проведения конкурс</w:t>
      </w:r>
      <w:r>
        <w:rPr>
          <w:sz w:val="28"/>
          <w:szCs w:val="28"/>
        </w:rPr>
        <w:t>ного отбора</w:t>
      </w:r>
      <w:r w:rsidRPr="0048521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Белохолуницкого района </w:t>
      </w:r>
      <w:r w:rsidRPr="00485219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8521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5219">
        <w:rPr>
          <w:sz w:val="28"/>
          <w:szCs w:val="28"/>
        </w:rPr>
        <w:t>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информирование </w:t>
      </w:r>
      <w:r>
        <w:rPr>
          <w:rFonts w:eastAsia="Calibri"/>
          <w:sz w:val="28"/>
          <w:szCs w:val="28"/>
          <w:lang w:eastAsia="en-US"/>
        </w:rPr>
        <w:t xml:space="preserve">администрации поселения и инициаторов проектов </w:t>
      </w:r>
      <w:r w:rsidRPr="00485219">
        <w:rPr>
          <w:rFonts w:eastAsia="Calibri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eastAsia="Calibri"/>
          <w:sz w:val="28"/>
          <w:szCs w:val="28"/>
          <w:lang w:eastAsia="en-US"/>
        </w:rPr>
        <w:t>ного отбор</w:t>
      </w:r>
      <w:r w:rsidRPr="00485219">
        <w:rPr>
          <w:rFonts w:eastAsia="Calibri"/>
          <w:sz w:val="28"/>
          <w:szCs w:val="28"/>
          <w:lang w:eastAsia="en-US"/>
        </w:rPr>
        <w:t>а;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рассмотрение и оценка поступивших </w:t>
      </w:r>
      <w:r>
        <w:rPr>
          <w:rFonts w:eastAsia="Calibri"/>
          <w:sz w:val="28"/>
          <w:szCs w:val="28"/>
          <w:lang w:eastAsia="en-US"/>
        </w:rPr>
        <w:t>инициативных проектов</w:t>
      </w:r>
      <w:r w:rsidRPr="00485219">
        <w:rPr>
          <w:rFonts w:eastAsia="Calibri"/>
          <w:sz w:val="28"/>
          <w:szCs w:val="28"/>
          <w:lang w:eastAsia="en-US"/>
        </w:rPr>
        <w:t>;</w:t>
      </w:r>
    </w:p>
    <w:p w:rsidR="007B416E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70DF">
        <w:rPr>
          <w:rFonts w:eastAsia="Calibri"/>
          <w:sz w:val="28"/>
          <w:szCs w:val="28"/>
          <w:lang w:eastAsia="en-US"/>
        </w:rPr>
        <w:t>формир</w:t>
      </w:r>
      <w:r>
        <w:rPr>
          <w:rFonts w:eastAsia="Calibri"/>
          <w:sz w:val="28"/>
          <w:szCs w:val="28"/>
          <w:lang w:eastAsia="en-US"/>
        </w:rPr>
        <w:t>ование</w:t>
      </w:r>
      <w:r w:rsidRPr="001570DF">
        <w:rPr>
          <w:rFonts w:eastAsia="Calibri"/>
          <w:sz w:val="28"/>
          <w:szCs w:val="28"/>
          <w:lang w:eastAsia="en-US"/>
        </w:rPr>
        <w:t xml:space="preserve"> перечн</w:t>
      </w:r>
      <w:r>
        <w:rPr>
          <w:rFonts w:eastAsia="Calibri"/>
          <w:sz w:val="28"/>
          <w:szCs w:val="28"/>
          <w:lang w:eastAsia="en-US"/>
        </w:rPr>
        <w:t>я</w:t>
      </w:r>
      <w:r w:rsidRPr="001570DF">
        <w:rPr>
          <w:rFonts w:eastAsia="Calibri"/>
          <w:sz w:val="28"/>
          <w:szCs w:val="28"/>
          <w:lang w:eastAsia="en-US"/>
        </w:rPr>
        <w:t xml:space="preserve"> прошедших конкурсный отбор проектов, </w:t>
      </w:r>
      <w:r w:rsidRPr="001570DF">
        <w:rPr>
          <w:rFonts w:eastAsia="Calibri"/>
          <w:sz w:val="28"/>
          <w:szCs w:val="28"/>
          <w:lang w:eastAsia="en-US"/>
        </w:rPr>
        <w:lastRenderedPageBreak/>
        <w:t>набравших наибольшее количество баллов</w:t>
      </w:r>
      <w:r>
        <w:rPr>
          <w:rFonts w:eastAsia="Calibri"/>
          <w:sz w:val="28"/>
          <w:szCs w:val="28"/>
          <w:lang w:eastAsia="en-US"/>
        </w:rPr>
        <w:t>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решение иных вопросов </w:t>
      </w:r>
      <w:r>
        <w:rPr>
          <w:rFonts w:eastAsia="Calibri"/>
          <w:sz w:val="28"/>
          <w:szCs w:val="28"/>
          <w:lang w:eastAsia="en-US"/>
        </w:rPr>
        <w:t xml:space="preserve">при </w:t>
      </w:r>
      <w:r w:rsidRPr="00485219">
        <w:rPr>
          <w:rFonts w:eastAsia="Calibri"/>
          <w:sz w:val="28"/>
          <w:szCs w:val="28"/>
          <w:lang w:eastAsia="en-US"/>
        </w:rPr>
        <w:t>организации и проведени</w:t>
      </w:r>
      <w:r>
        <w:rPr>
          <w:rFonts w:eastAsia="Calibri"/>
          <w:sz w:val="28"/>
          <w:szCs w:val="28"/>
          <w:lang w:eastAsia="en-US"/>
        </w:rPr>
        <w:t>и</w:t>
      </w:r>
      <w:r w:rsidRPr="00485219">
        <w:rPr>
          <w:rFonts w:eastAsia="Calibri"/>
          <w:sz w:val="28"/>
          <w:szCs w:val="28"/>
          <w:lang w:eastAsia="en-US"/>
        </w:rPr>
        <w:t xml:space="preserve"> конкурс</w:t>
      </w:r>
      <w:r>
        <w:rPr>
          <w:rFonts w:eastAsia="Calibri"/>
          <w:sz w:val="28"/>
          <w:szCs w:val="28"/>
          <w:lang w:eastAsia="en-US"/>
        </w:rPr>
        <w:t>ного отбора</w:t>
      </w:r>
      <w:r w:rsidRPr="00485219">
        <w:rPr>
          <w:rFonts w:eastAsia="Calibri"/>
          <w:sz w:val="28"/>
          <w:szCs w:val="28"/>
          <w:lang w:eastAsia="en-US"/>
        </w:rPr>
        <w:t>.</w:t>
      </w:r>
    </w:p>
    <w:p w:rsidR="007B416E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3</w:t>
      </w:r>
      <w:r w:rsidRPr="00485219">
        <w:rPr>
          <w:rFonts w:eastAsia="Calibri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eastAsia="Calibri"/>
          <w:sz w:val="28"/>
          <w:szCs w:val="28"/>
          <w:lang w:eastAsia="en-US"/>
        </w:rPr>
        <w:t>:</w:t>
      </w:r>
    </w:p>
    <w:p w:rsidR="007B416E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запрашивать в установленном порядке и получать от </w:t>
      </w:r>
      <w:r>
        <w:rPr>
          <w:rFonts w:eastAsia="Calibri"/>
          <w:sz w:val="28"/>
          <w:szCs w:val="28"/>
          <w:lang w:eastAsia="en-US"/>
        </w:rPr>
        <w:t>администрации поселения</w:t>
      </w:r>
      <w:r w:rsidRPr="0048521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инициаторов проектов</w:t>
      </w:r>
      <w:r w:rsidRPr="00485219">
        <w:rPr>
          <w:rFonts w:eastAsia="Calibri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C3A">
        <w:rPr>
          <w:rFonts w:eastAsia="Calibri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85219">
        <w:rPr>
          <w:rFonts w:eastAsia="Calibri"/>
          <w:b/>
          <w:sz w:val="28"/>
          <w:szCs w:val="28"/>
          <w:lang w:eastAsia="en-US"/>
        </w:rPr>
        <w:tab/>
      </w:r>
      <w:r w:rsidRPr="00485219">
        <w:rPr>
          <w:rFonts w:eastAsia="Calibri"/>
          <w:b/>
          <w:sz w:val="28"/>
          <w:szCs w:val="28"/>
          <w:lang w:eastAsia="en-US"/>
        </w:rPr>
        <w:tab/>
      </w:r>
      <w:r w:rsidRPr="00485219">
        <w:rPr>
          <w:rFonts w:eastAsia="Calibri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eastAsia="Calibri"/>
          <w:sz w:val="28"/>
          <w:szCs w:val="28"/>
          <w:lang w:eastAsia="en-US"/>
        </w:rPr>
        <w:t>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3.2. Председатель конкурсной комиссии: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осуществляет общее руководство работой конкурсной комиссии;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ведет заседание конкурсной комиссии;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определяет дату, время и место проведения заседания конкурсной комиссии, утверждает повестку дня;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подписывает протокол заседания конкурсной комиссии.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3.4. Секретарь конкурсной комиссии: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организует проведение заседания конкурсной комиссии;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информирует членов комиссии об очередном заседании конкурсной комиссии;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готовит проекты повестки дня очередного заседания конкурсной комиссии;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ведет протокол заседания конкурсной комиссии;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5219">
        <w:rPr>
          <w:rFonts w:eastAsia="Calibri"/>
          <w:sz w:val="28"/>
          <w:szCs w:val="28"/>
          <w:lang w:eastAsia="en-US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5219">
        <w:rPr>
          <w:rFonts w:eastAsia="Calibri"/>
          <w:sz w:val="28"/>
          <w:szCs w:val="28"/>
          <w:lang w:eastAsia="en-US"/>
        </w:rPr>
        <w:t xml:space="preserve">вносить предложения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485219">
        <w:rPr>
          <w:rFonts w:eastAsia="Calibri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eastAsia="Calibri"/>
          <w:sz w:val="28"/>
          <w:szCs w:val="28"/>
          <w:lang w:eastAsia="en-US"/>
        </w:rPr>
        <w:t>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rFonts w:eastAsia="Calibri"/>
          <w:sz w:val="28"/>
          <w:szCs w:val="28"/>
          <w:lang w:eastAsia="en-US"/>
        </w:rPr>
        <w:lastRenderedPageBreak/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eastAsia="Calibri"/>
          <w:sz w:val="28"/>
          <w:szCs w:val="28"/>
          <w:lang w:eastAsia="en-US"/>
        </w:rPr>
        <w:t>3/4</w:t>
      </w:r>
      <w:r w:rsidRPr="00485219">
        <w:rPr>
          <w:rFonts w:eastAsia="Calibri"/>
          <w:sz w:val="28"/>
          <w:szCs w:val="28"/>
          <w:lang w:eastAsia="en-US"/>
        </w:rPr>
        <w:t xml:space="preserve"> ее членов.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3.8.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0AD1">
        <w:rPr>
          <w:rFonts w:eastAsia="Calibri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>
        <w:rPr>
          <w:rFonts w:eastAsia="Calibri"/>
          <w:sz w:val="28"/>
          <w:szCs w:val="28"/>
          <w:lang w:eastAsia="en-US"/>
        </w:rPr>
        <w:t xml:space="preserve">инициативных </w:t>
      </w:r>
      <w:r w:rsidRPr="00A50AD1">
        <w:rPr>
          <w:rFonts w:eastAsia="Calibri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7B416E" w:rsidRPr="00485219" w:rsidRDefault="007B416E" w:rsidP="007B416E">
      <w:pPr>
        <w:tabs>
          <w:tab w:val="left" w:pos="70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Pr="00837DEA">
        <w:rPr>
          <w:sz w:val="28"/>
          <w:szCs w:val="28"/>
        </w:rPr>
        <w:t xml:space="preserve">Решение </w:t>
      </w:r>
      <w:r w:rsidRPr="00485219">
        <w:rPr>
          <w:rFonts w:eastAsia="Calibri"/>
          <w:sz w:val="28"/>
          <w:szCs w:val="28"/>
          <w:lang w:eastAsia="en-US"/>
        </w:rPr>
        <w:t xml:space="preserve">конкурсной </w:t>
      </w:r>
      <w:r w:rsidRPr="00837DEA">
        <w:rPr>
          <w:sz w:val="28"/>
          <w:szCs w:val="28"/>
        </w:rPr>
        <w:t>комиссии оформляется протоколом заседания комиссии</w:t>
      </w:r>
      <w:r>
        <w:rPr>
          <w:sz w:val="28"/>
          <w:szCs w:val="28"/>
        </w:rPr>
        <w:t>, который</w:t>
      </w:r>
      <w:r w:rsidRPr="00837DEA">
        <w:rPr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sz w:val="28"/>
          <w:szCs w:val="28"/>
        </w:rPr>
        <w:t>г</w:t>
      </w:r>
      <w:r w:rsidRPr="00837DEA">
        <w:rPr>
          <w:sz w:val="28"/>
          <w:szCs w:val="28"/>
        </w:rPr>
        <w:t xml:space="preserve">лаве </w:t>
      </w:r>
      <w:r>
        <w:rPr>
          <w:sz w:val="28"/>
          <w:szCs w:val="28"/>
        </w:rPr>
        <w:t>Дубровского сельского поселения.</w:t>
      </w:r>
    </w:p>
    <w:p w:rsidR="007B416E" w:rsidRDefault="007B416E" w:rsidP="007B416E">
      <w:pPr>
        <w:tabs>
          <w:tab w:val="left" w:pos="709"/>
        </w:tabs>
        <w:suppressAutoHyphens/>
        <w:spacing w:after="720"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0</w:t>
      </w:r>
      <w:r w:rsidRPr="00485219">
        <w:rPr>
          <w:rFonts w:eastAsia="Calibri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>
        <w:rPr>
          <w:rFonts w:eastAsia="Calibri"/>
          <w:sz w:val="28"/>
          <w:szCs w:val="28"/>
          <w:lang w:eastAsia="en-US"/>
        </w:rPr>
        <w:t>администрация поселения.</w:t>
      </w:r>
    </w:p>
    <w:p w:rsidR="00F225F3" w:rsidRDefault="00F225F3"/>
    <w:sectPr w:rsidR="00F225F3" w:rsidSect="00F2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D098EBC6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16E"/>
    <w:rsid w:val="007B416E"/>
    <w:rsid w:val="00F2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постановления"/>
    <w:basedOn w:val="a0"/>
    <w:next w:val="a0"/>
    <w:autoRedefine/>
    <w:rsid w:val="007B416E"/>
    <w:pPr>
      <w:widowControl/>
      <w:tabs>
        <w:tab w:val="left" w:pos="9355"/>
      </w:tabs>
      <w:autoSpaceDE/>
      <w:autoSpaceDN/>
      <w:adjustRightInd/>
      <w:spacing w:after="360"/>
      <w:ind w:right="-1"/>
      <w:jc w:val="center"/>
    </w:pPr>
    <w:rPr>
      <w:b/>
      <w:sz w:val="28"/>
      <w:szCs w:val="28"/>
    </w:rPr>
  </w:style>
  <w:style w:type="character" w:styleId="a5">
    <w:name w:val="Hyperlink"/>
    <w:basedOn w:val="a1"/>
    <w:semiHidden/>
    <w:unhideWhenUsed/>
    <w:rsid w:val="007B416E"/>
    <w:rPr>
      <w:color w:val="0000FF"/>
      <w:u w:val="single"/>
    </w:rPr>
  </w:style>
  <w:style w:type="paragraph" w:customStyle="1" w:styleId="a">
    <w:name w:val="Нумерация"/>
    <w:basedOn w:val="a0"/>
    <w:autoRedefine/>
    <w:rsid w:val="007B416E"/>
    <w:pPr>
      <w:widowControl/>
      <w:numPr>
        <w:numId w:val="1"/>
      </w:numPr>
      <w:autoSpaceDE/>
      <w:autoSpaceDN/>
      <w:adjustRightInd/>
      <w:spacing w:line="276" w:lineRule="auto"/>
      <w:ind w:firstLine="709"/>
      <w:jc w:val="both"/>
    </w:pPr>
    <w:rPr>
      <w:sz w:val="28"/>
      <w:szCs w:val="28"/>
    </w:rPr>
  </w:style>
  <w:style w:type="paragraph" w:customStyle="1" w:styleId="a6">
    <w:name w:val="Стандартный"/>
    <w:basedOn w:val="a0"/>
    <w:rsid w:val="007B416E"/>
    <w:pPr>
      <w:widowControl/>
      <w:autoSpaceDE/>
      <w:autoSpaceDN/>
      <w:adjustRightInd/>
      <w:ind w:firstLine="851"/>
      <w:jc w:val="both"/>
    </w:pPr>
    <w:rPr>
      <w:sz w:val="26"/>
      <w:szCs w:val="24"/>
    </w:rPr>
  </w:style>
  <w:style w:type="paragraph" w:customStyle="1" w:styleId="ConsPlusNormal">
    <w:name w:val="ConsPlusNormal"/>
    <w:rsid w:val="007B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2393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2023-02-08T06:51:00Z</dcterms:created>
  <dcterms:modified xsi:type="dcterms:W3CDTF">2023-02-08T06:51:00Z</dcterms:modified>
</cp:coreProperties>
</file>