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BF" w:rsidRPr="008A7D2A" w:rsidRDefault="002B34BF" w:rsidP="002B34BF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8A7D2A">
        <w:rPr>
          <w:b/>
          <w:sz w:val="28"/>
          <w:szCs w:val="28"/>
        </w:rPr>
        <w:t xml:space="preserve">АДМИНИСТРАЦИЯ </w:t>
      </w:r>
    </w:p>
    <w:p w:rsidR="002B34BF" w:rsidRPr="008A7D2A" w:rsidRDefault="002B34BF" w:rsidP="002B3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D2A">
        <w:rPr>
          <w:b/>
          <w:sz w:val="28"/>
          <w:szCs w:val="28"/>
        </w:rPr>
        <w:t>ДУБРОВСКОГО СЕЛЬСКОГО ПОСЕЛЕНИЯ</w:t>
      </w:r>
    </w:p>
    <w:p w:rsidR="002B34BF" w:rsidRPr="008A7D2A" w:rsidRDefault="002B34BF" w:rsidP="002B3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D2A">
        <w:rPr>
          <w:b/>
          <w:sz w:val="28"/>
          <w:szCs w:val="28"/>
        </w:rPr>
        <w:t xml:space="preserve">БЕЛОХОЛУНИЦКОГО РАЙОНА </w:t>
      </w:r>
    </w:p>
    <w:p w:rsidR="002B34BF" w:rsidRPr="008A7D2A" w:rsidRDefault="002B34BF" w:rsidP="002B34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D2A">
        <w:rPr>
          <w:b/>
          <w:sz w:val="28"/>
          <w:szCs w:val="28"/>
        </w:rPr>
        <w:t>КИРОВСКОЙ ОБЛАСТИ</w:t>
      </w:r>
    </w:p>
    <w:p w:rsidR="002B34BF" w:rsidRPr="008A7D2A" w:rsidRDefault="002B34BF" w:rsidP="002B34BF">
      <w:pPr>
        <w:pStyle w:val="ConsPlusTitle"/>
        <w:widowControl/>
        <w:jc w:val="center"/>
      </w:pPr>
    </w:p>
    <w:p w:rsidR="002B34BF" w:rsidRPr="008A7D2A" w:rsidRDefault="002B34BF" w:rsidP="002B34BF">
      <w:pPr>
        <w:pStyle w:val="ConsPlusTitle"/>
        <w:widowControl/>
        <w:jc w:val="center"/>
        <w:rPr>
          <w:b w:val="0"/>
          <w:sz w:val="32"/>
          <w:szCs w:val="32"/>
        </w:rPr>
      </w:pPr>
      <w:r w:rsidRPr="008A7D2A">
        <w:rPr>
          <w:sz w:val="32"/>
          <w:szCs w:val="32"/>
        </w:rPr>
        <w:t>ПОСТАНОВЛЕНИЕ</w:t>
      </w:r>
    </w:p>
    <w:p w:rsidR="002B34BF" w:rsidRPr="008A7D2A" w:rsidRDefault="002B34BF" w:rsidP="002B34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34BF" w:rsidRPr="008A7D2A" w:rsidRDefault="002B34BF" w:rsidP="002B34BF">
      <w:pPr>
        <w:pStyle w:val="ConsPlusTitle"/>
        <w:widowControl/>
        <w:jc w:val="center"/>
        <w:rPr>
          <w:sz w:val="32"/>
          <w:szCs w:val="32"/>
        </w:rPr>
      </w:pPr>
    </w:p>
    <w:p w:rsidR="002B34BF" w:rsidRPr="00C14721" w:rsidRDefault="002B34BF" w:rsidP="002B34BF">
      <w:pPr>
        <w:pStyle w:val="ConsPlusTitle"/>
        <w:widowControl/>
        <w:jc w:val="center"/>
        <w:rPr>
          <w:b w:val="0"/>
          <w:sz w:val="28"/>
          <w:szCs w:val="28"/>
          <w:lang w:val="en-US"/>
        </w:rPr>
      </w:pPr>
      <w:r w:rsidRPr="008A7D2A">
        <w:rPr>
          <w:b w:val="0"/>
          <w:sz w:val="28"/>
          <w:szCs w:val="28"/>
        </w:rPr>
        <w:t>14.02.2024                                                                                                     № 16-П</w:t>
      </w:r>
    </w:p>
    <w:p w:rsidR="002B34BF" w:rsidRPr="008A7D2A" w:rsidRDefault="002B34BF" w:rsidP="002B34BF">
      <w:pPr>
        <w:pStyle w:val="ConsPlusTitle"/>
        <w:widowControl/>
        <w:spacing w:after="360"/>
        <w:jc w:val="center"/>
        <w:rPr>
          <w:b w:val="0"/>
          <w:sz w:val="28"/>
          <w:szCs w:val="28"/>
        </w:rPr>
      </w:pPr>
      <w:r w:rsidRPr="008A7D2A">
        <w:rPr>
          <w:b w:val="0"/>
          <w:sz w:val="28"/>
          <w:szCs w:val="28"/>
        </w:rPr>
        <w:t>пос. Дубровка</w:t>
      </w:r>
    </w:p>
    <w:p w:rsidR="002B34BF" w:rsidRPr="008A7D2A" w:rsidRDefault="002B34BF" w:rsidP="002B34BF">
      <w:pPr>
        <w:tabs>
          <w:tab w:val="left" w:pos="7797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A7D2A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2B34BF" w:rsidRPr="008A7D2A" w:rsidRDefault="002B34BF" w:rsidP="002B34BF">
      <w:pPr>
        <w:tabs>
          <w:tab w:val="left" w:pos="7797"/>
        </w:tabs>
        <w:spacing w:after="48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A7D2A">
        <w:rPr>
          <w:rFonts w:eastAsia="Calibri"/>
          <w:b/>
          <w:sz w:val="28"/>
          <w:szCs w:val="28"/>
          <w:lang w:eastAsia="en-US"/>
        </w:rPr>
        <w:t xml:space="preserve">Дубровского сельского поселения от </w:t>
      </w:r>
      <w:r w:rsidRPr="008A7D2A">
        <w:rPr>
          <w:rFonts w:eastAsia="Calibri"/>
          <w:b/>
          <w:bCs/>
          <w:sz w:val="28"/>
          <w:szCs w:val="28"/>
          <w:lang w:eastAsia="en-US"/>
        </w:rPr>
        <w:t>28.12.2022 №94-П</w:t>
      </w:r>
    </w:p>
    <w:p w:rsidR="002B34BF" w:rsidRPr="008A7D2A" w:rsidRDefault="002B34BF" w:rsidP="002B34B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D2A">
        <w:rPr>
          <w:sz w:val="28"/>
          <w:szCs w:val="28"/>
        </w:rPr>
        <w:t xml:space="preserve">В соответствии с Уставом Дубровского сельского поселения Белохолуницкого района </w:t>
      </w:r>
      <w:r w:rsidRPr="008A7D2A">
        <w:rPr>
          <w:spacing w:val="1"/>
          <w:sz w:val="28"/>
          <w:szCs w:val="28"/>
        </w:rPr>
        <w:t>администрация Дубровского сельского поселения ПОСТАНОВЛЯЕТ</w:t>
      </w:r>
      <w:r w:rsidRPr="008A7D2A">
        <w:rPr>
          <w:sz w:val="28"/>
          <w:szCs w:val="28"/>
        </w:rPr>
        <w:t>:</w:t>
      </w:r>
    </w:p>
    <w:p w:rsidR="002B34BF" w:rsidRPr="008A7D2A" w:rsidRDefault="002B34BF" w:rsidP="002B34BF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A7D2A">
        <w:rPr>
          <w:sz w:val="28"/>
          <w:szCs w:val="28"/>
        </w:rPr>
        <w:t>1. Внести изменения в постановление администрации Дубровского сельского поселения от 28.12.2022 № 94-П «Об утверждении муниципальной программы «</w:t>
      </w:r>
      <w:bookmarkStart w:id="0" w:name="_Hlk157689221"/>
      <w:r w:rsidRPr="008A7D2A">
        <w:rPr>
          <w:sz w:val="28"/>
          <w:szCs w:val="28"/>
        </w:rPr>
        <w:t>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</w:t>
      </w:r>
      <w:bookmarkEnd w:id="0"/>
      <w:r w:rsidRPr="008A7D2A">
        <w:rPr>
          <w:sz w:val="28"/>
          <w:szCs w:val="28"/>
        </w:rPr>
        <w:t>»</w:t>
      </w:r>
      <w:r w:rsidRPr="008A7D2A">
        <w:rPr>
          <w:spacing w:val="-2"/>
          <w:sz w:val="28"/>
          <w:szCs w:val="28"/>
        </w:rPr>
        <w:t xml:space="preserve">  на 2023 -2030 годы», утвердив изменения  в муниципальной программе </w:t>
      </w:r>
      <w:r w:rsidRPr="008A7D2A">
        <w:rPr>
          <w:sz w:val="28"/>
          <w:szCs w:val="28"/>
        </w:rPr>
        <w:t>«Формирование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 на 2023-2030 годы» (с изменениями, внесенными постановлением администрации Дубровского сельского поселения от 30.01.2024 №12-П)</w:t>
      </w:r>
      <w:r w:rsidRPr="008A7D2A">
        <w:t xml:space="preserve"> </w:t>
      </w:r>
      <w:r w:rsidRPr="008A7D2A">
        <w:rPr>
          <w:sz w:val="28"/>
          <w:szCs w:val="28"/>
        </w:rPr>
        <w:t>(далее- муниципальная программа) согласно приложению.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6"/>
          <w:sz w:val="28"/>
          <w:szCs w:val="28"/>
        </w:rPr>
      </w:pPr>
      <w:r w:rsidRPr="008A7D2A">
        <w:rPr>
          <w:spacing w:val="-15"/>
          <w:sz w:val="28"/>
          <w:szCs w:val="28"/>
        </w:rPr>
        <w:t>2.</w:t>
      </w:r>
      <w:r w:rsidRPr="008A7D2A">
        <w:rPr>
          <w:sz w:val="28"/>
          <w:szCs w:val="28"/>
        </w:rPr>
        <w:t xml:space="preserve">  </w:t>
      </w:r>
      <w:r w:rsidRPr="008A7D2A">
        <w:rPr>
          <w:spacing w:val="6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B34BF" w:rsidRPr="008A7D2A" w:rsidRDefault="002B34BF" w:rsidP="002B34BF">
      <w:pPr>
        <w:spacing w:line="360" w:lineRule="exact"/>
        <w:rPr>
          <w:sz w:val="28"/>
          <w:szCs w:val="28"/>
        </w:rPr>
      </w:pPr>
    </w:p>
    <w:p w:rsidR="002B34BF" w:rsidRPr="008A7D2A" w:rsidRDefault="002B34BF" w:rsidP="002B34BF">
      <w:pPr>
        <w:spacing w:line="360" w:lineRule="exact"/>
        <w:rPr>
          <w:sz w:val="28"/>
          <w:szCs w:val="28"/>
        </w:rPr>
      </w:pPr>
      <w:r w:rsidRPr="008A7D2A">
        <w:rPr>
          <w:sz w:val="28"/>
          <w:szCs w:val="28"/>
        </w:rPr>
        <w:t xml:space="preserve">Глава   Дубровского </w:t>
      </w:r>
    </w:p>
    <w:p w:rsidR="002B34BF" w:rsidRPr="008A7D2A" w:rsidRDefault="002B34BF" w:rsidP="002B34BF">
      <w:pPr>
        <w:spacing w:after="360"/>
        <w:rPr>
          <w:sz w:val="28"/>
          <w:szCs w:val="28"/>
        </w:rPr>
      </w:pPr>
      <w:r w:rsidRPr="008A7D2A">
        <w:rPr>
          <w:sz w:val="28"/>
          <w:szCs w:val="28"/>
        </w:rPr>
        <w:t xml:space="preserve">сельского поселения                      </w:t>
      </w:r>
      <w:proofErr w:type="spellStart"/>
      <w:r w:rsidRPr="008A7D2A">
        <w:rPr>
          <w:sz w:val="28"/>
          <w:szCs w:val="28"/>
        </w:rPr>
        <w:t>В.В.Вдовки</w:t>
      </w:r>
      <w:bookmarkStart w:id="1" w:name="Par27"/>
      <w:bookmarkEnd w:id="1"/>
      <w:r>
        <w:rPr>
          <w:sz w:val="28"/>
          <w:szCs w:val="28"/>
        </w:rPr>
        <w:t>н</w:t>
      </w:r>
      <w:proofErr w:type="spellEnd"/>
    </w:p>
    <w:p w:rsidR="002B34BF" w:rsidRPr="008A7D2A" w:rsidRDefault="002B34BF" w:rsidP="002B34BF">
      <w:pPr>
        <w:pStyle w:val="a3"/>
        <w:jc w:val="both"/>
        <w:rPr>
          <w:sz w:val="28"/>
          <w:szCs w:val="28"/>
        </w:rPr>
      </w:pPr>
    </w:p>
    <w:p w:rsidR="002B34BF" w:rsidRPr="008A7D2A" w:rsidRDefault="002B34BF" w:rsidP="002B34BF">
      <w:pPr>
        <w:pStyle w:val="a3"/>
        <w:jc w:val="both"/>
        <w:rPr>
          <w:sz w:val="28"/>
          <w:szCs w:val="28"/>
        </w:rPr>
      </w:pPr>
      <w:r w:rsidRPr="008A7D2A">
        <w:rPr>
          <w:sz w:val="28"/>
          <w:szCs w:val="28"/>
        </w:rPr>
        <w:t>Подлежит опубликованию в Информационном бюллетене органов местного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самоуправления</w:t>
      </w:r>
      <w:r w:rsidRPr="008A7D2A">
        <w:rPr>
          <w:spacing w:val="1"/>
          <w:sz w:val="28"/>
          <w:szCs w:val="28"/>
        </w:rPr>
        <w:t xml:space="preserve"> Дубровское сельское поселение </w:t>
      </w:r>
      <w:r w:rsidRPr="008A7D2A">
        <w:rPr>
          <w:sz w:val="28"/>
          <w:szCs w:val="28"/>
        </w:rPr>
        <w:t>Белохолуницкого</w:t>
      </w:r>
      <w:r w:rsidRPr="008A7D2A">
        <w:rPr>
          <w:spacing w:val="1"/>
          <w:sz w:val="28"/>
          <w:szCs w:val="28"/>
        </w:rPr>
        <w:t xml:space="preserve"> района </w:t>
      </w:r>
      <w:r w:rsidRPr="008A7D2A">
        <w:rPr>
          <w:sz w:val="28"/>
          <w:szCs w:val="28"/>
        </w:rPr>
        <w:t>Кировской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области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и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на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официальном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сайте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органов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местного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самоуправления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муниципального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образования</w:t>
      </w:r>
      <w:r w:rsidRPr="008A7D2A">
        <w:rPr>
          <w:spacing w:val="1"/>
          <w:sz w:val="28"/>
          <w:szCs w:val="28"/>
        </w:rPr>
        <w:t xml:space="preserve"> Дубровское сельское поселение </w:t>
      </w:r>
      <w:r w:rsidRPr="008A7D2A">
        <w:rPr>
          <w:sz w:val="28"/>
          <w:szCs w:val="28"/>
        </w:rPr>
        <w:t>Белохолуницкого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района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Кировской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области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в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сети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"Интернет"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на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едином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Интернет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-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портале</w:t>
      </w:r>
      <w:r w:rsidRPr="008A7D2A">
        <w:rPr>
          <w:spacing w:val="1"/>
          <w:sz w:val="28"/>
          <w:szCs w:val="28"/>
        </w:rPr>
        <w:t xml:space="preserve"> </w:t>
      </w:r>
      <w:r w:rsidRPr="008A7D2A">
        <w:rPr>
          <w:sz w:val="28"/>
          <w:szCs w:val="28"/>
        </w:rPr>
        <w:t>https://dubrovskoe-r43.gosweb.gosuslugi.ru/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  <w:sectPr w:rsidR="002B34BF" w:rsidRPr="008A7D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4BF" w:rsidRPr="008A7D2A" w:rsidRDefault="002B34BF" w:rsidP="002B34BF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  <w:r w:rsidRPr="008A7D2A">
        <w:rPr>
          <w:rFonts w:eastAsia="Calibri"/>
          <w:kern w:val="28"/>
          <w:sz w:val="28"/>
          <w:szCs w:val="28"/>
          <w:lang w:eastAsia="en-US"/>
        </w:rPr>
        <w:lastRenderedPageBreak/>
        <w:t>Приложение</w:t>
      </w:r>
    </w:p>
    <w:p w:rsidR="002B34BF" w:rsidRPr="008A7D2A" w:rsidRDefault="002B34BF" w:rsidP="002B34BF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</w:p>
    <w:p w:rsidR="002B34BF" w:rsidRPr="008A7D2A" w:rsidRDefault="002B34BF" w:rsidP="002B34BF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  <w:r w:rsidRPr="008A7D2A">
        <w:rPr>
          <w:rFonts w:eastAsia="Calibri"/>
          <w:kern w:val="28"/>
          <w:sz w:val="28"/>
          <w:szCs w:val="28"/>
          <w:lang w:eastAsia="en-US"/>
        </w:rPr>
        <w:t>УТВЕРЖДЕНЫ</w:t>
      </w:r>
    </w:p>
    <w:p w:rsidR="002B34BF" w:rsidRPr="008A7D2A" w:rsidRDefault="002B34BF" w:rsidP="002B34BF">
      <w:pPr>
        <w:ind w:left="9923" w:right="-1448"/>
        <w:jc w:val="both"/>
        <w:rPr>
          <w:rFonts w:eastAsia="Calibri"/>
          <w:kern w:val="28"/>
          <w:sz w:val="28"/>
          <w:szCs w:val="28"/>
          <w:lang w:eastAsia="en-US"/>
        </w:rPr>
      </w:pPr>
    </w:p>
    <w:p w:rsidR="002B34BF" w:rsidRDefault="002B34BF" w:rsidP="002B34BF">
      <w:pPr>
        <w:ind w:left="9923" w:right="54"/>
        <w:jc w:val="both"/>
        <w:rPr>
          <w:rFonts w:eastAsia="Calibri"/>
          <w:kern w:val="28"/>
          <w:sz w:val="28"/>
          <w:szCs w:val="28"/>
          <w:lang w:eastAsia="en-US"/>
        </w:rPr>
      </w:pPr>
      <w:r w:rsidRPr="008A7D2A">
        <w:rPr>
          <w:rFonts w:eastAsia="Calibri"/>
          <w:kern w:val="28"/>
          <w:sz w:val="28"/>
          <w:szCs w:val="28"/>
          <w:lang w:eastAsia="en-US"/>
        </w:rPr>
        <w:t xml:space="preserve">постановлением администрации Дубровского сельского поселения </w:t>
      </w:r>
    </w:p>
    <w:p w:rsidR="002B34BF" w:rsidRPr="008A7D2A" w:rsidRDefault="002B34BF" w:rsidP="002B34BF">
      <w:pPr>
        <w:ind w:left="9923" w:right="54"/>
        <w:jc w:val="both"/>
        <w:rPr>
          <w:rFonts w:eastAsia="Calibri"/>
          <w:kern w:val="28"/>
          <w:sz w:val="28"/>
          <w:szCs w:val="28"/>
          <w:lang w:eastAsia="en-US"/>
        </w:rPr>
      </w:pPr>
      <w:r w:rsidRPr="008A7D2A">
        <w:rPr>
          <w:rFonts w:eastAsia="Calibri"/>
          <w:kern w:val="28"/>
          <w:sz w:val="28"/>
          <w:szCs w:val="28"/>
          <w:lang w:eastAsia="en-US"/>
        </w:rPr>
        <w:t>от 14.02.2024 № 16-П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D2A">
        <w:rPr>
          <w:b/>
          <w:sz w:val="28"/>
          <w:szCs w:val="28"/>
        </w:rPr>
        <w:t>ИЗМЕНЕНИЯ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7D2A">
        <w:rPr>
          <w:b/>
          <w:sz w:val="28"/>
          <w:szCs w:val="28"/>
        </w:rPr>
        <w:t>в муниципальной программе «Формирование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области»» на 2023-2030 годы</w:t>
      </w:r>
    </w:p>
    <w:p w:rsidR="002B34BF" w:rsidRDefault="002B34BF" w:rsidP="002B34BF">
      <w:pPr>
        <w:widowControl w:val="0"/>
        <w:tabs>
          <w:tab w:val="left" w:pos="-284"/>
        </w:tabs>
        <w:autoSpaceDE w:val="0"/>
        <w:autoSpaceDN w:val="0"/>
        <w:adjustRightInd w:val="0"/>
        <w:spacing w:line="360" w:lineRule="exact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widowControl w:val="0"/>
        <w:tabs>
          <w:tab w:val="left" w:pos="-284"/>
        </w:tabs>
        <w:autoSpaceDE w:val="0"/>
        <w:autoSpaceDN w:val="0"/>
        <w:adjustRightInd w:val="0"/>
        <w:spacing w:line="360" w:lineRule="exact"/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8A7D2A">
        <w:rPr>
          <w:rFonts w:eastAsia="Calibri"/>
          <w:sz w:val="28"/>
          <w:szCs w:val="28"/>
          <w:lang w:eastAsia="en-US"/>
        </w:rPr>
        <w:t>.</w:t>
      </w:r>
      <w:r w:rsidRPr="008A7D2A">
        <w:rPr>
          <w:sz w:val="28"/>
          <w:szCs w:val="28"/>
        </w:rPr>
        <w:t xml:space="preserve">  В паспорте муниципальной программы строку «Объем ассигнований муниципальной программы» изложить в следующей редакции:</w:t>
      </w:r>
    </w:p>
    <w:tbl>
      <w:tblPr>
        <w:tblW w:w="1437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1"/>
        <w:gridCol w:w="7938"/>
      </w:tblGrid>
      <w:tr w:rsidR="002B34BF" w:rsidRPr="008A7D2A" w:rsidTr="008A16E6">
        <w:trPr>
          <w:tblCellSpacing w:w="5" w:type="nil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F" w:rsidRPr="008A7D2A" w:rsidRDefault="002B34BF" w:rsidP="008A1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7D2A">
              <w:rPr>
                <w:sz w:val="28"/>
                <w:szCs w:val="28"/>
              </w:rPr>
              <w:t xml:space="preserve">«Объемы ассигнований муниципальной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F" w:rsidRPr="008A7D2A" w:rsidRDefault="002B34BF" w:rsidP="008A16E6">
            <w:pPr>
              <w:jc w:val="both"/>
              <w:rPr>
                <w:sz w:val="28"/>
                <w:szCs w:val="28"/>
              </w:rPr>
            </w:pPr>
            <w:r w:rsidRPr="008A7D2A">
              <w:rPr>
                <w:sz w:val="28"/>
                <w:szCs w:val="28"/>
              </w:rPr>
              <w:t xml:space="preserve">Общий объем финансирования муниципальной программы составит 1429200,00 рублей, в том числе: </w:t>
            </w:r>
          </w:p>
          <w:p w:rsidR="002B34BF" w:rsidRPr="008A7D2A" w:rsidRDefault="002B34BF" w:rsidP="008A16E6">
            <w:pPr>
              <w:jc w:val="both"/>
              <w:rPr>
                <w:sz w:val="28"/>
                <w:szCs w:val="28"/>
              </w:rPr>
            </w:pPr>
            <w:r w:rsidRPr="008A7D2A">
              <w:rPr>
                <w:sz w:val="28"/>
                <w:szCs w:val="28"/>
              </w:rPr>
              <w:t xml:space="preserve">средства федерального бюджета - 1004300,0, </w:t>
            </w:r>
          </w:p>
          <w:p w:rsidR="002B34BF" w:rsidRPr="008A7D2A" w:rsidRDefault="002B34BF" w:rsidP="008A16E6">
            <w:pPr>
              <w:jc w:val="both"/>
              <w:rPr>
                <w:sz w:val="28"/>
                <w:szCs w:val="28"/>
              </w:rPr>
            </w:pPr>
            <w:r w:rsidRPr="008A7D2A">
              <w:rPr>
                <w:sz w:val="28"/>
                <w:szCs w:val="28"/>
              </w:rPr>
              <w:t>областного бюджета - 399700,0рублей,</w:t>
            </w:r>
          </w:p>
          <w:p w:rsidR="002B34BF" w:rsidRPr="008A7D2A" w:rsidRDefault="002B34BF" w:rsidP="008A16E6">
            <w:pPr>
              <w:jc w:val="both"/>
              <w:rPr>
                <w:sz w:val="28"/>
                <w:szCs w:val="28"/>
              </w:rPr>
            </w:pPr>
            <w:r w:rsidRPr="008A7D2A">
              <w:rPr>
                <w:sz w:val="28"/>
                <w:szCs w:val="28"/>
                <w:lang w:eastAsia="ar-SA"/>
              </w:rPr>
              <w:t xml:space="preserve">местного бюджета - </w:t>
            </w:r>
            <w:r w:rsidRPr="008A7D2A">
              <w:rPr>
                <w:sz w:val="28"/>
                <w:szCs w:val="28"/>
              </w:rPr>
              <w:t>25200,00 рублей»</w:t>
            </w:r>
          </w:p>
        </w:tc>
      </w:tr>
    </w:tbl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7D2A">
        <w:rPr>
          <w:sz w:val="28"/>
          <w:szCs w:val="28"/>
        </w:rPr>
        <w:t>. Раздел 5 «Ресурсное обеспечение муниципальной программы» изложить в следующей редакции:</w:t>
      </w:r>
    </w:p>
    <w:p w:rsidR="002B34BF" w:rsidRDefault="002B34BF" w:rsidP="002B34BF">
      <w:pPr>
        <w:shd w:val="clear" w:color="auto" w:fill="FFFFFF"/>
        <w:spacing w:after="200" w:line="36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  <w:bookmarkStart w:id="2" w:name="_Hlk157598969"/>
      <w:r w:rsidRPr="008A7D2A">
        <w:rPr>
          <w:rFonts w:eastAsia="Calibri"/>
          <w:sz w:val="28"/>
          <w:szCs w:val="28"/>
          <w:lang w:eastAsia="en-US"/>
        </w:rPr>
        <w:t>«5. Ресурсное обеспечение муниципальной программы</w:t>
      </w:r>
    </w:p>
    <w:p w:rsidR="002B34BF" w:rsidRDefault="002B34BF" w:rsidP="002B34BF">
      <w:pPr>
        <w:shd w:val="clear" w:color="auto" w:fill="FFFFFF"/>
        <w:spacing w:after="200" w:line="360" w:lineRule="exact"/>
        <w:contextualSpacing/>
        <w:rPr>
          <w:rFonts w:eastAsia="Calibri"/>
          <w:sz w:val="28"/>
          <w:szCs w:val="28"/>
          <w:lang w:eastAsia="en-US"/>
        </w:rPr>
      </w:pPr>
      <w:r w:rsidRPr="008A7D2A">
        <w:rPr>
          <w:rFonts w:eastAsia="Calibri"/>
          <w:sz w:val="28"/>
          <w:szCs w:val="28"/>
          <w:lang w:eastAsia="en-US"/>
        </w:rPr>
        <w:t>Для реализации муниципальной программы необходимы следующие средства:</w:t>
      </w:r>
    </w:p>
    <w:p w:rsidR="002B34BF" w:rsidRPr="008A7D2A" w:rsidRDefault="002B34BF" w:rsidP="002B34BF">
      <w:pPr>
        <w:shd w:val="clear" w:color="auto" w:fill="FFFFFF"/>
        <w:spacing w:after="200" w:line="360" w:lineRule="exact"/>
        <w:ind w:firstLine="709"/>
        <w:contextualSpacing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807"/>
        <w:gridCol w:w="827"/>
        <w:gridCol w:w="23"/>
        <w:gridCol w:w="1419"/>
        <w:gridCol w:w="1276"/>
        <w:gridCol w:w="1276"/>
        <w:gridCol w:w="1275"/>
        <w:gridCol w:w="1134"/>
        <w:gridCol w:w="1134"/>
        <w:gridCol w:w="992"/>
      </w:tblGrid>
      <w:tr w:rsidR="002B34BF" w:rsidRPr="008A7D2A" w:rsidTr="008A16E6">
        <w:trPr>
          <w:trHeight w:val="409"/>
        </w:trPr>
        <w:tc>
          <w:tcPr>
            <w:tcW w:w="5807" w:type="dxa"/>
            <w:vMerge w:val="restart"/>
            <w:hideMark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827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29" w:type="dxa"/>
            <w:gridSpan w:val="8"/>
            <w:hideMark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рублей)</w:t>
            </w:r>
          </w:p>
        </w:tc>
      </w:tr>
      <w:tr w:rsidR="002B34BF" w:rsidRPr="008A7D2A" w:rsidTr="008A16E6">
        <w:tc>
          <w:tcPr>
            <w:tcW w:w="5807" w:type="dxa"/>
            <w:vMerge/>
            <w:hideMark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hideMark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419" w:type="dxa"/>
            <w:hideMark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275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992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2030 год</w:t>
            </w:r>
          </w:p>
        </w:tc>
      </w:tr>
      <w:tr w:rsidR="002B34BF" w:rsidRPr="008A7D2A" w:rsidTr="008A16E6">
        <w:trPr>
          <w:trHeight w:val="309"/>
        </w:trPr>
        <w:tc>
          <w:tcPr>
            <w:tcW w:w="5807" w:type="dxa"/>
            <w:hideMark/>
          </w:tcPr>
          <w:p w:rsidR="002B34BF" w:rsidRPr="008A7D2A" w:rsidRDefault="002B34BF" w:rsidP="008A16E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850" w:type="dxa"/>
            <w:gridSpan w:val="2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121,0</w:t>
            </w:r>
          </w:p>
        </w:tc>
        <w:tc>
          <w:tcPr>
            <w:tcW w:w="1419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1308,20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2B34BF" w:rsidRPr="008A7D2A" w:rsidTr="008A16E6">
        <w:trPr>
          <w:trHeight w:val="309"/>
        </w:trPr>
        <w:tc>
          <w:tcPr>
            <w:tcW w:w="5807" w:type="dxa"/>
            <w:hideMark/>
          </w:tcPr>
          <w:p w:rsidR="002B34BF" w:rsidRPr="008A7D2A" w:rsidRDefault="002B34BF" w:rsidP="008A16E6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2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9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1004,30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B34BF" w:rsidRPr="008A7D2A" w:rsidTr="008A16E6">
        <w:trPr>
          <w:trHeight w:val="189"/>
        </w:trPr>
        <w:tc>
          <w:tcPr>
            <w:tcW w:w="5807" w:type="dxa"/>
            <w:hideMark/>
          </w:tcPr>
          <w:p w:rsidR="002B34BF" w:rsidRPr="008A7D2A" w:rsidRDefault="002B34BF" w:rsidP="008A16E6">
            <w:pPr>
              <w:spacing w:after="200" w:line="27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2B34BF" w:rsidRPr="008A7D2A" w:rsidRDefault="002B34BF" w:rsidP="008A16E6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108,9</w:t>
            </w:r>
          </w:p>
        </w:tc>
        <w:tc>
          <w:tcPr>
            <w:tcW w:w="1419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290,80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B34BF" w:rsidRPr="008A7D2A" w:rsidTr="008A16E6">
        <w:tc>
          <w:tcPr>
            <w:tcW w:w="5807" w:type="dxa"/>
            <w:hideMark/>
          </w:tcPr>
          <w:p w:rsidR="002B34BF" w:rsidRPr="008A7D2A" w:rsidRDefault="002B34BF" w:rsidP="008A16E6">
            <w:pPr>
              <w:spacing w:after="200" w:line="270" w:lineRule="atLeas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gridSpan w:val="2"/>
          </w:tcPr>
          <w:p w:rsidR="002B34BF" w:rsidRPr="008A7D2A" w:rsidRDefault="002B34BF" w:rsidP="008A16E6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12,1</w:t>
            </w:r>
          </w:p>
        </w:tc>
        <w:tc>
          <w:tcPr>
            <w:tcW w:w="1419" w:type="dxa"/>
          </w:tcPr>
          <w:p w:rsidR="002B34BF" w:rsidRPr="008A7D2A" w:rsidRDefault="002B34BF" w:rsidP="008A16E6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13,1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2B34BF" w:rsidRPr="008A7D2A" w:rsidRDefault="002B34BF" w:rsidP="008A16E6">
            <w:pPr>
              <w:spacing w:after="200" w:line="27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7D2A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End w:id="2"/>
    </w:tbl>
    <w:p w:rsidR="002B34BF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4BF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2703"/>
        <w:gridCol w:w="1987"/>
        <w:gridCol w:w="1259"/>
        <w:gridCol w:w="1421"/>
        <w:gridCol w:w="1199"/>
        <w:gridCol w:w="1199"/>
        <w:gridCol w:w="1199"/>
        <w:gridCol w:w="1199"/>
        <w:gridCol w:w="1199"/>
        <w:gridCol w:w="1199"/>
      </w:tblGrid>
      <w:tr w:rsidR="002B34BF" w:rsidTr="008A16E6">
        <w:tc>
          <w:tcPr>
            <w:tcW w:w="2703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Общий объем средств, необходимый для реализации основных мероприятий 0программы на 2023-2030 годы составляет _</w:t>
            </w:r>
            <w:r w:rsidRPr="008A7D2A">
              <w:rPr>
                <w:u w:val="single"/>
              </w:rPr>
              <w:t>1429200</w:t>
            </w:r>
            <w:r w:rsidRPr="008A7D2A">
              <w:t xml:space="preserve"> руб., в том числе по источникам финансирования:</w:t>
            </w:r>
          </w:p>
        </w:tc>
        <w:tc>
          <w:tcPr>
            <w:tcW w:w="1987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Объем финансирования, (рублей)</w:t>
            </w:r>
          </w:p>
        </w:tc>
        <w:tc>
          <w:tcPr>
            <w:tcW w:w="1259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jc w:val="center"/>
            </w:pPr>
            <w:r w:rsidRPr="008A7D2A">
              <w:t>2023</w:t>
            </w:r>
          </w:p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год</w:t>
            </w:r>
          </w:p>
        </w:tc>
        <w:tc>
          <w:tcPr>
            <w:tcW w:w="1421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jc w:val="center"/>
            </w:pPr>
            <w:r w:rsidRPr="008A7D2A">
              <w:t>2024</w:t>
            </w:r>
          </w:p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год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2025 год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2026 год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2027 год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2028 год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2029 год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2030 год</w:t>
            </w:r>
          </w:p>
        </w:tc>
      </w:tr>
      <w:tr w:rsidR="002B34BF" w:rsidTr="008A16E6">
        <w:tc>
          <w:tcPr>
            <w:tcW w:w="2703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Федеральный бюджет</w:t>
            </w:r>
          </w:p>
        </w:tc>
        <w:tc>
          <w:tcPr>
            <w:tcW w:w="1987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1004300,0</w:t>
            </w:r>
          </w:p>
        </w:tc>
        <w:tc>
          <w:tcPr>
            <w:tcW w:w="125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0,0</w:t>
            </w:r>
          </w:p>
        </w:tc>
        <w:tc>
          <w:tcPr>
            <w:tcW w:w="1421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1004300,0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</w:tr>
      <w:tr w:rsidR="002B34BF" w:rsidTr="008A16E6">
        <w:tc>
          <w:tcPr>
            <w:tcW w:w="2703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Бюджет области</w:t>
            </w:r>
          </w:p>
        </w:tc>
        <w:tc>
          <w:tcPr>
            <w:tcW w:w="1987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399700,0</w:t>
            </w:r>
          </w:p>
        </w:tc>
        <w:tc>
          <w:tcPr>
            <w:tcW w:w="125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108900,00</w:t>
            </w:r>
          </w:p>
        </w:tc>
        <w:tc>
          <w:tcPr>
            <w:tcW w:w="1421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290800,0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</w:tr>
      <w:tr w:rsidR="002B34BF" w:rsidTr="008A16E6">
        <w:tc>
          <w:tcPr>
            <w:tcW w:w="2703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Местный бюджет</w:t>
            </w:r>
          </w:p>
        </w:tc>
        <w:tc>
          <w:tcPr>
            <w:tcW w:w="1987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25200,00</w:t>
            </w:r>
          </w:p>
        </w:tc>
        <w:tc>
          <w:tcPr>
            <w:tcW w:w="125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12100,00</w:t>
            </w:r>
          </w:p>
        </w:tc>
        <w:tc>
          <w:tcPr>
            <w:tcW w:w="1421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13100,00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</w:tr>
      <w:tr w:rsidR="002B34BF" w:rsidTr="008A16E6">
        <w:tc>
          <w:tcPr>
            <w:tcW w:w="2703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Итого</w:t>
            </w:r>
          </w:p>
        </w:tc>
        <w:tc>
          <w:tcPr>
            <w:tcW w:w="1987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1429200,00</w:t>
            </w:r>
          </w:p>
        </w:tc>
        <w:tc>
          <w:tcPr>
            <w:tcW w:w="125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121000,00</w:t>
            </w:r>
          </w:p>
        </w:tc>
        <w:tc>
          <w:tcPr>
            <w:tcW w:w="1421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1308200,00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  <w:tc>
          <w:tcPr>
            <w:tcW w:w="1199" w:type="dxa"/>
          </w:tcPr>
          <w:p w:rsidR="002B34BF" w:rsidRDefault="002B34BF" w:rsidP="008A16E6">
            <w:pPr>
              <w:tabs>
                <w:tab w:val="right" w:pos="0"/>
              </w:tabs>
              <w:spacing w:line="36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t>0</w:t>
            </w:r>
          </w:p>
        </w:tc>
      </w:tr>
    </w:tbl>
    <w:p w:rsidR="002B34BF" w:rsidRDefault="002B34BF" w:rsidP="002B34BF">
      <w:pPr>
        <w:tabs>
          <w:tab w:val="right" w:pos="0"/>
        </w:tabs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D2A">
        <w:rPr>
          <w:rFonts w:eastAsia="Calibri"/>
          <w:sz w:val="28"/>
          <w:szCs w:val="28"/>
          <w:lang w:eastAsia="en-US"/>
        </w:rPr>
        <w:t>3. Адресный перечень общественных территорий, нуждающихся в благоустройстве и подлежащих благоустройству в 2024 году (приложение № 1 к муниципальной программе) изложить в новой редакции согласно приложению №1.</w:t>
      </w: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7D2A">
        <w:rPr>
          <w:rFonts w:eastAsia="Calibri"/>
          <w:sz w:val="28"/>
          <w:szCs w:val="28"/>
          <w:lang w:eastAsia="en-US"/>
        </w:rPr>
        <w:lastRenderedPageBreak/>
        <w:t>4.  Перечень   основных мероприятий муниципальной программы «Формирование современной городской среды на территории муниципального образования Дубровское сельское поселение Белохолуницкого района Кировской области на 2023-2030 годы» (приложение № 3 к муниципальной программе) изложить в новой редакции согласно приложению №2.</w:t>
      </w: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center"/>
        <w:rPr>
          <w:rFonts w:eastAsia="Calibri"/>
          <w:sz w:val="28"/>
          <w:szCs w:val="28"/>
          <w:lang w:eastAsia="en-US"/>
        </w:rPr>
        <w:sectPr w:rsidR="002B34BF" w:rsidRPr="008A7D2A" w:rsidSect="008A7D2A">
          <w:headerReference w:type="default" r:id="rId6"/>
          <w:pgSz w:w="16838" w:h="11906" w:orient="landscape"/>
          <w:pgMar w:top="1276" w:right="851" w:bottom="1134" w:left="1418" w:header="709" w:footer="709" w:gutter="0"/>
          <w:cols w:space="708"/>
          <w:titlePg/>
          <w:docGrid w:linePitch="360"/>
        </w:sectPr>
      </w:pPr>
      <w:r w:rsidRPr="008A7D2A">
        <w:rPr>
          <w:rFonts w:eastAsia="Calibri"/>
          <w:sz w:val="28"/>
          <w:szCs w:val="28"/>
          <w:lang w:eastAsia="en-US"/>
        </w:rPr>
        <w:t>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2B34BF" w:rsidRPr="008A7D2A" w:rsidRDefault="002B34BF" w:rsidP="002B34BF">
      <w:pPr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right"/>
        <w:rPr>
          <w:spacing w:val="6"/>
          <w:sz w:val="28"/>
          <w:szCs w:val="28"/>
        </w:rPr>
      </w:pPr>
      <w:r w:rsidRPr="008A7D2A">
        <w:rPr>
          <w:spacing w:val="6"/>
          <w:sz w:val="28"/>
          <w:szCs w:val="28"/>
        </w:rPr>
        <w:t>Приложение №1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right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right"/>
        <w:rPr>
          <w:spacing w:val="6"/>
          <w:sz w:val="28"/>
          <w:szCs w:val="28"/>
        </w:rPr>
      </w:pPr>
      <w:r w:rsidRPr="008A7D2A">
        <w:rPr>
          <w:spacing w:val="6"/>
          <w:sz w:val="28"/>
          <w:szCs w:val="28"/>
        </w:rPr>
        <w:t>Приложение № 1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right"/>
        <w:rPr>
          <w:spacing w:val="6"/>
          <w:sz w:val="28"/>
          <w:szCs w:val="28"/>
        </w:rPr>
      </w:pPr>
      <w:r w:rsidRPr="008A7D2A">
        <w:rPr>
          <w:spacing w:val="6"/>
          <w:sz w:val="28"/>
          <w:szCs w:val="28"/>
        </w:rPr>
        <w:t>к Муниципальной программе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pacing w:val="6"/>
          <w:sz w:val="28"/>
          <w:szCs w:val="28"/>
        </w:rPr>
      </w:pPr>
      <w:r w:rsidRPr="008A7D2A">
        <w:rPr>
          <w:b/>
          <w:bCs/>
          <w:spacing w:val="6"/>
          <w:sz w:val="28"/>
          <w:szCs w:val="28"/>
        </w:rPr>
        <w:t>АДРЕСНЫЙ ПЕРЕЧЕНЬ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pacing w:val="6"/>
          <w:sz w:val="28"/>
          <w:szCs w:val="28"/>
        </w:rPr>
      </w:pPr>
      <w:r w:rsidRPr="008A7D2A">
        <w:rPr>
          <w:b/>
          <w:bCs/>
          <w:spacing w:val="6"/>
          <w:sz w:val="28"/>
          <w:szCs w:val="28"/>
        </w:rPr>
        <w:t>ОБЩЕСТВЕННЫХ ТЕРРИТОРИЙ, НУЖДАЮЩИХСЯ В БЛАГОУСТРОЙСТВЕ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pacing w:val="6"/>
          <w:sz w:val="28"/>
          <w:szCs w:val="28"/>
        </w:rPr>
      </w:pPr>
      <w:r w:rsidRPr="008A7D2A">
        <w:rPr>
          <w:b/>
          <w:bCs/>
          <w:spacing w:val="6"/>
          <w:sz w:val="28"/>
          <w:szCs w:val="28"/>
        </w:rPr>
        <w:t xml:space="preserve">И ПОДЛЕЖАЩИХ </w:t>
      </w:r>
      <w:proofErr w:type="gramStart"/>
      <w:r w:rsidRPr="008A7D2A">
        <w:rPr>
          <w:b/>
          <w:bCs/>
          <w:spacing w:val="6"/>
          <w:sz w:val="28"/>
          <w:szCs w:val="28"/>
        </w:rPr>
        <w:t>БЛАГОУСТРОЙСТВУ В</w:t>
      </w:r>
      <w:proofErr w:type="gramEnd"/>
      <w:r w:rsidRPr="008A7D2A">
        <w:rPr>
          <w:b/>
          <w:bCs/>
          <w:spacing w:val="6"/>
          <w:sz w:val="28"/>
          <w:szCs w:val="28"/>
        </w:rPr>
        <w:t xml:space="preserve"> 2024 году</w:t>
      </w: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6"/>
        <w:gridCol w:w="1984"/>
        <w:gridCol w:w="1984"/>
        <w:gridCol w:w="4479"/>
      </w:tblGrid>
      <w:tr w:rsidR="002B34BF" w:rsidRPr="008A7D2A" w:rsidTr="008A16E6">
        <w:trPr>
          <w:jc w:val="center"/>
        </w:trPr>
        <w:tc>
          <w:tcPr>
            <w:tcW w:w="1486" w:type="dxa"/>
          </w:tcPr>
          <w:p w:rsidR="002B34BF" w:rsidRPr="008A7D2A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pacing w:val="6"/>
              </w:rPr>
            </w:pPr>
            <w:r w:rsidRPr="008A7D2A">
              <w:rPr>
                <w:bCs/>
                <w:spacing w:val="6"/>
              </w:rPr>
              <w:t>№ п/п</w:t>
            </w:r>
          </w:p>
        </w:tc>
        <w:tc>
          <w:tcPr>
            <w:tcW w:w="1984" w:type="dxa"/>
          </w:tcPr>
          <w:p w:rsidR="002B34BF" w:rsidRPr="008A7D2A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pacing w:val="6"/>
              </w:rPr>
            </w:pPr>
            <w:r w:rsidRPr="008A7D2A">
              <w:rPr>
                <w:bCs/>
                <w:spacing w:val="6"/>
              </w:rPr>
              <w:t>Год реализации мероприятия по благоустройству</w:t>
            </w:r>
          </w:p>
        </w:tc>
        <w:tc>
          <w:tcPr>
            <w:tcW w:w="1984" w:type="dxa"/>
          </w:tcPr>
          <w:p w:rsidR="002B34BF" w:rsidRPr="008A7D2A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pacing w:val="6"/>
              </w:rPr>
            </w:pPr>
            <w:r w:rsidRPr="008A7D2A">
              <w:rPr>
                <w:bCs/>
                <w:spacing w:val="6"/>
              </w:rPr>
              <w:t>Наименование общественной территории</w:t>
            </w:r>
          </w:p>
        </w:tc>
        <w:tc>
          <w:tcPr>
            <w:tcW w:w="4479" w:type="dxa"/>
          </w:tcPr>
          <w:p w:rsidR="002B34BF" w:rsidRPr="008A7D2A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pacing w:val="6"/>
              </w:rPr>
            </w:pPr>
            <w:r w:rsidRPr="008A7D2A">
              <w:rPr>
                <w:bCs/>
                <w:spacing w:val="6"/>
              </w:rPr>
              <w:t>Местонахождение общественной территории</w:t>
            </w:r>
          </w:p>
        </w:tc>
      </w:tr>
      <w:tr w:rsidR="002B34BF" w:rsidRPr="008A7D2A" w:rsidTr="008A16E6">
        <w:trPr>
          <w:trHeight w:val="13"/>
          <w:jc w:val="center"/>
        </w:trPr>
        <w:tc>
          <w:tcPr>
            <w:tcW w:w="1486" w:type="dxa"/>
          </w:tcPr>
          <w:p w:rsidR="002B34BF" w:rsidRPr="0071081C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pacing w:val="6"/>
              </w:rPr>
            </w:pPr>
            <w:r w:rsidRPr="0071081C">
              <w:rPr>
                <w:spacing w:val="6"/>
              </w:rPr>
              <w:t>1.</w:t>
            </w:r>
          </w:p>
        </w:tc>
        <w:tc>
          <w:tcPr>
            <w:tcW w:w="1984" w:type="dxa"/>
          </w:tcPr>
          <w:p w:rsidR="002B34BF" w:rsidRPr="0071081C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pacing w:val="6"/>
              </w:rPr>
            </w:pPr>
            <w:r w:rsidRPr="0071081C">
              <w:rPr>
                <w:spacing w:val="6"/>
              </w:rPr>
              <w:t>2024 год</w:t>
            </w:r>
          </w:p>
        </w:tc>
        <w:tc>
          <w:tcPr>
            <w:tcW w:w="1984" w:type="dxa"/>
          </w:tcPr>
          <w:p w:rsidR="002B34BF" w:rsidRDefault="00C14721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pacing w:val="6"/>
              </w:rPr>
            </w:pPr>
            <w:r>
              <w:rPr>
                <w:spacing w:val="6"/>
              </w:rPr>
              <w:t>Аллея Памяти</w:t>
            </w:r>
          </w:p>
          <w:p w:rsidR="00A162FD" w:rsidRPr="00C14721" w:rsidRDefault="00A162FD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pacing w:val="6"/>
              </w:rPr>
            </w:pPr>
            <w:bookmarkStart w:id="3" w:name="_GoBack"/>
            <w:bookmarkEnd w:id="3"/>
          </w:p>
        </w:tc>
        <w:tc>
          <w:tcPr>
            <w:tcW w:w="4479" w:type="dxa"/>
          </w:tcPr>
          <w:p w:rsidR="002B34BF" w:rsidRPr="0071081C" w:rsidRDefault="002B34BF" w:rsidP="008A16E6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pacing w:val="6"/>
              </w:rPr>
            </w:pPr>
            <w:r w:rsidRPr="0071081C">
              <w:rPr>
                <w:spacing w:val="6"/>
              </w:rPr>
              <w:t xml:space="preserve">Кировская область, </w:t>
            </w:r>
            <w:proofErr w:type="spellStart"/>
            <w:r w:rsidRPr="0071081C">
              <w:rPr>
                <w:spacing w:val="6"/>
              </w:rPr>
              <w:t>Белохолуницкий</w:t>
            </w:r>
            <w:proofErr w:type="spellEnd"/>
            <w:r w:rsidRPr="0071081C">
              <w:rPr>
                <w:spacing w:val="6"/>
              </w:rPr>
              <w:t xml:space="preserve"> район, «Аллея </w:t>
            </w:r>
            <w:proofErr w:type="gramStart"/>
            <w:r w:rsidRPr="0071081C">
              <w:rPr>
                <w:spacing w:val="6"/>
              </w:rPr>
              <w:t xml:space="preserve">памяти»  </w:t>
            </w:r>
            <w:proofErr w:type="spellStart"/>
            <w:r w:rsidRPr="0071081C">
              <w:rPr>
                <w:spacing w:val="6"/>
              </w:rPr>
              <w:t>п.Дубровка</w:t>
            </w:r>
            <w:proofErr w:type="spellEnd"/>
            <w:proofErr w:type="gramEnd"/>
            <w:r w:rsidRPr="0071081C">
              <w:rPr>
                <w:spacing w:val="6"/>
              </w:rPr>
              <w:t xml:space="preserve">, </w:t>
            </w:r>
            <w:proofErr w:type="spellStart"/>
            <w:r w:rsidRPr="0071081C">
              <w:rPr>
                <w:spacing w:val="6"/>
              </w:rPr>
              <w:t>ул.Ленина</w:t>
            </w:r>
            <w:proofErr w:type="spellEnd"/>
          </w:p>
        </w:tc>
      </w:tr>
    </w:tbl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tabs>
          <w:tab w:val="right" w:pos="0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4BF" w:rsidRPr="008A7D2A" w:rsidRDefault="002B34BF" w:rsidP="002B34BF">
      <w:pPr>
        <w:tabs>
          <w:tab w:val="right" w:pos="0"/>
        </w:tabs>
        <w:spacing w:line="360" w:lineRule="exact"/>
        <w:jc w:val="both"/>
        <w:rPr>
          <w:rFonts w:eastAsia="Calibri"/>
          <w:sz w:val="28"/>
          <w:szCs w:val="28"/>
          <w:lang w:eastAsia="en-US"/>
        </w:rPr>
        <w:sectPr w:rsidR="002B34BF" w:rsidRPr="008A7D2A" w:rsidSect="00762BC6">
          <w:pgSz w:w="11906" w:h="16838"/>
          <w:pgMar w:top="851" w:right="1134" w:bottom="1418" w:left="1701" w:header="709" w:footer="709" w:gutter="0"/>
          <w:cols w:space="708"/>
          <w:titlePg/>
          <w:docGrid w:linePitch="360"/>
        </w:sectPr>
      </w:pPr>
    </w:p>
    <w:p w:rsidR="002B34BF" w:rsidRPr="008A7D2A" w:rsidRDefault="002B34BF" w:rsidP="002B34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14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2552"/>
        <w:gridCol w:w="1843"/>
        <w:gridCol w:w="1701"/>
        <w:gridCol w:w="1701"/>
        <w:gridCol w:w="2268"/>
        <w:gridCol w:w="2976"/>
        <w:gridCol w:w="1626"/>
        <w:gridCol w:w="369"/>
      </w:tblGrid>
      <w:tr w:rsidR="002B34BF" w:rsidRPr="008A7D2A" w:rsidTr="008A16E6">
        <w:trPr>
          <w:gridBefore w:val="1"/>
          <w:wBefore w:w="108" w:type="dxa"/>
          <w:trHeight w:val="480"/>
        </w:trPr>
        <w:tc>
          <w:tcPr>
            <w:tcW w:w="1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Приложение №2</w:t>
            </w:r>
          </w:p>
          <w:p w:rsidR="002B34BF" w:rsidRPr="008A7D2A" w:rsidRDefault="002B34BF" w:rsidP="008A16E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8A7D2A">
              <w:rPr>
                <w:rFonts w:eastAsia="Calibri"/>
                <w:sz w:val="28"/>
                <w:szCs w:val="28"/>
                <w:lang w:eastAsia="en-US"/>
              </w:rPr>
              <w:t>Приложение №3</w:t>
            </w:r>
            <w:r w:rsidRPr="008A7D2A">
              <w:rPr>
                <w:rFonts w:eastAsia="Calibri"/>
                <w:sz w:val="28"/>
                <w:szCs w:val="28"/>
                <w:lang w:eastAsia="en-US"/>
              </w:rPr>
              <w:br/>
              <w:t xml:space="preserve">к муниципальной программе </w:t>
            </w:r>
            <w:r w:rsidRPr="008A7D2A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</w:tr>
      <w:tr w:rsidR="002B34BF" w:rsidRPr="008A7D2A" w:rsidTr="008A16E6">
        <w:trPr>
          <w:gridBefore w:val="1"/>
          <w:wBefore w:w="108" w:type="dxa"/>
          <w:trHeight w:val="263"/>
        </w:trPr>
        <w:tc>
          <w:tcPr>
            <w:tcW w:w="1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F" w:rsidRPr="008A7D2A" w:rsidRDefault="002B34BF" w:rsidP="008A16E6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34BF" w:rsidRPr="008A7D2A" w:rsidTr="008A16E6">
        <w:trPr>
          <w:gridBefore w:val="1"/>
          <w:wBefore w:w="108" w:type="dxa"/>
          <w:trHeight w:val="390"/>
        </w:trPr>
        <w:tc>
          <w:tcPr>
            <w:tcW w:w="15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F" w:rsidRPr="008A7D2A" w:rsidRDefault="002B34BF" w:rsidP="008A16E6">
            <w:pPr>
              <w:shd w:val="clear" w:color="auto" w:fill="FFFFFF"/>
              <w:spacing w:before="720"/>
              <w:jc w:val="center"/>
              <w:rPr>
                <w:sz w:val="28"/>
                <w:szCs w:val="28"/>
              </w:rPr>
            </w:pPr>
            <w:bookmarkStart w:id="4" w:name="_Hlk157690724"/>
            <w:r w:rsidRPr="008A7D2A">
              <w:rPr>
                <w:b/>
                <w:bCs/>
                <w:sz w:val="28"/>
                <w:szCs w:val="28"/>
              </w:rPr>
              <w:t>ПЕРЕЧЕНЬ</w:t>
            </w:r>
          </w:p>
          <w:p w:rsidR="002B34BF" w:rsidRPr="008A7D2A" w:rsidRDefault="002B34BF" w:rsidP="008A16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8A7D2A">
              <w:rPr>
                <w:b/>
                <w:bCs/>
                <w:sz w:val="28"/>
                <w:szCs w:val="28"/>
              </w:rPr>
              <w:t>основных мероприятий муниципальной программы</w:t>
            </w:r>
          </w:p>
          <w:p w:rsidR="002B34BF" w:rsidRPr="008A7D2A" w:rsidRDefault="002B34BF" w:rsidP="008A16E6">
            <w:pPr>
              <w:shd w:val="clear" w:color="auto" w:fill="FFFFFF"/>
              <w:spacing w:after="480"/>
              <w:jc w:val="center"/>
              <w:rPr>
                <w:b/>
                <w:bCs/>
                <w:sz w:val="28"/>
                <w:szCs w:val="28"/>
              </w:rPr>
            </w:pPr>
            <w:r w:rsidRPr="008A7D2A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муниципального образования</w:t>
            </w:r>
            <w:r w:rsidRPr="008A7D2A">
              <w:rPr>
                <w:b/>
                <w:bCs/>
                <w:sz w:val="28"/>
                <w:szCs w:val="28"/>
              </w:rPr>
              <w:br/>
              <w:t>Дубровское сельское поселение Белохолуницкого района Кировской области на 2023-2030 годы»</w:t>
            </w:r>
            <w:bookmarkEnd w:id="4"/>
          </w:p>
          <w:p w:rsidR="002B34BF" w:rsidRPr="008A7D2A" w:rsidRDefault="002B34BF" w:rsidP="008A16E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34BF" w:rsidRPr="008A7D2A" w:rsidTr="008A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  <w:vMerge w:val="restart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402" w:type="dxa"/>
            <w:gridSpan w:val="2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268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Объем финансирования,</w:t>
            </w:r>
          </w:p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976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Основные направления реализации, ожидаемый непосредственный результат (краткое описание)</w:t>
            </w:r>
          </w:p>
        </w:tc>
        <w:tc>
          <w:tcPr>
            <w:tcW w:w="1626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Связь с показателями Программы</w:t>
            </w:r>
          </w:p>
        </w:tc>
      </w:tr>
      <w:tr w:rsidR="002B34BF" w:rsidRPr="008A7D2A" w:rsidTr="008A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  <w:vMerge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701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6" w:type="dxa"/>
            <w:vAlign w:val="center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B34BF" w:rsidRPr="008A7D2A" w:rsidTr="008A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8A7D2A">
              <w:rPr>
                <w:rFonts w:eastAsia="Calibri"/>
                <w:bCs/>
                <w:lang w:eastAsia="en-US"/>
              </w:rPr>
              <w:t>1</w:t>
            </w:r>
            <w:r w:rsidRPr="008A7D2A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Благоустройство дворовых территорий многоквартирных домов</w:t>
            </w:r>
          </w:p>
        </w:tc>
        <w:tc>
          <w:tcPr>
            <w:tcW w:w="1843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2030</w:t>
            </w:r>
          </w:p>
        </w:tc>
        <w:tc>
          <w:tcPr>
            <w:tcW w:w="2268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6" w:type="dxa"/>
          </w:tcPr>
          <w:p w:rsidR="002B34BF" w:rsidRPr="008A7D2A" w:rsidRDefault="002B34BF" w:rsidP="008A16E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626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B34BF" w:rsidRPr="008A7D2A" w:rsidTr="008A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lastRenderedPageBreak/>
              <w:t xml:space="preserve">2. </w:t>
            </w:r>
            <w:r w:rsidRPr="008A7D2A">
              <w:rPr>
                <w:rFonts w:eastAsia="Calibri"/>
                <w:sz w:val="22"/>
                <w:szCs w:val="22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1843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268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1308,200</w:t>
            </w:r>
          </w:p>
        </w:tc>
        <w:tc>
          <w:tcPr>
            <w:tcW w:w="2976" w:type="dxa"/>
          </w:tcPr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Благоустройство общественных территорий</w:t>
            </w:r>
          </w:p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«Аллея Памяти» п. Дубровка, ул. Ленина</w:t>
            </w:r>
          </w:p>
        </w:tc>
        <w:tc>
          <w:tcPr>
            <w:tcW w:w="1626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B34BF" w:rsidRPr="008A7D2A" w:rsidTr="008A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3. Подготовка сведений о границах населенных пунктов муниципального образования Дубровское сельское поселение Белохолуницкого района Кировской области</w:t>
            </w:r>
          </w:p>
        </w:tc>
        <w:tc>
          <w:tcPr>
            <w:tcW w:w="1843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</w:tcPr>
          <w:p w:rsidR="002B34BF" w:rsidRPr="0071081C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71081C">
              <w:rPr>
                <w:rFonts w:eastAsia="Calibri"/>
                <w:lang w:eastAsia="en-US"/>
              </w:rPr>
              <w:t>12100,0</w:t>
            </w:r>
          </w:p>
        </w:tc>
        <w:tc>
          <w:tcPr>
            <w:tcW w:w="2976" w:type="dxa"/>
          </w:tcPr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Описание границ населенных пунктов Дубровского сельского поселения Белохолуницкого района Кировской области</w:t>
            </w:r>
          </w:p>
        </w:tc>
        <w:tc>
          <w:tcPr>
            <w:tcW w:w="1626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B34BF" w:rsidRPr="008A7D2A" w:rsidTr="008A1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9" w:type="dxa"/>
          <w:trHeight w:val="479"/>
        </w:trPr>
        <w:tc>
          <w:tcPr>
            <w:tcW w:w="2660" w:type="dxa"/>
            <w:gridSpan w:val="2"/>
          </w:tcPr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4. Возведение объекта здравоохранения в п. Дубровка Белохолуницкого района Кировской области</w:t>
            </w:r>
          </w:p>
        </w:tc>
        <w:tc>
          <w:tcPr>
            <w:tcW w:w="1843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администрация Дубровского сельского поселения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1" w:type="dxa"/>
          </w:tcPr>
          <w:p w:rsidR="002B34BF" w:rsidRPr="008A7D2A" w:rsidRDefault="002B34BF" w:rsidP="008A16E6">
            <w:pPr>
              <w:tabs>
                <w:tab w:val="left" w:pos="72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68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976" w:type="dxa"/>
          </w:tcPr>
          <w:p w:rsidR="002B34BF" w:rsidRPr="008A7D2A" w:rsidRDefault="002B34BF" w:rsidP="008A16E6">
            <w:pPr>
              <w:spacing w:after="200" w:line="252" w:lineRule="auto"/>
              <w:rPr>
                <w:rFonts w:eastAsia="Calibri"/>
                <w:lang w:eastAsia="en-US"/>
              </w:rPr>
            </w:pPr>
            <w:r w:rsidRPr="008A7D2A">
              <w:rPr>
                <w:rFonts w:eastAsia="Calibri"/>
                <w:lang w:eastAsia="en-US"/>
              </w:rPr>
              <w:t>Возведение объекта здравоохранения</w:t>
            </w:r>
          </w:p>
        </w:tc>
        <w:tc>
          <w:tcPr>
            <w:tcW w:w="1626" w:type="dxa"/>
          </w:tcPr>
          <w:p w:rsidR="002B34BF" w:rsidRPr="008A7D2A" w:rsidRDefault="002B34BF" w:rsidP="008A16E6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2B34BF" w:rsidRPr="008A7D2A" w:rsidRDefault="002B34BF" w:rsidP="002B34BF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6"/>
          <w:sz w:val="28"/>
          <w:szCs w:val="28"/>
        </w:rPr>
      </w:pPr>
    </w:p>
    <w:p w:rsidR="00853CE9" w:rsidRDefault="00853CE9"/>
    <w:sectPr w:rsidR="00853CE9" w:rsidSect="00762BC6">
      <w:pgSz w:w="16838" w:h="11906" w:orient="landscape"/>
      <w:pgMar w:top="170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95" w:rsidRDefault="00F47B95">
      <w:r>
        <w:separator/>
      </w:r>
    </w:p>
  </w:endnote>
  <w:endnote w:type="continuationSeparator" w:id="0">
    <w:p w:rsidR="00F47B95" w:rsidRDefault="00F4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95" w:rsidRDefault="00F47B95">
      <w:r>
        <w:separator/>
      </w:r>
    </w:p>
  </w:footnote>
  <w:footnote w:type="continuationSeparator" w:id="0">
    <w:p w:rsidR="00F47B95" w:rsidRDefault="00F4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29" w:rsidRPr="0015404E" w:rsidRDefault="002B34BF">
    <w:pPr>
      <w:pStyle w:val="a5"/>
      <w:jc w:val="center"/>
      <w:rPr>
        <w:rFonts w:ascii="Times New Roman" w:hAnsi="Times New Roman"/>
        <w:sz w:val="24"/>
        <w:szCs w:val="24"/>
      </w:rPr>
    </w:pPr>
    <w:r w:rsidRPr="0015404E">
      <w:rPr>
        <w:rFonts w:ascii="Times New Roman" w:hAnsi="Times New Roman"/>
        <w:sz w:val="24"/>
        <w:szCs w:val="24"/>
      </w:rPr>
      <w:fldChar w:fldCharType="begin"/>
    </w:r>
    <w:r w:rsidRPr="0015404E">
      <w:rPr>
        <w:rFonts w:ascii="Times New Roman" w:hAnsi="Times New Roman"/>
        <w:sz w:val="24"/>
        <w:szCs w:val="24"/>
      </w:rPr>
      <w:instrText xml:space="preserve"> PAGE   \* MERGEFORMAT </w:instrText>
    </w:r>
    <w:r w:rsidRPr="0015404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15404E">
      <w:rPr>
        <w:rFonts w:ascii="Times New Roman" w:hAnsi="Times New Roman"/>
        <w:sz w:val="24"/>
        <w:szCs w:val="24"/>
      </w:rPr>
      <w:fldChar w:fldCharType="end"/>
    </w:r>
  </w:p>
  <w:p w:rsidR="00445D29" w:rsidRDefault="00F47B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BF"/>
    <w:rsid w:val="002B34BF"/>
    <w:rsid w:val="008000BE"/>
    <w:rsid w:val="00853CE9"/>
    <w:rsid w:val="00A162FD"/>
    <w:rsid w:val="00AD272B"/>
    <w:rsid w:val="00C14721"/>
    <w:rsid w:val="00F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03F7"/>
  <w15:chartTrackingRefBased/>
  <w15:docId w15:val="{A70747C4-9E20-4816-9913-8BE60904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B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B34B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B34BF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B34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2B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47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Spec10</dc:creator>
  <cp:keywords/>
  <dc:description/>
  <cp:lastModifiedBy>UserOK</cp:lastModifiedBy>
  <cp:revision>3</cp:revision>
  <cp:lastPrinted>2024-02-21T08:47:00Z</cp:lastPrinted>
  <dcterms:created xsi:type="dcterms:W3CDTF">2024-02-21T08:45:00Z</dcterms:created>
  <dcterms:modified xsi:type="dcterms:W3CDTF">2024-02-21T08:48:00Z</dcterms:modified>
</cp:coreProperties>
</file>