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7F" w:rsidRPr="00C502D7" w:rsidRDefault="00453C7F" w:rsidP="00453C7F">
      <w:pPr>
        <w:jc w:val="center"/>
        <w:rPr>
          <w:b/>
          <w:sz w:val="28"/>
          <w:szCs w:val="28"/>
        </w:rPr>
      </w:pPr>
      <w:r w:rsidRPr="00C502D7">
        <w:rPr>
          <w:b/>
          <w:sz w:val="28"/>
          <w:szCs w:val="28"/>
        </w:rPr>
        <w:t>ДУБРОВСКАЯ СЕЛЬСКАЯ ДУМА</w:t>
      </w:r>
    </w:p>
    <w:p w:rsidR="00453C7F" w:rsidRPr="00C502D7" w:rsidRDefault="00453C7F" w:rsidP="00453C7F">
      <w:pPr>
        <w:jc w:val="center"/>
        <w:rPr>
          <w:b/>
          <w:sz w:val="28"/>
          <w:szCs w:val="28"/>
        </w:rPr>
      </w:pPr>
      <w:r w:rsidRPr="00C502D7">
        <w:rPr>
          <w:b/>
          <w:sz w:val="28"/>
          <w:szCs w:val="28"/>
        </w:rPr>
        <w:t>БЕЛОХОЛУНИЦКОГО РАЙОНА КИРОВСКОЙ ОБЛАСТИ</w:t>
      </w:r>
    </w:p>
    <w:p w:rsidR="00453C7F" w:rsidRPr="00C502D7" w:rsidRDefault="00453C7F" w:rsidP="00453C7F">
      <w:pPr>
        <w:jc w:val="center"/>
        <w:rPr>
          <w:b/>
          <w:sz w:val="28"/>
          <w:szCs w:val="28"/>
        </w:rPr>
      </w:pPr>
      <w:r w:rsidRPr="00C502D7">
        <w:rPr>
          <w:b/>
          <w:sz w:val="28"/>
          <w:szCs w:val="28"/>
        </w:rPr>
        <w:t>ЧЕТВЕРТОГО СОЗЫВА</w:t>
      </w:r>
    </w:p>
    <w:p w:rsidR="00453C7F" w:rsidRDefault="00453C7F" w:rsidP="00453C7F">
      <w:pPr>
        <w:jc w:val="center"/>
        <w:rPr>
          <w:b/>
          <w:sz w:val="28"/>
          <w:szCs w:val="28"/>
        </w:rPr>
      </w:pPr>
    </w:p>
    <w:p w:rsidR="00453C7F" w:rsidRPr="00FC14E6" w:rsidRDefault="00453C7F" w:rsidP="00453C7F">
      <w:pPr>
        <w:jc w:val="center"/>
        <w:rPr>
          <w:b/>
          <w:sz w:val="28"/>
          <w:szCs w:val="28"/>
        </w:rPr>
      </w:pPr>
      <w:r w:rsidRPr="00FC14E6">
        <w:rPr>
          <w:b/>
          <w:sz w:val="28"/>
          <w:szCs w:val="28"/>
        </w:rPr>
        <w:t>РЕШЕНИЕ</w:t>
      </w:r>
    </w:p>
    <w:p w:rsidR="00453C7F" w:rsidRDefault="00453C7F" w:rsidP="0045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03.02.2020                                                                                                       №135 </w:t>
      </w:r>
    </w:p>
    <w:p w:rsidR="00453C7F" w:rsidRDefault="00453C7F" w:rsidP="00453C7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453C7F" w:rsidRDefault="00453C7F" w:rsidP="00453C7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</w:t>
      </w:r>
    </w:p>
    <w:p w:rsidR="00453C7F" w:rsidRDefault="00453C7F" w:rsidP="00453C7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 депутату Дубровской сельской Думы и</w:t>
      </w:r>
    </w:p>
    <w:p w:rsidR="00453C7F" w:rsidRDefault="00453C7F" w:rsidP="00453C7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главе муниципального образования Дубровское сельское поселение Белохолуницкого района Кировской области  мер ответственности</w:t>
      </w:r>
    </w:p>
    <w:p w:rsidR="00453C7F" w:rsidRDefault="00453C7F" w:rsidP="00453C7F">
      <w:pPr>
        <w:spacing w:before="2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 № 273-ФЗ </w:t>
      </w:r>
      <w:r>
        <w:rPr>
          <w:sz w:val="28"/>
          <w:szCs w:val="28"/>
        </w:rPr>
        <w:br/>
        <w:t>«О противодействии коррупции»,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Дубровского сельского поселения, Дубровская сельская Дума РЕШИЛА:</w:t>
      </w:r>
    </w:p>
    <w:p w:rsidR="00453C7F" w:rsidRDefault="00453C7F" w:rsidP="00453C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принятия решения о применении к депутату Дубровской сельской Думы и главе муниципального образования Дубровское сельское поселение Белохолуницкого района Кировской области мер ответственности согласно приложению.</w:t>
      </w:r>
    </w:p>
    <w:p w:rsidR="00453C7F" w:rsidRDefault="00453C7F" w:rsidP="00453C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453C7F" w:rsidRDefault="00453C7F" w:rsidP="00453C7F">
      <w:pPr>
        <w:spacing w:line="360" w:lineRule="exact"/>
        <w:ind w:firstLine="709"/>
        <w:jc w:val="both"/>
        <w:rPr>
          <w:sz w:val="28"/>
          <w:szCs w:val="28"/>
        </w:rPr>
      </w:pPr>
    </w:p>
    <w:p w:rsidR="00453C7F" w:rsidRDefault="00453C7F" w:rsidP="00453C7F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453C7F" w:rsidRDefault="00453C7F" w:rsidP="00453C7F">
      <w:pPr>
        <w:rPr>
          <w:sz w:val="28"/>
          <w:szCs w:val="28"/>
        </w:rPr>
      </w:pPr>
    </w:p>
    <w:p w:rsidR="00453C7F" w:rsidRDefault="00453C7F" w:rsidP="00453C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453C7F" w:rsidRDefault="00453C7F" w:rsidP="00453C7F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Н.А. Широкова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53C7F" w:rsidRDefault="00453C7F" w:rsidP="00453C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453C7F" w:rsidRDefault="00453C7F" w:rsidP="00453C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В.В. Вдовкин</w:t>
      </w:r>
    </w:p>
    <w:p w:rsidR="00453C7F" w:rsidRDefault="00453C7F" w:rsidP="00453C7F">
      <w:pPr>
        <w:jc w:val="both"/>
        <w:rPr>
          <w:sz w:val="28"/>
          <w:szCs w:val="28"/>
        </w:rPr>
      </w:pPr>
    </w:p>
    <w:p w:rsidR="00453C7F" w:rsidRDefault="00453C7F" w:rsidP="00453C7F">
      <w:pPr>
        <w:jc w:val="both"/>
        <w:rPr>
          <w:sz w:val="28"/>
          <w:szCs w:val="28"/>
        </w:rPr>
      </w:pPr>
    </w:p>
    <w:p w:rsidR="00453C7F" w:rsidRDefault="00453C7F" w:rsidP="0045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453C7F" w:rsidRDefault="00453C7F" w:rsidP="00453C7F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4"/>
            <w:b/>
            <w:sz w:val="28"/>
            <w:szCs w:val="28"/>
          </w:rPr>
          <w:t>www.bhregion.ru</w:t>
        </w:r>
      </w:hyperlink>
    </w:p>
    <w:p w:rsidR="00453C7F" w:rsidRDefault="00453C7F" w:rsidP="00453C7F">
      <w:pPr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Утвержден </w:t>
      </w:r>
    </w:p>
    <w:p w:rsidR="00453C7F" w:rsidRDefault="00453C7F" w:rsidP="00453C7F">
      <w:pPr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решением Дубровской сельской Думы</w:t>
      </w:r>
    </w:p>
    <w:p w:rsidR="00453C7F" w:rsidRDefault="00453C7F" w:rsidP="00453C7F">
      <w:pPr>
        <w:ind w:firstLine="4275"/>
        <w:rPr>
          <w:rStyle w:val="1"/>
          <w:sz w:val="28"/>
          <w:szCs w:val="28"/>
        </w:rPr>
      </w:pPr>
    </w:p>
    <w:p w:rsidR="00453C7F" w:rsidRDefault="00453C7F" w:rsidP="00453C7F">
      <w:pPr>
        <w:ind w:firstLine="427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 03.02. 2020  №135</w:t>
      </w:r>
    </w:p>
    <w:p w:rsidR="00453C7F" w:rsidRDefault="00453C7F" w:rsidP="00453C7F">
      <w:pPr>
        <w:spacing w:before="720"/>
        <w:jc w:val="center"/>
        <w:rPr>
          <w:b/>
        </w:rPr>
      </w:pPr>
      <w:r>
        <w:rPr>
          <w:b/>
          <w:sz w:val="28"/>
          <w:szCs w:val="28"/>
        </w:rPr>
        <w:t>ПОРЯДОК</w:t>
      </w:r>
    </w:p>
    <w:p w:rsidR="00453C7F" w:rsidRDefault="00453C7F" w:rsidP="00453C7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к депутату </w:t>
      </w:r>
    </w:p>
    <w:p w:rsidR="00453C7F" w:rsidRDefault="00453C7F" w:rsidP="00453C7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Дубровской сельской  Думы и главе муниципального образования Дубровское сельское поселение Белохолуницкого района</w:t>
      </w:r>
    </w:p>
    <w:p w:rsidR="00453C7F" w:rsidRDefault="00453C7F" w:rsidP="00453C7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Кировской области  мер ответственности </w:t>
      </w:r>
    </w:p>
    <w:p w:rsidR="00453C7F" w:rsidRDefault="00453C7F" w:rsidP="00453C7F">
      <w:pPr>
        <w:shd w:val="clear" w:color="auto" w:fill="FFFFFF"/>
        <w:spacing w:before="480" w:line="360" w:lineRule="auto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принятия решения о </w:t>
      </w:r>
      <w:r>
        <w:rPr>
          <w:bCs/>
          <w:color w:val="000000"/>
          <w:spacing w:val="1"/>
          <w:sz w:val="28"/>
          <w:szCs w:val="28"/>
        </w:rPr>
        <w:t xml:space="preserve">применении </w:t>
      </w:r>
      <w:r>
        <w:rPr>
          <w:sz w:val="28"/>
          <w:szCs w:val="28"/>
        </w:rPr>
        <w:t>к депутату Дубровской сельской Думы и главе муниципального образования Дубровское сельское поселение Белохолуницкого района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должностное лицо) мер ответственности (далее – Порядок) определяется порядок принятия решения о применении к должностному лицу, </w:t>
      </w:r>
      <w:r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сведения о доходах, расходах, об</w:t>
      </w:r>
      <w:proofErr w:type="gramEnd"/>
      <w:r>
        <w:rPr>
          <w:rStyle w:val="1"/>
          <w:rFonts w:eastAsia="Arial"/>
          <w:sz w:val="28"/>
          <w:szCs w:val="28"/>
        </w:rPr>
        <w:t xml:space="preserve"> </w:t>
      </w:r>
      <w:proofErr w:type="gramStart"/>
      <w:r>
        <w:rPr>
          <w:rStyle w:val="1"/>
          <w:rFonts w:eastAsia="Arial"/>
          <w:sz w:val="28"/>
          <w:szCs w:val="28"/>
        </w:rPr>
        <w:t>имуществе</w:t>
      </w:r>
      <w:proofErr w:type="gramEnd"/>
      <w:r>
        <w:rPr>
          <w:rStyle w:val="1"/>
          <w:rFonts w:eastAsia="Arial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53C7F" w:rsidRDefault="00453C7F" w:rsidP="00453C7F">
      <w:pPr>
        <w:spacing w:line="360" w:lineRule="auto"/>
        <w:ind w:firstLine="709"/>
        <w:jc w:val="both"/>
        <w:rPr>
          <w:rStyle w:val="1"/>
          <w:rFonts w:eastAsia="Arial"/>
        </w:rPr>
      </w:pPr>
      <w:r>
        <w:rPr>
          <w:rStyle w:val="1"/>
          <w:rFonts w:eastAsia="Arial"/>
          <w:sz w:val="28"/>
          <w:szCs w:val="28"/>
        </w:rPr>
        <w:t xml:space="preserve">2. </w:t>
      </w:r>
      <w:proofErr w:type="gramStart"/>
      <w:r>
        <w:rPr>
          <w:rStyle w:val="1"/>
          <w:rFonts w:eastAsia="Arial"/>
          <w:sz w:val="28"/>
          <w:szCs w:val="28"/>
        </w:rPr>
        <w:t xml:space="preserve">К должностному лицу, представившему недостоверные </w:t>
      </w:r>
      <w:r>
        <w:rPr>
          <w:rStyle w:val="1"/>
          <w:rFonts w:eastAsia="Arial"/>
          <w:sz w:val="28"/>
          <w:szCs w:val="28"/>
        </w:rPr>
        <w:br/>
        <w:t xml:space="preserve">или неполные сведения о своих доходах, расходах, об имуществе </w:t>
      </w:r>
      <w:r>
        <w:rPr>
          <w:rStyle w:val="1"/>
          <w:rFonts w:eastAsia="Arial"/>
          <w:sz w:val="28"/>
          <w:szCs w:val="28"/>
        </w:rPr>
        <w:br/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r>
        <w:rPr>
          <w:rFonts w:eastAsia="Arial"/>
          <w:sz w:val="28"/>
          <w:szCs w:val="28"/>
        </w:rPr>
        <w:t>частью 7.3-1 статьи 40 Федерального закона от 06.10.2003 № 131-ФЗ «Об общих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gramStart"/>
      <w:r>
        <w:rPr>
          <w:rFonts w:eastAsia="Arial"/>
          <w:sz w:val="28"/>
          <w:szCs w:val="28"/>
        </w:rPr>
        <w:t>принципах</w:t>
      </w:r>
      <w:proofErr w:type="gramEnd"/>
      <w:r>
        <w:rPr>
          <w:rFonts w:eastAsia="Arial"/>
          <w:sz w:val="28"/>
          <w:szCs w:val="28"/>
        </w:rPr>
        <w:t xml:space="preserve"> организации местного самоуправления в Российской Федерации», частью 7.3-1 статьи 20 </w:t>
      </w:r>
      <w:r>
        <w:rPr>
          <w:sz w:val="28"/>
          <w:szCs w:val="28"/>
        </w:rPr>
        <w:t xml:space="preserve">Закона Кировской области от 29.12.2004 № 292-ЗО «О местном самоуправлении в Кировской области» </w:t>
      </w:r>
      <w:r>
        <w:rPr>
          <w:rFonts w:eastAsia="Arial"/>
          <w:sz w:val="28"/>
          <w:szCs w:val="28"/>
        </w:rPr>
        <w:t>(далее – меры ответственности)</w:t>
      </w:r>
      <w:r>
        <w:rPr>
          <w:rStyle w:val="1"/>
          <w:rFonts w:eastAsia="Arial"/>
          <w:sz w:val="28"/>
          <w:szCs w:val="28"/>
        </w:rPr>
        <w:t>:</w:t>
      </w:r>
    </w:p>
    <w:p w:rsidR="00453C7F" w:rsidRDefault="00453C7F" w:rsidP="00453C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1) предупреждение;</w:t>
      </w:r>
    </w:p>
    <w:p w:rsidR="00453C7F" w:rsidRDefault="00453C7F" w:rsidP="00453C7F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53C7F" w:rsidRDefault="00453C7F" w:rsidP="00453C7F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освобождение от осуществления полномочий на постоянной основе </w:t>
      </w:r>
      <w:r>
        <w:rPr>
          <w:color w:val="000000"/>
          <w:sz w:val="28"/>
          <w:szCs w:val="28"/>
        </w:rPr>
        <w:br/>
        <w:t xml:space="preserve">с лишением права осуществлять полномочия на постоянной основе </w:t>
      </w:r>
      <w:r>
        <w:rPr>
          <w:color w:val="000000"/>
          <w:sz w:val="28"/>
          <w:szCs w:val="28"/>
        </w:rPr>
        <w:br/>
        <w:t>до прекращения срока его полномочий;</w:t>
      </w:r>
    </w:p>
    <w:p w:rsidR="00453C7F" w:rsidRDefault="00453C7F" w:rsidP="00453C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color w:val="000000"/>
          <w:sz w:val="28"/>
          <w:szCs w:val="28"/>
        </w:rPr>
        <w:br/>
        <w:t>до прекращения срока его полномочий;</w:t>
      </w:r>
    </w:p>
    <w:p w:rsidR="00453C7F" w:rsidRDefault="00453C7F" w:rsidP="00453C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453C7F" w:rsidRDefault="00453C7F" w:rsidP="00453C7F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Решение о применении к должностному лицу мер ответственности принимается представительным органом муниципального образования после проведения проверки достоверности и полноты сведений о доходах, расходах, об имуществе и обязательствах имущественного характера.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 (далее – заявление Губернатора Кировской области), предусмотренных пунктом 2 настоящего Порядка.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Представительный орган муниципального образования обязан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</w:t>
      </w:r>
      <w:r>
        <w:rPr>
          <w:rFonts w:eastAsia="Calibri"/>
          <w:sz w:val="28"/>
          <w:szCs w:val="28"/>
          <w:lang w:eastAsia="en-US"/>
        </w:rPr>
        <w:lastRenderedPageBreak/>
        <w:t>не позднее чем через 3 месяца со дня поступления в представительный орган муниципального образования данного заявления.</w:t>
      </w:r>
      <w:proofErr w:type="gramEnd"/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рассмотрении заявления Губернатора Кировской области представительный орган муниципального образования принимает решение </w:t>
      </w:r>
      <w:r>
        <w:rPr>
          <w:rFonts w:eastAsia="Calibri"/>
          <w:sz w:val="28"/>
          <w:szCs w:val="28"/>
          <w:lang w:eastAsia="en-US"/>
        </w:rPr>
        <w:br/>
        <w:t xml:space="preserve">о применении к должностному лицу мер ответственности </w:t>
      </w:r>
      <w:r>
        <w:rPr>
          <w:rFonts w:eastAsia="Calibri"/>
          <w:sz w:val="28"/>
          <w:szCs w:val="28"/>
          <w:lang w:eastAsia="en-US"/>
        </w:rPr>
        <w:br/>
        <w:t>или об отказе в применении к должностному лицу указанных мер ответственности.</w:t>
      </w:r>
    </w:p>
    <w:p w:rsidR="00453C7F" w:rsidRDefault="00453C7F" w:rsidP="00453C7F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6. Решением представительного органа муниципального образования создается рабочая группа, состоящая не менее чем из5 депутатов, которая предварительно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формирует предложения по применению мер ответственности.</w:t>
      </w:r>
    </w:p>
    <w:p w:rsidR="00453C7F" w:rsidRDefault="00453C7F" w:rsidP="00453C7F">
      <w:pPr>
        <w:spacing w:line="360" w:lineRule="auto"/>
        <w:ind w:hanging="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  <w:t>Персональный состав рабочей группы формируется 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453C7F" w:rsidRDefault="00453C7F" w:rsidP="00453C7F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7. Должностному лицу, в отношении которого на заседании </w:t>
      </w:r>
      <w:r w:rsidRPr="00FA60F9">
        <w:rPr>
          <w:rFonts w:eastAsia="Arial"/>
          <w:sz w:val="28"/>
          <w:szCs w:val="28"/>
        </w:rPr>
        <w:t>Дубровской</w:t>
      </w:r>
      <w:r>
        <w:rPr>
          <w:rFonts w:eastAsia="Arial"/>
          <w:sz w:val="28"/>
          <w:szCs w:val="28"/>
        </w:rPr>
        <w:t xml:space="preserve"> сельской Думы рассматривается вопрос о применении мер ответственности, предоставляется слово для выступления.</w:t>
      </w:r>
    </w:p>
    <w:p w:rsidR="00453C7F" w:rsidRDefault="00453C7F" w:rsidP="00453C7F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8. Решение </w:t>
      </w:r>
      <w:r w:rsidRPr="00FA60F9">
        <w:rPr>
          <w:rFonts w:eastAsia="Arial"/>
          <w:sz w:val="28"/>
          <w:szCs w:val="28"/>
        </w:rPr>
        <w:t>Дубровской</w:t>
      </w:r>
      <w:r>
        <w:rPr>
          <w:rFonts w:eastAsia="Arial"/>
          <w:sz w:val="28"/>
          <w:szCs w:val="28"/>
        </w:rPr>
        <w:t xml:space="preserve"> сельской Думы о применении мер ответственности к должностному лицу принимается большинством голосов от установленной численности депутатов, тайным голосованием и подписывается председателем Дубровской сельской Думы.</w:t>
      </w:r>
    </w:p>
    <w:p w:rsidR="00453C7F" w:rsidRDefault="00453C7F" w:rsidP="00453C7F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="Arial"/>
          <w:sz w:val="28"/>
          <w:szCs w:val="28"/>
        </w:rPr>
        <w:t xml:space="preserve">9. В случае принятия решения о применении мер ответственности к председателю </w:t>
      </w:r>
      <w:r w:rsidRPr="00FA60F9">
        <w:rPr>
          <w:rFonts w:eastAsia="Arial"/>
          <w:sz w:val="28"/>
          <w:szCs w:val="28"/>
        </w:rPr>
        <w:t xml:space="preserve">Дубровской </w:t>
      </w:r>
      <w:r>
        <w:rPr>
          <w:rFonts w:eastAsia="Arial"/>
          <w:sz w:val="28"/>
          <w:szCs w:val="28"/>
        </w:rPr>
        <w:t xml:space="preserve">сельской  Думы данное решение подписывается депутатом, председательствующим </w:t>
      </w:r>
      <w:bookmarkStart w:id="0" w:name="_GoBack"/>
      <w:bookmarkEnd w:id="0"/>
      <w:r>
        <w:rPr>
          <w:rFonts w:eastAsia="Arial"/>
          <w:sz w:val="28"/>
          <w:szCs w:val="28"/>
        </w:rPr>
        <w:t xml:space="preserve">на заседании </w:t>
      </w:r>
      <w:r w:rsidRPr="00FA60F9">
        <w:rPr>
          <w:rFonts w:eastAsia="Arial"/>
          <w:sz w:val="28"/>
          <w:szCs w:val="28"/>
        </w:rPr>
        <w:t>Дубровской</w:t>
      </w:r>
      <w:r>
        <w:rPr>
          <w:rFonts w:eastAsia="Arial"/>
          <w:sz w:val="28"/>
          <w:szCs w:val="28"/>
        </w:rPr>
        <w:t xml:space="preserve"> сельской  Думы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При принятии решения о применении к должностному лицу мер ответственности представительным органом муниципального образования учитываются следующие обстоятельства: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нарушение лицом требований законодательства о противодействии коррупции впервые или неоднократно;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наличие смягчающих обстоятельств, к которым относятся: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проверки;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содействие </w:t>
      </w:r>
      <w:proofErr w:type="gramStart"/>
      <w:r>
        <w:rPr>
          <w:rFonts w:eastAsia="Calibri"/>
          <w:sz w:val="28"/>
          <w:szCs w:val="28"/>
          <w:lang w:eastAsia="en-US"/>
        </w:rPr>
        <w:t>лицом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осуществляемым в ходе проверки мероприятиям, направленным на всестороннее изучение предмета проверки;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иные обстоятельства, свидетельствующие о несущественности допущенных лицом нарушений.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>Решение о применении мер ответственности 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 сведений о доходах, об имуществе</w:t>
      </w:r>
      <w:r>
        <w:rPr>
          <w:rFonts w:eastAsia="Arial"/>
          <w:sz w:val="28"/>
          <w:szCs w:val="28"/>
        </w:rPr>
        <w:br/>
        <w:t>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В случае принятия представительным органом муниципального образования по результатам </w:t>
      </w:r>
      <w:proofErr w:type="gramStart"/>
      <w:r>
        <w:rPr>
          <w:rFonts w:eastAsia="Calibri"/>
          <w:sz w:val="28"/>
          <w:szCs w:val="28"/>
          <w:lang w:eastAsia="en-US"/>
        </w:rPr>
        <w:t>рассмотрения заявления Губернатора Кировской области решения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 отказе в применении к должностному лицу мер ответственности, указанное решение должно быть мотивировано.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Решение представительного органа муниципального образования по результатам рассмотрения заявления Губернатора Кировской области в течение 5 дней со дня его принятия направляется должностному лицу, </w:t>
      </w:r>
      <w:r>
        <w:rPr>
          <w:rFonts w:eastAsia="Calibri"/>
          <w:sz w:val="28"/>
          <w:szCs w:val="28"/>
          <w:lang w:eastAsia="en-US"/>
        </w:rPr>
        <w:br/>
        <w:t xml:space="preserve">а также Губернатору Кировской области. 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Информация о принятом решении размещается на официальном сайте администрации Белохолуницкого муниципального района Кировской области в информационно-телекоммуникационной сети «Интернет»                с указанием фамилии, имени, отчества и должности лица, привлеченного         к ответственности, вида нарушения, меры ответственности, органа, принявшего решение о применении меры ответственности.</w:t>
      </w:r>
    </w:p>
    <w:p w:rsidR="00453C7F" w:rsidRDefault="00453C7F" w:rsidP="00453C7F">
      <w:pPr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___________</w:t>
      </w:r>
    </w:p>
    <w:p w:rsidR="00750D3D" w:rsidRDefault="00750D3D"/>
    <w:sectPr w:rsidR="00750D3D" w:rsidSect="0075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7F"/>
    <w:rsid w:val="00453C7F"/>
    <w:rsid w:val="007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3C7F"/>
    <w:rPr>
      <w:color w:val="0000FF"/>
      <w:u w:val="single"/>
    </w:rPr>
  </w:style>
  <w:style w:type="character" w:customStyle="1" w:styleId="1">
    <w:name w:val="Основной шрифт абзаца1"/>
    <w:rsid w:val="00453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2023-02-08T06:43:00Z</dcterms:created>
  <dcterms:modified xsi:type="dcterms:W3CDTF">2023-02-08T06:43:00Z</dcterms:modified>
</cp:coreProperties>
</file>