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B663E8" w14:textId="77777777" w:rsidR="004960BA" w:rsidRPr="004C3896" w:rsidRDefault="004960BA" w:rsidP="004960BA">
      <w:pPr>
        <w:autoSpaceDE w:val="0"/>
        <w:autoSpaceDN w:val="0"/>
        <w:adjustRightInd w:val="0"/>
        <w:spacing w:before="360"/>
        <w:jc w:val="center"/>
        <w:rPr>
          <w:b/>
          <w:sz w:val="28"/>
          <w:szCs w:val="28"/>
        </w:rPr>
      </w:pPr>
      <w:r w:rsidRPr="004C3896">
        <w:rPr>
          <w:b/>
          <w:sz w:val="28"/>
          <w:szCs w:val="28"/>
        </w:rPr>
        <w:t xml:space="preserve">АДМИНИСТРАЦИЯ </w:t>
      </w:r>
    </w:p>
    <w:p w14:paraId="3823A78E" w14:textId="77777777" w:rsidR="004960BA" w:rsidRPr="004C3896" w:rsidRDefault="004960BA" w:rsidP="004960B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ДУБРОВСКОГО</w:t>
      </w:r>
      <w:r w:rsidRPr="004C3896">
        <w:rPr>
          <w:b/>
          <w:sz w:val="28"/>
          <w:szCs w:val="28"/>
        </w:rPr>
        <w:t xml:space="preserve"> СЕЛЬСКОГО ПОСЕЛЕНИЯ</w:t>
      </w:r>
    </w:p>
    <w:p w14:paraId="4ADFB81E" w14:textId="77777777" w:rsidR="004960BA" w:rsidRPr="004C3896" w:rsidRDefault="004960BA" w:rsidP="004960B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C3896">
        <w:rPr>
          <w:b/>
          <w:sz w:val="28"/>
          <w:szCs w:val="28"/>
        </w:rPr>
        <w:t xml:space="preserve">БЕЛОХОЛУНИЦКОГО РАЙОНА </w:t>
      </w:r>
    </w:p>
    <w:p w14:paraId="03A74652" w14:textId="77777777" w:rsidR="004960BA" w:rsidRPr="004C3896" w:rsidRDefault="004960BA" w:rsidP="004960B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C3896">
        <w:rPr>
          <w:b/>
          <w:sz w:val="28"/>
          <w:szCs w:val="28"/>
        </w:rPr>
        <w:t>КИРОВСКОЙ ОБЛАСТИ</w:t>
      </w:r>
    </w:p>
    <w:p w14:paraId="43416F16" w14:textId="77777777" w:rsidR="004960BA" w:rsidRDefault="004960BA" w:rsidP="004960BA">
      <w:pPr>
        <w:pStyle w:val="ConsPlusTitle"/>
        <w:widowControl/>
        <w:jc w:val="center"/>
      </w:pPr>
    </w:p>
    <w:p w14:paraId="404F7AC8" w14:textId="77777777" w:rsidR="004960BA" w:rsidRPr="004C3896" w:rsidRDefault="004960BA" w:rsidP="004960BA">
      <w:pPr>
        <w:pStyle w:val="ConsPlusTitle"/>
        <w:widowControl/>
        <w:jc w:val="center"/>
        <w:rPr>
          <w:b w:val="0"/>
          <w:sz w:val="32"/>
          <w:szCs w:val="32"/>
        </w:rPr>
      </w:pPr>
      <w:r w:rsidRPr="004C3896">
        <w:rPr>
          <w:sz w:val="32"/>
          <w:szCs w:val="32"/>
        </w:rPr>
        <w:t>ПОСТАНОВЛЕНИЕ</w:t>
      </w:r>
    </w:p>
    <w:p w14:paraId="442611B0" w14:textId="77777777" w:rsidR="004960BA" w:rsidRPr="004C3896" w:rsidRDefault="004960BA" w:rsidP="004960BA">
      <w:pPr>
        <w:pStyle w:val="ConsPlusTitle"/>
        <w:widowControl/>
        <w:jc w:val="center"/>
        <w:rPr>
          <w:b w:val="0"/>
          <w:sz w:val="28"/>
          <w:szCs w:val="28"/>
        </w:rPr>
      </w:pPr>
    </w:p>
    <w:p w14:paraId="03816E46" w14:textId="77777777" w:rsidR="004960BA" w:rsidRPr="004C3896" w:rsidRDefault="004960BA" w:rsidP="004960BA">
      <w:pPr>
        <w:pStyle w:val="ConsPlusTitle"/>
        <w:widowControl/>
        <w:jc w:val="center"/>
        <w:rPr>
          <w:sz w:val="32"/>
          <w:szCs w:val="32"/>
        </w:rPr>
      </w:pPr>
    </w:p>
    <w:p w14:paraId="17702509" w14:textId="22194F23" w:rsidR="004960BA" w:rsidRPr="00244351" w:rsidRDefault="004960BA" w:rsidP="004960BA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30.01.2024</w:t>
      </w:r>
      <w:r w:rsidRPr="00244351">
        <w:rPr>
          <w:b w:val="0"/>
          <w:sz w:val="28"/>
          <w:szCs w:val="28"/>
        </w:rPr>
        <w:t xml:space="preserve">                                                                                                   </w:t>
      </w:r>
      <w:r>
        <w:rPr>
          <w:b w:val="0"/>
          <w:sz w:val="28"/>
          <w:szCs w:val="28"/>
        </w:rPr>
        <w:t xml:space="preserve">  № </w:t>
      </w:r>
      <w:r w:rsidR="00445D29">
        <w:rPr>
          <w:b w:val="0"/>
          <w:sz w:val="28"/>
          <w:szCs w:val="28"/>
        </w:rPr>
        <w:t>12</w:t>
      </w:r>
      <w:r>
        <w:rPr>
          <w:b w:val="0"/>
          <w:sz w:val="28"/>
          <w:szCs w:val="28"/>
        </w:rPr>
        <w:t>-П</w:t>
      </w:r>
    </w:p>
    <w:p w14:paraId="44498730" w14:textId="77777777" w:rsidR="004960BA" w:rsidRPr="00244351" w:rsidRDefault="004960BA" w:rsidP="004960BA">
      <w:pPr>
        <w:pStyle w:val="ConsPlusTitle"/>
        <w:widowControl/>
        <w:spacing w:after="360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пос. Дубровка</w:t>
      </w:r>
    </w:p>
    <w:p w14:paraId="53D409C3" w14:textId="77777777" w:rsidR="004960BA" w:rsidRPr="004C3896" w:rsidRDefault="004960BA" w:rsidP="004960BA">
      <w:pPr>
        <w:pStyle w:val="ConsPlusTitle"/>
        <w:widowControl/>
        <w:jc w:val="center"/>
      </w:pPr>
    </w:p>
    <w:p w14:paraId="08876911" w14:textId="77777777" w:rsidR="004960BA" w:rsidRPr="00F4774E" w:rsidRDefault="004960BA" w:rsidP="004960BA">
      <w:pPr>
        <w:tabs>
          <w:tab w:val="left" w:pos="7797"/>
        </w:tabs>
        <w:jc w:val="center"/>
        <w:rPr>
          <w:rFonts w:eastAsia="Calibri"/>
          <w:b/>
          <w:sz w:val="28"/>
          <w:szCs w:val="28"/>
          <w:lang w:eastAsia="en-US"/>
        </w:rPr>
      </w:pPr>
      <w:bookmarkStart w:id="0" w:name="_GoBack"/>
      <w:r w:rsidRPr="00F4774E">
        <w:rPr>
          <w:rFonts w:eastAsia="Calibri"/>
          <w:b/>
          <w:sz w:val="28"/>
          <w:szCs w:val="28"/>
          <w:lang w:eastAsia="en-US"/>
        </w:rPr>
        <w:t xml:space="preserve">О внесении изменений в постановление администрации </w:t>
      </w:r>
    </w:p>
    <w:p w14:paraId="703C0188" w14:textId="2ECD6B4F" w:rsidR="00D80C79" w:rsidRPr="00D80C79" w:rsidRDefault="004960BA" w:rsidP="00D80C79">
      <w:pPr>
        <w:tabs>
          <w:tab w:val="left" w:pos="7797"/>
        </w:tabs>
        <w:spacing w:after="480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Дубровского </w:t>
      </w:r>
      <w:r w:rsidRPr="00F4774E">
        <w:rPr>
          <w:rFonts w:eastAsia="Calibri"/>
          <w:b/>
          <w:sz w:val="28"/>
          <w:szCs w:val="28"/>
          <w:lang w:eastAsia="en-US"/>
        </w:rPr>
        <w:t xml:space="preserve">сельского поселения от </w:t>
      </w:r>
      <w:r w:rsidR="009E44E0">
        <w:rPr>
          <w:rFonts w:eastAsia="Calibri"/>
          <w:b/>
          <w:bCs/>
          <w:sz w:val="28"/>
          <w:szCs w:val="28"/>
          <w:lang w:eastAsia="en-US"/>
        </w:rPr>
        <w:t>28.12.2022 №94-П</w:t>
      </w:r>
    </w:p>
    <w:bookmarkEnd w:id="0"/>
    <w:p w14:paraId="3475D120" w14:textId="7C656FE4" w:rsidR="004960BA" w:rsidRDefault="004960BA" w:rsidP="00D80C79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205503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Уставом Дубровского сельского поселения Белохолуницкого района </w:t>
      </w:r>
      <w:r w:rsidRPr="00205503">
        <w:rPr>
          <w:color w:val="000000"/>
          <w:spacing w:val="1"/>
          <w:sz w:val="28"/>
          <w:szCs w:val="28"/>
        </w:rPr>
        <w:t xml:space="preserve">администрация </w:t>
      </w:r>
      <w:r>
        <w:rPr>
          <w:color w:val="000000"/>
          <w:spacing w:val="1"/>
          <w:sz w:val="28"/>
          <w:szCs w:val="28"/>
        </w:rPr>
        <w:t>Дубровского сельского поселения</w:t>
      </w:r>
      <w:r w:rsidRPr="00205503">
        <w:rPr>
          <w:color w:val="000000"/>
          <w:spacing w:val="1"/>
          <w:sz w:val="28"/>
          <w:szCs w:val="28"/>
        </w:rPr>
        <w:t xml:space="preserve"> ПОСТАНОВЛЯЕТ</w:t>
      </w:r>
      <w:r w:rsidRPr="00205503">
        <w:rPr>
          <w:sz w:val="28"/>
          <w:szCs w:val="28"/>
        </w:rPr>
        <w:t>:</w:t>
      </w:r>
    </w:p>
    <w:p w14:paraId="1ED1F9F4" w14:textId="1036D1D7" w:rsidR="004960BA" w:rsidRDefault="004960BA" w:rsidP="00D80C79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205503">
        <w:rPr>
          <w:sz w:val="28"/>
          <w:szCs w:val="28"/>
        </w:rPr>
        <w:t>1.</w:t>
      </w:r>
      <w:r>
        <w:rPr>
          <w:sz w:val="28"/>
          <w:szCs w:val="28"/>
        </w:rPr>
        <w:t xml:space="preserve"> Внести изменения в постановление администрации Дубровского сельского поселения от </w:t>
      </w:r>
      <w:r w:rsidR="009E44E0">
        <w:rPr>
          <w:sz w:val="28"/>
          <w:szCs w:val="28"/>
        </w:rPr>
        <w:t>28.12.2022</w:t>
      </w:r>
      <w:r>
        <w:rPr>
          <w:sz w:val="28"/>
          <w:szCs w:val="28"/>
        </w:rPr>
        <w:t xml:space="preserve"> № </w:t>
      </w:r>
      <w:r w:rsidR="009E44E0">
        <w:rPr>
          <w:sz w:val="28"/>
          <w:szCs w:val="28"/>
        </w:rPr>
        <w:t>94</w:t>
      </w:r>
      <w:r>
        <w:rPr>
          <w:sz w:val="28"/>
          <w:szCs w:val="28"/>
        </w:rPr>
        <w:t>-П «Об утверждении муниципальной программы «</w:t>
      </w:r>
      <w:bookmarkStart w:id="1" w:name="_Hlk157689221"/>
      <w:r w:rsidR="009E44E0">
        <w:rPr>
          <w:sz w:val="28"/>
          <w:szCs w:val="28"/>
        </w:rPr>
        <w:t>Формирование современной городской среды на территории муниципального образования Дубровское сельское поселение Белохолуницкого района Кировской области</w:t>
      </w:r>
      <w:bookmarkEnd w:id="1"/>
      <w:r>
        <w:rPr>
          <w:sz w:val="28"/>
          <w:szCs w:val="28"/>
        </w:rPr>
        <w:t>»</w:t>
      </w:r>
      <w:r>
        <w:rPr>
          <w:color w:val="000000"/>
          <w:spacing w:val="-2"/>
          <w:sz w:val="28"/>
          <w:szCs w:val="28"/>
        </w:rPr>
        <w:t xml:space="preserve"> </w:t>
      </w:r>
      <w:r w:rsidR="009E44E0">
        <w:rPr>
          <w:color w:val="000000"/>
          <w:spacing w:val="-2"/>
          <w:sz w:val="28"/>
          <w:szCs w:val="28"/>
        </w:rPr>
        <w:t xml:space="preserve"> на 2023 -2030 годы</w:t>
      </w:r>
      <w:r w:rsidR="003E4169">
        <w:rPr>
          <w:color w:val="000000"/>
          <w:spacing w:val="-2"/>
          <w:sz w:val="28"/>
          <w:szCs w:val="28"/>
        </w:rPr>
        <w:t>»</w:t>
      </w:r>
      <w:r w:rsidR="009E44E0">
        <w:rPr>
          <w:color w:val="000000"/>
          <w:spacing w:val="-2"/>
          <w:sz w:val="28"/>
          <w:szCs w:val="28"/>
        </w:rPr>
        <w:t xml:space="preserve">, </w:t>
      </w:r>
      <w:r>
        <w:rPr>
          <w:color w:val="000000"/>
          <w:spacing w:val="-2"/>
          <w:sz w:val="28"/>
          <w:szCs w:val="28"/>
        </w:rPr>
        <w:t xml:space="preserve">утвердив изменения  в муниципальной программе </w:t>
      </w:r>
      <w:r w:rsidR="00952447">
        <w:rPr>
          <w:color w:val="000000"/>
          <w:spacing w:val="-2"/>
          <w:sz w:val="28"/>
          <w:szCs w:val="28"/>
        </w:rPr>
        <w:t xml:space="preserve">Дубровского сельского поселения Белохолуницкого района </w:t>
      </w:r>
      <w:r w:rsidR="003E4169" w:rsidRPr="00364AE5">
        <w:rPr>
          <w:spacing w:val="-2"/>
          <w:sz w:val="28"/>
          <w:szCs w:val="28"/>
        </w:rPr>
        <w:t xml:space="preserve">Кировской области </w:t>
      </w:r>
      <w:r>
        <w:rPr>
          <w:sz w:val="28"/>
          <w:szCs w:val="28"/>
        </w:rPr>
        <w:t>«</w:t>
      </w:r>
      <w:r w:rsidR="009E44E0">
        <w:rPr>
          <w:sz w:val="28"/>
          <w:szCs w:val="28"/>
        </w:rPr>
        <w:t>Формирование современной городской среды на территории муниципального образования Дубровское сельское поселение Белохолуницкого района Кировской области</w:t>
      </w:r>
      <w:r w:rsidR="00151469">
        <w:rPr>
          <w:sz w:val="28"/>
          <w:szCs w:val="28"/>
        </w:rPr>
        <w:t xml:space="preserve"> </w:t>
      </w:r>
      <w:r w:rsidR="003E4169" w:rsidRPr="00364AE5">
        <w:rPr>
          <w:sz w:val="28"/>
          <w:szCs w:val="28"/>
        </w:rPr>
        <w:t xml:space="preserve">на 2023-2030 годы </w:t>
      </w:r>
      <w:r w:rsidR="00151469">
        <w:rPr>
          <w:sz w:val="28"/>
          <w:szCs w:val="28"/>
        </w:rPr>
        <w:t>(далее- муниципальная программа)</w:t>
      </w:r>
      <w:r>
        <w:rPr>
          <w:sz w:val="28"/>
          <w:szCs w:val="28"/>
        </w:rPr>
        <w:t>, согласно приложению.</w:t>
      </w:r>
    </w:p>
    <w:p w14:paraId="786EC2EE" w14:textId="5039C905" w:rsidR="004960BA" w:rsidRDefault="004960BA" w:rsidP="00D80C79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color w:val="000000"/>
          <w:spacing w:val="6"/>
          <w:sz w:val="28"/>
          <w:szCs w:val="28"/>
        </w:rPr>
      </w:pPr>
      <w:r>
        <w:rPr>
          <w:color w:val="000000"/>
          <w:spacing w:val="-15"/>
          <w:sz w:val="28"/>
          <w:szCs w:val="28"/>
        </w:rPr>
        <w:t>2</w:t>
      </w:r>
      <w:r w:rsidRPr="00BE1F70">
        <w:rPr>
          <w:color w:val="000000"/>
          <w:spacing w:val="-15"/>
          <w:sz w:val="28"/>
          <w:szCs w:val="28"/>
        </w:rPr>
        <w:t>.</w:t>
      </w:r>
      <w:r w:rsidR="00D80C79">
        <w:rPr>
          <w:color w:val="000000"/>
          <w:sz w:val="28"/>
          <w:szCs w:val="28"/>
        </w:rPr>
        <w:t xml:space="preserve">  </w:t>
      </w:r>
      <w:r>
        <w:rPr>
          <w:color w:val="000000"/>
          <w:spacing w:val="6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14:paraId="53E1A972" w14:textId="132E5215" w:rsidR="00D80C79" w:rsidRDefault="00D80C79" w:rsidP="00D80C79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color w:val="000000"/>
          <w:spacing w:val="6"/>
          <w:sz w:val="28"/>
          <w:szCs w:val="28"/>
        </w:rPr>
      </w:pPr>
    </w:p>
    <w:p w14:paraId="4C44182F" w14:textId="77777777" w:rsidR="00D80C79" w:rsidRDefault="00D80C79" w:rsidP="00D80C79">
      <w:pPr>
        <w:spacing w:line="360" w:lineRule="exact"/>
        <w:rPr>
          <w:sz w:val="28"/>
          <w:szCs w:val="28"/>
        </w:rPr>
      </w:pPr>
    </w:p>
    <w:p w14:paraId="427F5476" w14:textId="1DC29112" w:rsidR="00D80C79" w:rsidRPr="003868B6" w:rsidRDefault="00D80C79" w:rsidP="00D80C79">
      <w:pPr>
        <w:spacing w:line="360" w:lineRule="exact"/>
        <w:rPr>
          <w:sz w:val="28"/>
          <w:szCs w:val="28"/>
        </w:rPr>
      </w:pPr>
      <w:r w:rsidRPr="003868B6">
        <w:rPr>
          <w:sz w:val="28"/>
          <w:szCs w:val="28"/>
        </w:rPr>
        <w:t>Глава</w:t>
      </w:r>
      <w:r>
        <w:rPr>
          <w:sz w:val="28"/>
          <w:szCs w:val="28"/>
        </w:rPr>
        <w:t xml:space="preserve">   Дубровского</w:t>
      </w:r>
      <w:r w:rsidRPr="003868B6">
        <w:rPr>
          <w:sz w:val="28"/>
          <w:szCs w:val="28"/>
        </w:rPr>
        <w:t xml:space="preserve"> </w:t>
      </w:r>
    </w:p>
    <w:p w14:paraId="29D8133A" w14:textId="347A9216" w:rsidR="00D80C79" w:rsidRDefault="00D80C79" w:rsidP="00D80C79">
      <w:pPr>
        <w:spacing w:after="360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</w:t>
      </w:r>
      <w:proofErr w:type="spellStart"/>
      <w:r>
        <w:rPr>
          <w:sz w:val="28"/>
          <w:szCs w:val="28"/>
        </w:rPr>
        <w:t>В.В.Вдовкин</w:t>
      </w:r>
      <w:proofErr w:type="spellEnd"/>
    </w:p>
    <w:p w14:paraId="057124C8" w14:textId="77777777" w:rsidR="00D80C79" w:rsidRPr="00651087" w:rsidRDefault="00D80C79" w:rsidP="00D80C79">
      <w:pPr>
        <w:pStyle w:val="a3"/>
        <w:jc w:val="both"/>
        <w:rPr>
          <w:sz w:val="28"/>
          <w:szCs w:val="28"/>
        </w:rPr>
      </w:pPr>
      <w:bookmarkStart w:id="2" w:name="Par27"/>
      <w:bookmarkEnd w:id="2"/>
      <w:r w:rsidRPr="00651087">
        <w:rPr>
          <w:sz w:val="28"/>
          <w:szCs w:val="28"/>
        </w:rPr>
        <w:t>Подлежит опубликованию в Информационном бюллетене органов местного</w:t>
      </w:r>
      <w:r w:rsidRPr="00651087">
        <w:rPr>
          <w:spacing w:val="1"/>
          <w:sz w:val="28"/>
          <w:szCs w:val="28"/>
        </w:rPr>
        <w:t xml:space="preserve"> </w:t>
      </w:r>
      <w:r w:rsidRPr="00651087">
        <w:rPr>
          <w:sz w:val="28"/>
          <w:szCs w:val="28"/>
        </w:rPr>
        <w:t>самоуправления</w:t>
      </w:r>
      <w:r w:rsidRPr="00651087">
        <w:rPr>
          <w:spacing w:val="1"/>
          <w:sz w:val="28"/>
          <w:szCs w:val="28"/>
        </w:rPr>
        <w:t xml:space="preserve"> Дубровское сельское поселение </w:t>
      </w:r>
      <w:r w:rsidRPr="00651087">
        <w:rPr>
          <w:sz w:val="28"/>
          <w:szCs w:val="28"/>
        </w:rPr>
        <w:t>Белохолуницкого</w:t>
      </w:r>
      <w:r w:rsidRPr="00651087">
        <w:rPr>
          <w:spacing w:val="1"/>
          <w:sz w:val="28"/>
          <w:szCs w:val="28"/>
        </w:rPr>
        <w:t xml:space="preserve"> района </w:t>
      </w:r>
      <w:r w:rsidRPr="00651087">
        <w:rPr>
          <w:sz w:val="28"/>
          <w:szCs w:val="28"/>
        </w:rPr>
        <w:t>Кировской</w:t>
      </w:r>
      <w:r w:rsidRPr="00651087">
        <w:rPr>
          <w:spacing w:val="1"/>
          <w:sz w:val="28"/>
          <w:szCs w:val="28"/>
        </w:rPr>
        <w:t xml:space="preserve"> </w:t>
      </w:r>
      <w:r w:rsidRPr="00651087">
        <w:rPr>
          <w:sz w:val="28"/>
          <w:szCs w:val="28"/>
        </w:rPr>
        <w:t>области</w:t>
      </w:r>
      <w:r w:rsidRPr="00651087">
        <w:rPr>
          <w:spacing w:val="1"/>
          <w:sz w:val="28"/>
          <w:szCs w:val="28"/>
        </w:rPr>
        <w:t xml:space="preserve"> </w:t>
      </w:r>
      <w:r w:rsidRPr="00651087">
        <w:rPr>
          <w:sz w:val="28"/>
          <w:szCs w:val="28"/>
        </w:rPr>
        <w:t>и</w:t>
      </w:r>
      <w:r w:rsidRPr="00651087">
        <w:rPr>
          <w:spacing w:val="1"/>
          <w:sz w:val="28"/>
          <w:szCs w:val="28"/>
        </w:rPr>
        <w:t xml:space="preserve"> </w:t>
      </w:r>
      <w:r w:rsidRPr="00651087">
        <w:rPr>
          <w:sz w:val="28"/>
          <w:szCs w:val="28"/>
        </w:rPr>
        <w:t>на</w:t>
      </w:r>
      <w:r w:rsidRPr="00651087">
        <w:rPr>
          <w:spacing w:val="1"/>
          <w:sz w:val="28"/>
          <w:szCs w:val="28"/>
        </w:rPr>
        <w:t xml:space="preserve"> </w:t>
      </w:r>
      <w:r w:rsidRPr="00651087">
        <w:rPr>
          <w:sz w:val="28"/>
          <w:szCs w:val="28"/>
        </w:rPr>
        <w:t>официальном</w:t>
      </w:r>
      <w:r w:rsidRPr="00651087">
        <w:rPr>
          <w:spacing w:val="1"/>
          <w:sz w:val="28"/>
          <w:szCs w:val="28"/>
        </w:rPr>
        <w:t xml:space="preserve"> </w:t>
      </w:r>
      <w:r w:rsidRPr="00651087">
        <w:rPr>
          <w:sz w:val="28"/>
          <w:szCs w:val="28"/>
        </w:rPr>
        <w:t>сайте</w:t>
      </w:r>
      <w:r w:rsidRPr="00651087">
        <w:rPr>
          <w:spacing w:val="1"/>
          <w:sz w:val="28"/>
          <w:szCs w:val="28"/>
        </w:rPr>
        <w:t xml:space="preserve"> </w:t>
      </w:r>
      <w:r w:rsidRPr="00651087">
        <w:rPr>
          <w:sz w:val="28"/>
          <w:szCs w:val="28"/>
        </w:rPr>
        <w:t>органов</w:t>
      </w:r>
      <w:r w:rsidRPr="00651087">
        <w:rPr>
          <w:spacing w:val="1"/>
          <w:sz w:val="28"/>
          <w:szCs w:val="28"/>
        </w:rPr>
        <w:t xml:space="preserve"> </w:t>
      </w:r>
      <w:r w:rsidRPr="00651087">
        <w:rPr>
          <w:sz w:val="28"/>
          <w:szCs w:val="28"/>
        </w:rPr>
        <w:t>местного</w:t>
      </w:r>
      <w:r w:rsidRPr="00651087">
        <w:rPr>
          <w:spacing w:val="1"/>
          <w:sz w:val="28"/>
          <w:szCs w:val="28"/>
        </w:rPr>
        <w:t xml:space="preserve"> </w:t>
      </w:r>
      <w:r w:rsidRPr="00651087">
        <w:rPr>
          <w:sz w:val="28"/>
          <w:szCs w:val="28"/>
        </w:rPr>
        <w:t>самоуправления</w:t>
      </w:r>
      <w:r w:rsidRPr="00651087">
        <w:rPr>
          <w:spacing w:val="1"/>
          <w:sz w:val="28"/>
          <w:szCs w:val="28"/>
        </w:rPr>
        <w:t xml:space="preserve"> </w:t>
      </w:r>
      <w:r w:rsidRPr="00651087">
        <w:rPr>
          <w:sz w:val="28"/>
          <w:szCs w:val="28"/>
        </w:rPr>
        <w:t>муниципального</w:t>
      </w:r>
      <w:r w:rsidRPr="00651087">
        <w:rPr>
          <w:spacing w:val="1"/>
          <w:sz w:val="28"/>
          <w:szCs w:val="28"/>
        </w:rPr>
        <w:t xml:space="preserve"> </w:t>
      </w:r>
      <w:r w:rsidRPr="00651087">
        <w:rPr>
          <w:sz w:val="28"/>
          <w:szCs w:val="28"/>
        </w:rPr>
        <w:t>образования</w:t>
      </w:r>
      <w:r w:rsidRPr="00651087">
        <w:rPr>
          <w:spacing w:val="1"/>
          <w:sz w:val="28"/>
          <w:szCs w:val="28"/>
        </w:rPr>
        <w:t xml:space="preserve"> Дубровское сельское поселение </w:t>
      </w:r>
      <w:r w:rsidRPr="00651087">
        <w:rPr>
          <w:sz w:val="28"/>
          <w:szCs w:val="28"/>
        </w:rPr>
        <w:t>Белохолуницкого</w:t>
      </w:r>
      <w:r w:rsidRPr="00651087">
        <w:rPr>
          <w:spacing w:val="1"/>
          <w:sz w:val="28"/>
          <w:szCs w:val="28"/>
        </w:rPr>
        <w:t xml:space="preserve"> </w:t>
      </w:r>
      <w:r w:rsidRPr="00C028E8">
        <w:rPr>
          <w:sz w:val="28"/>
          <w:szCs w:val="28"/>
        </w:rPr>
        <w:t>района</w:t>
      </w:r>
      <w:r w:rsidRPr="00651087">
        <w:rPr>
          <w:spacing w:val="1"/>
          <w:sz w:val="28"/>
          <w:szCs w:val="28"/>
        </w:rPr>
        <w:t xml:space="preserve"> </w:t>
      </w:r>
      <w:r w:rsidRPr="00651087">
        <w:rPr>
          <w:sz w:val="28"/>
          <w:szCs w:val="28"/>
        </w:rPr>
        <w:t>Кировской</w:t>
      </w:r>
      <w:r w:rsidRPr="00651087">
        <w:rPr>
          <w:spacing w:val="1"/>
          <w:sz w:val="28"/>
          <w:szCs w:val="28"/>
        </w:rPr>
        <w:t xml:space="preserve"> </w:t>
      </w:r>
      <w:r w:rsidRPr="00651087">
        <w:rPr>
          <w:sz w:val="28"/>
          <w:szCs w:val="28"/>
        </w:rPr>
        <w:t>области</w:t>
      </w:r>
      <w:r w:rsidRPr="00651087">
        <w:rPr>
          <w:spacing w:val="1"/>
          <w:sz w:val="28"/>
          <w:szCs w:val="28"/>
        </w:rPr>
        <w:t xml:space="preserve"> </w:t>
      </w:r>
      <w:r w:rsidRPr="00651087">
        <w:rPr>
          <w:sz w:val="28"/>
          <w:szCs w:val="28"/>
        </w:rPr>
        <w:t>в</w:t>
      </w:r>
      <w:r w:rsidRPr="00651087">
        <w:rPr>
          <w:spacing w:val="1"/>
          <w:sz w:val="28"/>
          <w:szCs w:val="28"/>
        </w:rPr>
        <w:t xml:space="preserve"> </w:t>
      </w:r>
      <w:r w:rsidRPr="00651087">
        <w:rPr>
          <w:sz w:val="28"/>
          <w:szCs w:val="28"/>
        </w:rPr>
        <w:t>сети</w:t>
      </w:r>
      <w:r w:rsidRPr="00651087">
        <w:rPr>
          <w:spacing w:val="1"/>
          <w:sz w:val="28"/>
          <w:szCs w:val="28"/>
        </w:rPr>
        <w:t xml:space="preserve"> </w:t>
      </w:r>
      <w:r w:rsidRPr="00651087">
        <w:rPr>
          <w:sz w:val="28"/>
          <w:szCs w:val="28"/>
        </w:rPr>
        <w:t>"Интернет"</w:t>
      </w:r>
      <w:r w:rsidRPr="00651087">
        <w:rPr>
          <w:spacing w:val="1"/>
          <w:sz w:val="28"/>
          <w:szCs w:val="28"/>
        </w:rPr>
        <w:t xml:space="preserve"> </w:t>
      </w:r>
      <w:r w:rsidRPr="00651087">
        <w:rPr>
          <w:sz w:val="28"/>
          <w:szCs w:val="28"/>
        </w:rPr>
        <w:t>на</w:t>
      </w:r>
      <w:r w:rsidRPr="00651087">
        <w:rPr>
          <w:spacing w:val="1"/>
          <w:sz w:val="28"/>
          <w:szCs w:val="28"/>
        </w:rPr>
        <w:t xml:space="preserve"> </w:t>
      </w:r>
      <w:r w:rsidRPr="00651087">
        <w:rPr>
          <w:sz w:val="28"/>
          <w:szCs w:val="28"/>
        </w:rPr>
        <w:t>едином</w:t>
      </w:r>
      <w:r w:rsidRPr="00651087">
        <w:rPr>
          <w:spacing w:val="1"/>
          <w:sz w:val="28"/>
          <w:szCs w:val="28"/>
        </w:rPr>
        <w:t xml:space="preserve"> </w:t>
      </w:r>
      <w:r w:rsidRPr="00651087">
        <w:rPr>
          <w:sz w:val="28"/>
          <w:szCs w:val="28"/>
        </w:rPr>
        <w:t>Интернет</w:t>
      </w:r>
      <w:r w:rsidRPr="00651087">
        <w:rPr>
          <w:spacing w:val="1"/>
          <w:sz w:val="28"/>
          <w:szCs w:val="28"/>
        </w:rPr>
        <w:t xml:space="preserve"> </w:t>
      </w:r>
      <w:r w:rsidRPr="00651087">
        <w:rPr>
          <w:sz w:val="28"/>
          <w:szCs w:val="28"/>
        </w:rPr>
        <w:t>-</w:t>
      </w:r>
      <w:r w:rsidRPr="00651087">
        <w:rPr>
          <w:spacing w:val="1"/>
          <w:sz w:val="28"/>
          <w:szCs w:val="28"/>
        </w:rPr>
        <w:t xml:space="preserve"> </w:t>
      </w:r>
      <w:r w:rsidRPr="00651087">
        <w:rPr>
          <w:sz w:val="28"/>
          <w:szCs w:val="28"/>
        </w:rPr>
        <w:t>портале</w:t>
      </w:r>
      <w:r w:rsidRPr="00651087">
        <w:rPr>
          <w:spacing w:val="1"/>
          <w:sz w:val="28"/>
          <w:szCs w:val="28"/>
        </w:rPr>
        <w:t xml:space="preserve"> </w:t>
      </w:r>
      <w:r w:rsidRPr="00651087">
        <w:rPr>
          <w:sz w:val="28"/>
          <w:szCs w:val="28"/>
        </w:rPr>
        <w:t>https://dubrovskoe-r43.gosweb.gosuslugi.ru/</w:t>
      </w:r>
    </w:p>
    <w:p w14:paraId="05D592FE" w14:textId="77777777" w:rsidR="00D80C79" w:rsidRDefault="00D80C79" w:rsidP="009E44E0">
      <w:pPr>
        <w:widowControl w:val="0"/>
        <w:autoSpaceDE w:val="0"/>
        <w:autoSpaceDN w:val="0"/>
        <w:adjustRightInd w:val="0"/>
        <w:spacing w:line="360" w:lineRule="exact"/>
        <w:jc w:val="both"/>
        <w:rPr>
          <w:color w:val="000000"/>
          <w:spacing w:val="6"/>
          <w:sz w:val="28"/>
          <w:szCs w:val="28"/>
        </w:rPr>
        <w:sectPr w:rsidR="00D80C7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7EC25FE5" w14:textId="77777777" w:rsidR="00D80C79" w:rsidRPr="00D80C79" w:rsidRDefault="00D80C79" w:rsidP="00D80C79">
      <w:pPr>
        <w:ind w:left="9923" w:right="-1448"/>
        <w:jc w:val="both"/>
        <w:rPr>
          <w:rFonts w:eastAsia="Calibri"/>
          <w:kern w:val="28"/>
          <w:sz w:val="28"/>
          <w:szCs w:val="28"/>
          <w:lang w:eastAsia="en-US"/>
        </w:rPr>
      </w:pPr>
      <w:r w:rsidRPr="00D80C79">
        <w:rPr>
          <w:rFonts w:eastAsia="Calibri"/>
          <w:kern w:val="28"/>
          <w:sz w:val="28"/>
          <w:szCs w:val="28"/>
          <w:lang w:eastAsia="en-US"/>
        </w:rPr>
        <w:lastRenderedPageBreak/>
        <w:t>Приложение</w:t>
      </w:r>
    </w:p>
    <w:p w14:paraId="01E5BE4B" w14:textId="77777777" w:rsidR="00D80C79" w:rsidRPr="00D80C79" w:rsidRDefault="00D80C79" w:rsidP="00D80C79">
      <w:pPr>
        <w:ind w:left="9923" w:right="-1448"/>
        <w:jc w:val="both"/>
        <w:rPr>
          <w:rFonts w:eastAsia="Calibri"/>
          <w:kern w:val="28"/>
          <w:sz w:val="28"/>
          <w:szCs w:val="28"/>
          <w:lang w:eastAsia="en-US"/>
        </w:rPr>
      </w:pPr>
    </w:p>
    <w:p w14:paraId="65C1FE83" w14:textId="77777777" w:rsidR="00D80C79" w:rsidRPr="00D80C79" w:rsidRDefault="00D80C79" w:rsidP="00D80C79">
      <w:pPr>
        <w:ind w:left="9923" w:right="-1448"/>
        <w:jc w:val="both"/>
        <w:rPr>
          <w:rFonts w:eastAsia="Calibri"/>
          <w:kern w:val="28"/>
          <w:sz w:val="28"/>
          <w:szCs w:val="28"/>
          <w:lang w:eastAsia="en-US"/>
        </w:rPr>
      </w:pPr>
      <w:r w:rsidRPr="00D80C79">
        <w:rPr>
          <w:rFonts w:eastAsia="Calibri"/>
          <w:kern w:val="28"/>
          <w:sz w:val="28"/>
          <w:szCs w:val="28"/>
          <w:lang w:eastAsia="en-US"/>
        </w:rPr>
        <w:t>УТВЕРЖДЕНЫ</w:t>
      </w:r>
    </w:p>
    <w:p w14:paraId="5E4DDB6E" w14:textId="77777777" w:rsidR="00D80C79" w:rsidRPr="00D80C79" w:rsidRDefault="00D80C79" w:rsidP="00D80C79">
      <w:pPr>
        <w:ind w:left="9923" w:right="-1448"/>
        <w:jc w:val="both"/>
        <w:rPr>
          <w:rFonts w:eastAsia="Calibri"/>
          <w:kern w:val="28"/>
          <w:sz w:val="28"/>
          <w:szCs w:val="28"/>
          <w:lang w:eastAsia="en-US"/>
        </w:rPr>
      </w:pPr>
    </w:p>
    <w:p w14:paraId="6BE7F4C2" w14:textId="77777777" w:rsidR="00D80C79" w:rsidRPr="00D80C79" w:rsidRDefault="00D80C79" w:rsidP="00D80C79">
      <w:pPr>
        <w:ind w:left="9923" w:right="54"/>
        <w:jc w:val="both"/>
        <w:rPr>
          <w:rFonts w:eastAsia="Calibri"/>
          <w:kern w:val="28"/>
          <w:sz w:val="28"/>
          <w:szCs w:val="28"/>
          <w:lang w:eastAsia="en-US"/>
        </w:rPr>
      </w:pPr>
      <w:r w:rsidRPr="00D80C79">
        <w:rPr>
          <w:rFonts w:eastAsia="Calibri"/>
          <w:kern w:val="28"/>
          <w:sz w:val="28"/>
          <w:szCs w:val="28"/>
          <w:lang w:eastAsia="en-US"/>
        </w:rPr>
        <w:t xml:space="preserve">постановлением администрации Дубровского сельского поселения </w:t>
      </w:r>
    </w:p>
    <w:p w14:paraId="3CA5A299" w14:textId="5136747F" w:rsidR="00D80C79" w:rsidRPr="00D80C79" w:rsidRDefault="00D80C79" w:rsidP="00D80C79">
      <w:pPr>
        <w:spacing w:after="720"/>
        <w:ind w:left="9923" w:right="-1448"/>
        <w:jc w:val="both"/>
        <w:rPr>
          <w:rFonts w:eastAsia="Calibri"/>
          <w:kern w:val="28"/>
          <w:sz w:val="28"/>
          <w:szCs w:val="28"/>
          <w:lang w:eastAsia="en-US"/>
        </w:rPr>
      </w:pPr>
      <w:r w:rsidRPr="00D80C79">
        <w:rPr>
          <w:rFonts w:eastAsia="Calibri"/>
          <w:kern w:val="28"/>
          <w:sz w:val="28"/>
          <w:szCs w:val="28"/>
          <w:lang w:eastAsia="en-US"/>
        </w:rPr>
        <w:t xml:space="preserve">от 30.01.2024 № </w:t>
      </w:r>
      <w:r w:rsidR="00364AE5">
        <w:rPr>
          <w:rFonts w:eastAsia="Calibri"/>
          <w:kern w:val="28"/>
          <w:sz w:val="28"/>
          <w:szCs w:val="28"/>
          <w:lang w:eastAsia="en-US"/>
        </w:rPr>
        <w:t>12</w:t>
      </w:r>
      <w:r w:rsidRPr="00D80C79">
        <w:rPr>
          <w:rFonts w:eastAsia="Calibri"/>
          <w:kern w:val="28"/>
          <w:sz w:val="28"/>
          <w:szCs w:val="28"/>
          <w:lang w:eastAsia="en-US"/>
        </w:rPr>
        <w:t>-П</w:t>
      </w:r>
    </w:p>
    <w:p w14:paraId="395BA59E" w14:textId="77777777" w:rsidR="00D80C79" w:rsidRPr="00D80C79" w:rsidRDefault="00D80C79" w:rsidP="00D80C7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80C79">
        <w:rPr>
          <w:b/>
          <w:sz w:val="28"/>
          <w:szCs w:val="28"/>
        </w:rPr>
        <w:t>ИЗМЕНЕНИЯ</w:t>
      </w:r>
    </w:p>
    <w:p w14:paraId="7A1D86FC" w14:textId="71DFC359" w:rsidR="00D80C79" w:rsidRPr="00BA0F1D" w:rsidRDefault="00D80C79" w:rsidP="003E416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80C79">
        <w:rPr>
          <w:b/>
          <w:sz w:val="28"/>
          <w:szCs w:val="28"/>
        </w:rPr>
        <w:t>в муниципальной программе Дубровского сельского поселения Белохолуницкого района «Развитие Дубровского сельского поселения Белохолуницкого района Кировской области» на 2024-2030 годы</w:t>
      </w:r>
    </w:p>
    <w:p w14:paraId="59D060AA" w14:textId="77777777" w:rsidR="00D80C79" w:rsidRPr="00D80C79" w:rsidRDefault="00D80C79" w:rsidP="003E4169">
      <w:pPr>
        <w:widowControl w:val="0"/>
        <w:tabs>
          <w:tab w:val="left" w:pos="-284"/>
        </w:tabs>
        <w:autoSpaceDE w:val="0"/>
        <w:autoSpaceDN w:val="0"/>
        <w:adjustRightInd w:val="0"/>
        <w:spacing w:line="360" w:lineRule="exact"/>
        <w:ind w:left="709"/>
        <w:jc w:val="both"/>
        <w:rPr>
          <w:sz w:val="28"/>
          <w:szCs w:val="28"/>
        </w:rPr>
      </w:pPr>
    </w:p>
    <w:p w14:paraId="2A1941FC" w14:textId="4D160C1E" w:rsidR="00D80C79" w:rsidRPr="00D80C79" w:rsidRDefault="00BA0F1D" w:rsidP="003E4169">
      <w:pPr>
        <w:widowControl w:val="0"/>
        <w:autoSpaceDE w:val="0"/>
        <w:autoSpaceDN w:val="0"/>
        <w:adjustRightInd w:val="0"/>
        <w:spacing w:line="360" w:lineRule="exac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80C79" w:rsidRPr="00D80C79">
        <w:rPr>
          <w:sz w:val="28"/>
          <w:szCs w:val="28"/>
        </w:rPr>
        <w:t xml:space="preserve">. </w:t>
      </w:r>
      <w:r w:rsidR="003E4169" w:rsidRPr="00364AE5">
        <w:rPr>
          <w:sz w:val="28"/>
          <w:szCs w:val="28"/>
        </w:rPr>
        <w:t>Р</w:t>
      </w:r>
      <w:r w:rsidR="00D80C79" w:rsidRPr="00364AE5">
        <w:rPr>
          <w:sz w:val="28"/>
          <w:szCs w:val="28"/>
        </w:rPr>
        <w:t>аздел 5</w:t>
      </w:r>
      <w:r w:rsidR="00D80C79" w:rsidRPr="00D80C79">
        <w:rPr>
          <w:sz w:val="28"/>
          <w:szCs w:val="28"/>
        </w:rPr>
        <w:t xml:space="preserve"> «Ресурсное обеспечение муниципальной программы» изложить в следующей редакции:</w:t>
      </w:r>
    </w:p>
    <w:p w14:paraId="32649D2E" w14:textId="1C716C9B" w:rsidR="003E4169" w:rsidRPr="00364AE5" w:rsidRDefault="00D80C79" w:rsidP="00D80C79">
      <w:pPr>
        <w:shd w:val="clear" w:color="auto" w:fill="FFFFFF"/>
        <w:spacing w:after="200" w:line="360" w:lineRule="exact"/>
        <w:ind w:firstLine="709"/>
        <w:contextualSpacing/>
        <w:rPr>
          <w:rFonts w:eastAsia="Calibri"/>
          <w:sz w:val="28"/>
          <w:szCs w:val="28"/>
          <w:lang w:eastAsia="en-US"/>
        </w:rPr>
      </w:pPr>
      <w:bookmarkStart w:id="3" w:name="_Hlk157598969"/>
      <w:r w:rsidRPr="00364AE5">
        <w:rPr>
          <w:rFonts w:eastAsia="Calibri"/>
          <w:sz w:val="28"/>
          <w:szCs w:val="28"/>
          <w:lang w:eastAsia="en-US"/>
        </w:rPr>
        <w:t>«</w:t>
      </w:r>
      <w:r w:rsidR="003E4169" w:rsidRPr="00364AE5">
        <w:rPr>
          <w:rFonts w:eastAsia="Calibri"/>
          <w:sz w:val="28"/>
          <w:szCs w:val="28"/>
          <w:lang w:eastAsia="en-US"/>
        </w:rPr>
        <w:t>5. Ресурсное обеспечение муниципальной программы</w:t>
      </w:r>
    </w:p>
    <w:p w14:paraId="26052D6D" w14:textId="26AF693A" w:rsidR="00D80C79" w:rsidRPr="00D80C79" w:rsidRDefault="00D80C79" w:rsidP="00D80C79">
      <w:pPr>
        <w:shd w:val="clear" w:color="auto" w:fill="FFFFFF"/>
        <w:spacing w:after="200" w:line="360" w:lineRule="exact"/>
        <w:ind w:firstLine="709"/>
        <w:contextualSpacing/>
        <w:rPr>
          <w:rFonts w:eastAsia="Calibri"/>
          <w:sz w:val="28"/>
          <w:szCs w:val="28"/>
          <w:lang w:eastAsia="en-US"/>
        </w:rPr>
      </w:pPr>
      <w:r w:rsidRPr="00D80C79">
        <w:rPr>
          <w:rFonts w:eastAsia="Calibri"/>
          <w:sz w:val="28"/>
          <w:szCs w:val="28"/>
          <w:lang w:eastAsia="en-US"/>
        </w:rPr>
        <w:t>Для реализации муниципальной программы необходимы следующие средства:</w:t>
      </w:r>
    </w:p>
    <w:tbl>
      <w:tblPr>
        <w:tblStyle w:val="afc"/>
        <w:tblW w:w="15447" w:type="dxa"/>
        <w:tblLayout w:type="fixed"/>
        <w:tblLook w:val="04A0" w:firstRow="1" w:lastRow="0" w:firstColumn="1" w:lastColumn="0" w:noHBand="0" w:noVBand="1"/>
      </w:tblPr>
      <w:tblGrid>
        <w:gridCol w:w="2971"/>
        <w:gridCol w:w="1559"/>
        <w:gridCol w:w="1277"/>
        <w:gridCol w:w="827"/>
        <w:gridCol w:w="23"/>
        <w:gridCol w:w="568"/>
        <w:gridCol w:w="851"/>
        <w:gridCol w:w="336"/>
        <w:gridCol w:w="940"/>
        <w:gridCol w:w="516"/>
        <w:gridCol w:w="760"/>
        <w:gridCol w:w="696"/>
        <w:gridCol w:w="579"/>
        <w:gridCol w:w="877"/>
        <w:gridCol w:w="257"/>
        <w:gridCol w:w="1134"/>
        <w:gridCol w:w="65"/>
        <w:gridCol w:w="1069"/>
        <w:gridCol w:w="142"/>
      </w:tblGrid>
      <w:tr w:rsidR="009E44E0" w:rsidRPr="00D80C79" w14:paraId="104543B0" w14:textId="77777777" w:rsidTr="003E4169">
        <w:trPr>
          <w:trHeight w:val="409"/>
        </w:trPr>
        <w:tc>
          <w:tcPr>
            <w:tcW w:w="5807" w:type="dxa"/>
            <w:gridSpan w:val="3"/>
            <w:vMerge w:val="restart"/>
            <w:hideMark/>
          </w:tcPr>
          <w:p w14:paraId="2FAC7003" w14:textId="77777777" w:rsidR="009E44E0" w:rsidRPr="00D80C79" w:rsidRDefault="009E44E0" w:rsidP="00D80C79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80C79">
              <w:rPr>
                <w:rFonts w:eastAsia="Calibri"/>
                <w:sz w:val="22"/>
                <w:szCs w:val="22"/>
                <w:lang w:eastAsia="en-US"/>
              </w:rPr>
              <w:t>Источник</w:t>
            </w:r>
          </w:p>
          <w:p w14:paraId="0551EC86" w14:textId="77777777" w:rsidR="009E44E0" w:rsidRPr="00D80C79" w:rsidRDefault="009E44E0" w:rsidP="00D80C79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80C79">
              <w:rPr>
                <w:rFonts w:eastAsia="Calibri"/>
                <w:sz w:val="22"/>
                <w:szCs w:val="22"/>
                <w:lang w:eastAsia="en-US"/>
              </w:rPr>
              <w:t>финансирования</w:t>
            </w:r>
          </w:p>
        </w:tc>
        <w:tc>
          <w:tcPr>
            <w:tcW w:w="827" w:type="dxa"/>
          </w:tcPr>
          <w:p w14:paraId="287E4B6E" w14:textId="77777777" w:rsidR="009E44E0" w:rsidRPr="00D80C79" w:rsidRDefault="009E44E0" w:rsidP="00D80C79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813" w:type="dxa"/>
            <w:gridSpan w:val="15"/>
            <w:hideMark/>
          </w:tcPr>
          <w:p w14:paraId="32EB8475" w14:textId="25A0E502" w:rsidR="009E44E0" w:rsidRPr="00D80C79" w:rsidRDefault="009E44E0" w:rsidP="00D80C79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80C79">
              <w:rPr>
                <w:rFonts w:eastAsia="Calibri"/>
                <w:sz w:val="22"/>
                <w:szCs w:val="22"/>
                <w:lang w:eastAsia="en-US"/>
              </w:rPr>
              <w:t>Оценка расходов (тыс. рублей)</w:t>
            </w:r>
          </w:p>
        </w:tc>
      </w:tr>
      <w:tr w:rsidR="009E44E0" w:rsidRPr="00D80C79" w14:paraId="7A3BDB44" w14:textId="77777777" w:rsidTr="003E4169">
        <w:tc>
          <w:tcPr>
            <w:tcW w:w="5807" w:type="dxa"/>
            <w:gridSpan w:val="3"/>
            <w:vMerge/>
            <w:hideMark/>
          </w:tcPr>
          <w:p w14:paraId="4C427FD8" w14:textId="77777777" w:rsidR="009E44E0" w:rsidRPr="00D80C79" w:rsidRDefault="009E44E0" w:rsidP="00D80C79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gridSpan w:val="2"/>
            <w:hideMark/>
          </w:tcPr>
          <w:p w14:paraId="2E2F5132" w14:textId="01B8BAD3" w:rsidR="009E44E0" w:rsidRPr="00D80C79" w:rsidRDefault="009E44E0" w:rsidP="00D80C79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80C79">
              <w:rPr>
                <w:rFonts w:eastAsia="Calibri"/>
                <w:sz w:val="22"/>
                <w:szCs w:val="22"/>
                <w:lang w:eastAsia="en-US"/>
              </w:rPr>
              <w:t>202</w:t>
            </w: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Pr="00D80C79">
              <w:rPr>
                <w:rFonts w:eastAsia="Calibri"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1419" w:type="dxa"/>
            <w:gridSpan w:val="2"/>
            <w:hideMark/>
          </w:tcPr>
          <w:p w14:paraId="684AA8D4" w14:textId="6D27D951" w:rsidR="009E44E0" w:rsidRPr="00D80C79" w:rsidRDefault="009E44E0" w:rsidP="00D80C79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80C79">
              <w:rPr>
                <w:rFonts w:eastAsia="Calibri"/>
                <w:sz w:val="22"/>
                <w:szCs w:val="22"/>
                <w:lang w:eastAsia="en-US"/>
              </w:rPr>
              <w:t>20</w:t>
            </w:r>
            <w:r>
              <w:rPr>
                <w:rFonts w:eastAsia="Calibri"/>
                <w:sz w:val="22"/>
                <w:szCs w:val="22"/>
                <w:lang w:eastAsia="en-US"/>
              </w:rPr>
              <w:t>24</w:t>
            </w:r>
            <w:r w:rsidRPr="00D80C79">
              <w:rPr>
                <w:rFonts w:eastAsia="Calibri"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1276" w:type="dxa"/>
            <w:gridSpan w:val="2"/>
          </w:tcPr>
          <w:p w14:paraId="494D586F" w14:textId="5C99113D" w:rsidR="009E44E0" w:rsidRPr="00D80C79" w:rsidRDefault="009E44E0" w:rsidP="00D80C79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2025 год</w:t>
            </w:r>
          </w:p>
        </w:tc>
        <w:tc>
          <w:tcPr>
            <w:tcW w:w="1276" w:type="dxa"/>
            <w:gridSpan w:val="2"/>
          </w:tcPr>
          <w:p w14:paraId="133BB9AA" w14:textId="10207C4D" w:rsidR="009E44E0" w:rsidRPr="00D80C79" w:rsidRDefault="009E44E0" w:rsidP="00D80C79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80C79">
              <w:rPr>
                <w:rFonts w:eastAsia="Calibri"/>
                <w:sz w:val="22"/>
                <w:szCs w:val="22"/>
                <w:lang w:eastAsia="en-US"/>
              </w:rPr>
              <w:t>2026 год</w:t>
            </w:r>
          </w:p>
        </w:tc>
        <w:tc>
          <w:tcPr>
            <w:tcW w:w="1275" w:type="dxa"/>
            <w:gridSpan w:val="2"/>
          </w:tcPr>
          <w:p w14:paraId="754E70C4" w14:textId="77777777" w:rsidR="009E44E0" w:rsidRPr="00D80C79" w:rsidRDefault="009E44E0" w:rsidP="00D80C79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80C79">
              <w:rPr>
                <w:rFonts w:eastAsia="Calibri"/>
                <w:sz w:val="22"/>
                <w:szCs w:val="22"/>
                <w:lang w:eastAsia="en-US"/>
              </w:rPr>
              <w:t>2027 год</w:t>
            </w:r>
          </w:p>
        </w:tc>
        <w:tc>
          <w:tcPr>
            <w:tcW w:w="1134" w:type="dxa"/>
            <w:gridSpan w:val="2"/>
          </w:tcPr>
          <w:p w14:paraId="5D491061" w14:textId="77777777" w:rsidR="009E44E0" w:rsidRPr="00D80C79" w:rsidRDefault="009E44E0" w:rsidP="00D80C79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80C79">
              <w:rPr>
                <w:rFonts w:eastAsia="Calibri"/>
                <w:sz w:val="22"/>
                <w:szCs w:val="22"/>
                <w:lang w:eastAsia="en-US"/>
              </w:rPr>
              <w:t>2028 год</w:t>
            </w:r>
          </w:p>
        </w:tc>
        <w:tc>
          <w:tcPr>
            <w:tcW w:w="1134" w:type="dxa"/>
          </w:tcPr>
          <w:p w14:paraId="570638C5" w14:textId="77777777" w:rsidR="009E44E0" w:rsidRPr="00D80C79" w:rsidRDefault="009E44E0" w:rsidP="00D80C79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80C79">
              <w:rPr>
                <w:rFonts w:eastAsia="Calibri"/>
                <w:sz w:val="22"/>
                <w:szCs w:val="22"/>
                <w:lang w:eastAsia="en-US"/>
              </w:rPr>
              <w:t>2029 год</w:t>
            </w:r>
          </w:p>
        </w:tc>
        <w:tc>
          <w:tcPr>
            <w:tcW w:w="1276" w:type="dxa"/>
            <w:gridSpan w:val="3"/>
          </w:tcPr>
          <w:p w14:paraId="24BCCE1C" w14:textId="77777777" w:rsidR="009E44E0" w:rsidRPr="00D80C79" w:rsidRDefault="009E44E0" w:rsidP="00D80C79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80C79">
              <w:rPr>
                <w:rFonts w:eastAsia="Calibri"/>
                <w:sz w:val="22"/>
                <w:szCs w:val="22"/>
                <w:lang w:eastAsia="en-US"/>
              </w:rPr>
              <w:t>2030 год</w:t>
            </w:r>
          </w:p>
        </w:tc>
      </w:tr>
      <w:tr w:rsidR="009E44E0" w:rsidRPr="00D80C79" w14:paraId="32BB850F" w14:textId="77777777" w:rsidTr="003E4169">
        <w:trPr>
          <w:trHeight w:val="309"/>
        </w:trPr>
        <w:tc>
          <w:tcPr>
            <w:tcW w:w="5807" w:type="dxa"/>
            <w:gridSpan w:val="3"/>
            <w:hideMark/>
          </w:tcPr>
          <w:p w14:paraId="6557AA66" w14:textId="77777777" w:rsidR="009E44E0" w:rsidRPr="00D80C79" w:rsidRDefault="009E44E0" w:rsidP="009E44E0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80C79">
              <w:rPr>
                <w:rFonts w:eastAsia="Calibri"/>
                <w:sz w:val="22"/>
                <w:szCs w:val="22"/>
                <w:lang w:eastAsia="en-US"/>
              </w:rPr>
              <w:t>Всего, в том числе:</w:t>
            </w:r>
          </w:p>
        </w:tc>
        <w:tc>
          <w:tcPr>
            <w:tcW w:w="850" w:type="dxa"/>
            <w:gridSpan w:val="2"/>
          </w:tcPr>
          <w:p w14:paraId="6F30FE11" w14:textId="4D61FD5C" w:rsidR="009E44E0" w:rsidRPr="00D80C79" w:rsidRDefault="009E44E0" w:rsidP="009E44E0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121,0</w:t>
            </w:r>
          </w:p>
        </w:tc>
        <w:tc>
          <w:tcPr>
            <w:tcW w:w="1419" w:type="dxa"/>
            <w:gridSpan w:val="2"/>
          </w:tcPr>
          <w:p w14:paraId="458FCB69" w14:textId="6937985F" w:rsidR="009E44E0" w:rsidRPr="00D80C79" w:rsidRDefault="009E44E0" w:rsidP="009E44E0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1308,20</w:t>
            </w:r>
          </w:p>
        </w:tc>
        <w:tc>
          <w:tcPr>
            <w:tcW w:w="1276" w:type="dxa"/>
            <w:gridSpan w:val="2"/>
          </w:tcPr>
          <w:p w14:paraId="258CD94D" w14:textId="5CE82168" w:rsidR="009E44E0" w:rsidRPr="00D80C79" w:rsidRDefault="009E44E0" w:rsidP="009E44E0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gridSpan w:val="2"/>
          </w:tcPr>
          <w:p w14:paraId="387B5117" w14:textId="7D35DE0E" w:rsidR="009E44E0" w:rsidRPr="00D80C79" w:rsidRDefault="009E44E0" w:rsidP="009E44E0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5" w:type="dxa"/>
            <w:gridSpan w:val="2"/>
          </w:tcPr>
          <w:p w14:paraId="6DE29FF1" w14:textId="30307C2A" w:rsidR="009E44E0" w:rsidRPr="00D80C79" w:rsidRDefault="009E44E0" w:rsidP="009E44E0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gridSpan w:val="2"/>
          </w:tcPr>
          <w:p w14:paraId="2A1ED06C" w14:textId="28B1080E" w:rsidR="009E44E0" w:rsidRPr="00D80C79" w:rsidRDefault="009E44E0" w:rsidP="009E44E0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</w:tcPr>
          <w:p w14:paraId="7B2E7A0D" w14:textId="7CF250F4" w:rsidR="009E44E0" w:rsidRPr="00D80C79" w:rsidRDefault="009E44E0" w:rsidP="009E44E0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gridSpan w:val="3"/>
          </w:tcPr>
          <w:p w14:paraId="410D351E" w14:textId="1F09F62E" w:rsidR="009E44E0" w:rsidRPr="00D80C79" w:rsidRDefault="009E44E0" w:rsidP="009E44E0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</w:tr>
      <w:tr w:rsidR="009E44E0" w:rsidRPr="00D80C79" w14:paraId="2BE72AC0" w14:textId="77777777" w:rsidTr="003E4169">
        <w:trPr>
          <w:trHeight w:val="309"/>
        </w:trPr>
        <w:tc>
          <w:tcPr>
            <w:tcW w:w="5807" w:type="dxa"/>
            <w:gridSpan w:val="3"/>
            <w:hideMark/>
          </w:tcPr>
          <w:p w14:paraId="5EEC5D06" w14:textId="77777777" w:rsidR="009E44E0" w:rsidRPr="00D80C79" w:rsidRDefault="009E44E0" w:rsidP="009E44E0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80C79">
              <w:rPr>
                <w:rFonts w:eastAsia="Calibri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850" w:type="dxa"/>
            <w:gridSpan w:val="2"/>
          </w:tcPr>
          <w:p w14:paraId="2CB9A172" w14:textId="4689A409" w:rsidR="009E44E0" w:rsidRPr="00D80C79" w:rsidRDefault="009E44E0" w:rsidP="009E44E0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9" w:type="dxa"/>
            <w:gridSpan w:val="2"/>
          </w:tcPr>
          <w:p w14:paraId="68736C53" w14:textId="38A79529" w:rsidR="009E44E0" w:rsidRPr="00D80C79" w:rsidRDefault="009E44E0" w:rsidP="009E44E0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994,26</w:t>
            </w:r>
          </w:p>
        </w:tc>
        <w:tc>
          <w:tcPr>
            <w:tcW w:w="1276" w:type="dxa"/>
            <w:gridSpan w:val="2"/>
          </w:tcPr>
          <w:p w14:paraId="6E82CC62" w14:textId="50568B1E" w:rsidR="009E44E0" w:rsidRPr="00D80C79" w:rsidRDefault="009E44E0" w:rsidP="009E44E0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gridSpan w:val="2"/>
          </w:tcPr>
          <w:p w14:paraId="2F0FAB28" w14:textId="61D1DEC5" w:rsidR="009E44E0" w:rsidRPr="00D80C79" w:rsidRDefault="009E44E0" w:rsidP="009E44E0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  <w:gridSpan w:val="2"/>
          </w:tcPr>
          <w:p w14:paraId="0725F2CE" w14:textId="69D92F06" w:rsidR="009E44E0" w:rsidRPr="00D80C79" w:rsidRDefault="009E44E0" w:rsidP="009E44E0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gridSpan w:val="2"/>
          </w:tcPr>
          <w:p w14:paraId="55E07112" w14:textId="404D0300" w:rsidR="009E44E0" w:rsidRPr="00D80C79" w:rsidRDefault="009E44E0" w:rsidP="009E44E0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14:paraId="1E5EAE23" w14:textId="062FF82F" w:rsidR="009E44E0" w:rsidRPr="00D80C79" w:rsidRDefault="009E44E0" w:rsidP="009E44E0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gridSpan w:val="3"/>
          </w:tcPr>
          <w:p w14:paraId="314B2C17" w14:textId="1FBC03E2" w:rsidR="009E44E0" w:rsidRPr="00D80C79" w:rsidRDefault="009E44E0" w:rsidP="009E44E0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9E44E0" w:rsidRPr="00D80C79" w14:paraId="46235E41" w14:textId="77777777" w:rsidTr="003E4169">
        <w:trPr>
          <w:trHeight w:val="189"/>
        </w:trPr>
        <w:tc>
          <w:tcPr>
            <w:tcW w:w="5807" w:type="dxa"/>
            <w:gridSpan w:val="3"/>
            <w:hideMark/>
          </w:tcPr>
          <w:p w14:paraId="5E5FCAA9" w14:textId="77777777" w:rsidR="009E44E0" w:rsidRPr="00D80C79" w:rsidRDefault="009E44E0" w:rsidP="009E44E0">
            <w:pPr>
              <w:spacing w:after="200" w:line="270" w:lineRule="atLeas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80C79">
              <w:rPr>
                <w:rFonts w:eastAsia="Calibri"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850" w:type="dxa"/>
            <w:gridSpan w:val="2"/>
          </w:tcPr>
          <w:p w14:paraId="1BEE971B" w14:textId="6B458903" w:rsidR="009E44E0" w:rsidRPr="00D80C79" w:rsidRDefault="009E44E0" w:rsidP="009E44E0">
            <w:pPr>
              <w:spacing w:after="200" w:line="27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108,9</w:t>
            </w:r>
          </w:p>
        </w:tc>
        <w:tc>
          <w:tcPr>
            <w:tcW w:w="1419" w:type="dxa"/>
            <w:gridSpan w:val="2"/>
          </w:tcPr>
          <w:p w14:paraId="2B2794E4" w14:textId="5B91F8AC" w:rsidR="009E44E0" w:rsidRPr="00D80C79" w:rsidRDefault="009E44E0" w:rsidP="009E44E0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300,84</w:t>
            </w:r>
          </w:p>
        </w:tc>
        <w:tc>
          <w:tcPr>
            <w:tcW w:w="1276" w:type="dxa"/>
            <w:gridSpan w:val="2"/>
          </w:tcPr>
          <w:p w14:paraId="1501C385" w14:textId="2323CCCD" w:rsidR="009E44E0" w:rsidRPr="00D80C79" w:rsidRDefault="009E44E0" w:rsidP="009E44E0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gridSpan w:val="2"/>
          </w:tcPr>
          <w:p w14:paraId="2887BD81" w14:textId="24ACD3EE" w:rsidR="009E44E0" w:rsidRPr="00D80C79" w:rsidRDefault="009E44E0" w:rsidP="009E44E0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  <w:gridSpan w:val="2"/>
          </w:tcPr>
          <w:p w14:paraId="7A7DCD0F" w14:textId="03095BD7" w:rsidR="009E44E0" w:rsidRPr="00D80C79" w:rsidRDefault="009E44E0" w:rsidP="009E44E0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gridSpan w:val="2"/>
          </w:tcPr>
          <w:p w14:paraId="4730B86D" w14:textId="6CD02D5C" w:rsidR="009E44E0" w:rsidRPr="00D80C79" w:rsidRDefault="009E44E0" w:rsidP="009E44E0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14:paraId="332010BB" w14:textId="2CB9B71B" w:rsidR="009E44E0" w:rsidRPr="00D80C79" w:rsidRDefault="009E44E0" w:rsidP="009E44E0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gridSpan w:val="3"/>
          </w:tcPr>
          <w:p w14:paraId="702E9552" w14:textId="5E7F585C" w:rsidR="009E44E0" w:rsidRPr="00D80C79" w:rsidRDefault="009E44E0" w:rsidP="009E44E0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9E44E0" w:rsidRPr="00D80C79" w14:paraId="407C2595" w14:textId="77777777" w:rsidTr="003E4169">
        <w:tc>
          <w:tcPr>
            <w:tcW w:w="5807" w:type="dxa"/>
            <w:gridSpan w:val="3"/>
            <w:hideMark/>
          </w:tcPr>
          <w:p w14:paraId="7E392017" w14:textId="77777777" w:rsidR="009E44E0" w:rsidRPr="00D80C79" w:rsidRDefault="009E44E0" w:rsidP="009E44E0">
            <w:pPr>
              <w:spacing w:after="200" w:line="270" w:lineRule="atLeast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80C79">
              <w:rPr>
                <w:rFonts w:eastAsia="Calibri"/>
                <w:color w:val="000000"/>
                <w:sz w:val="22"/>
                <w:szCs w:val="22"/>
                <w:lang w:eastAsia="en-US"/>
              </w:rPr>
              <w:t>бюджет поселения</w:t>
            </w:r>
          </w:p>
        </w:tc>
        <w:tc>
          <w:tcPr>
            <w:tcW w:w="850" w:type="dxa"/>
            <w:gridSpan w:val="2"/>
          </w:tcPr>
          <w:p w14:paraId="70911747" w14:textId="69CBEC45" w:rsidR="009E44E0" w:rsidRPr="00D80C79" w:rsidRDefault="009E44E0" w:rsidP="009E44E0">
            <w:pPr>
              <w:spacing w:after="200" w:line="27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12,1</w:t>
            </w:r>
          </w:p>
        </w:tc>
        <w:tc>
          <w:tcPr>
            <w:tcW w:w="1419" w:type="dxa"/>
            <w:gridSpan w:val="2"/>
          </w:tcPr>
          <w:p w14:paraId="0936E1A1" w14:textId="5FD53072" w:rsidR="009E44E0" w:rsidRPr="00D80C79" w:rsidRDefault="009E44E0" w:rsidP="009E44E0">
            <w:pPr>
              <w:spacing w:after="200" w:line="27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13,1</w:t>
            </w:r>
          </w:p>
        </w:tc>
        <w:tc>
          <w:tcPr>
            <w:tcW w:w="1276" w:type="dxa"/>
            <w:gridSpan w:val="2"/>
          </w:tcPr>
          <w:p w14:paraId="18BA5919" w14:textId="2F749237" w:rsidR="009E44E0" w:rsidRPr="00D80C79" w:rsidRDefault="009E44E0" w:rsidP="009E44E0">
            <w:pPr>
              <w:spacing w:after="200" w:line="27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gridSpan w:val="2"/>
          </w:tcPr>
          <w:p w14:paraId="197A8115" w14:textId="7B598DBA" w:rsidR="009E44E0" w:rsidRPr="00D80C79" w:rsidRDefault="009E44E0" w:rsidP="009E44E0">
            <w:pPr>
              <w:spacing w:after="200" w:line="27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  <w:gridSpan w:val="2"/>
          </w:tcPr>
          <w:p w14:paraId="0BB6C0D3" w14:textId="529C31CC" w:rsidR="009E44E0" w:rsidRPr="00D80C79" w:rsidRDefault="009E44E0" w:rsidP="009E44E0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gridSpan w:val="2"/>
          </w:tcPr>
          <w:p w14:paraId="7D1008FC" w14:textId="1F84FB58" w:rsidR="009E44E0" w:rsidRPr="00D80C79" w:rsidRDefault="009E44E0" w:rsidP="009E44E0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14:paraId="6B359D70" w14:textId="304D4A5D" w:rsidR="009E44E0" w:rsidRPr="00D80C79" w:rsidRDefault="009E44E0" w:rsidP="009E44E0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gridSpan w:val="3"/>
          </w:tcPr>
          <w:p w14:paraId="02E5AF21" w14:textId="4B03304C" w:rsidR="009E44E0" w:rsidRPr="00D80C79" w:rsidRDefault="009E44E0" w:rsidP="009E44E0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bookmarkEnd w:id="3"/>
      <w:tr w:rsidR="00BA0F1D" w14:paraId="1DCE0521" w14:textId="77777777" w:rsidTr="003E4169">
        <w:trPr>
          <w:gridAfter w:val="1"/>
          <w:wAfter w:w="142" w:type="dxa"/>
        </w:trPr>
        <w:tc>
          <w:tcPr>
            <w:tcW w:w="2971" w:type="dxa"/>
          </w:tcPr>
          <w:p w14:paraId="2E6513F3" w14:textId="097ACC5D" w:rsidR="00BA0F1D" w:rsidRDefault="00BA0F1D" w:rsidP="00BA0F1D">
            <w:pPr>
              <w:tabs>
                <w:tab w:val="right" w:pos="0"/>
              </w:tabs>
              <w:spacing w:line="360" w:lineRule="exac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E6F6F">
              <w:rPr>
                <w:color w:val="000000"/>
              </w:rPr>
              <w:lastRenderedPageBreak/>
              <w:t xml:space="preserve">Общий объем средств, необходимый для реализации основных мероприятий </w:t>
            </w:r>
            <w:r w:rsidRPr="00CE6F6F">
              <w:t>0</w:t>
            </w:r>
            <w:r w:rsidRPr="00CE6F6F">
              <w:rPr>
                <w:color w:val="000000"/>
              </w:rPr>
              <w:t xml:space="preserve">программы </w:t>
            </w:r>
            <w:r w:rsidRPr="00CE6F6F">
              <w:t>на 202</w:t>
            </w:r>
            <w:r>
              <w:t>3</w:t>
            </w:r>
            <w:r w:rsidRPr="00CE6F6F">
              <w:t>-20</w:t>
            </w:r>
            <w:r>
              <w:t>30</w:t>
            </w:r>
            <w:r w:rsidRPr="00CE6F6F">
              <w:t xml:space="preserve"> годы</w:t>
            </w:r>
            <w:r w:rsidRPr="00CE6F6F">
              <w:rPr>
                <w:color w:val="000000"/>
              </w:rPr>
              <w:t xml:space="preserve"> составляет _</w:t>
            </w:r>
            <w:r w:rsidR="003071E7">
              <w:rPr>
                <w:color w:val="000000"/>
                <w:u w:val="single"/>
              </w:rPr>
              <w:t>1429200</w:t>
            </w:r>
            <w:r w:rsidRPr="00CE6F6F">
              <w:rPr>
                <w:color w:val="000000"/>
              </w:rPr>
              <w:t xml:space="preserve"> руб</w:t>
            </w:r>
            <w:r>
              <w:rPr>
                <w:color w:val="000000"/>
              </w:rPr>
              <w:t>.</w:t>
            </w:r>
            <w:r w:rsidRPr="00CE6F6F">
              <w:rPr>
                <w:color w:val="000000"/>
              </w:rPr>
              <w:t>, в том числе по источникам финансирования:</w:t>
            </w:r>
          </w:p>
        </w:tc>
        <w:tc>
          <w:tcPr>
            <w:tcW w:w="1559" w:type="dxa"/>
          </w:tcPr>
          <w:p w14:paraId="76BB142F" w14:textId="7FCBBBDE" w:rsidR="00BA0F1D" w:rsidRDefault="00BA0F1D" w:rsidP="00BA0F1D">
            <w:pPr>
              <w:tabs>
                <w:tab w:val="right" w:pos="0"/>
              </w:tabs>
              <w:spacing w:line="360" w:lineRule="exac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E6F6F">
              <w:rPr>
                <w:color w:val="000000"/>
              </w:rPr>
              <w:t>Объем финансирования, (рублей)</w:t>
            </w:r>
            <w:r w:rsidRPr="00CE6F6F">
              <w:t xml:space="preserve"> </w:t>
            </w:r>
          </w:p>
        </w:tc>
        <w:tc>
          <w:tcPr>
            <w:tcW w:w="1277" w:type="dxa"/>
          </w:tcPr>
          <w:p w14:paraId="45F3205F" w14:textId="77777777" w:rsidR="00BA0F1D" w:rsidRDefault="00BA0F1D" w:rsidP="00BA0F1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6372D">
              <w:rPr>
                <w:color w:val="000000"/>
              </w:rPr>
              <w:t xml:space="preserve">2023 </w:t>
            </w:r>
          </w:p>
          <w:p w14:paraId="02025726" w14:textId="1B2DA592" w:rsidR="00BA0F1D" w:rsidRDefault="00BA0F1D" w:rsidP="00BA0F1D">
            <w:pPr>
              <w:tabs>
                <w:tab w:val="right" w:pos="0"/>
              </w:tabs>
              <w:spacing w:line="360" w:lineRule="exac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6372D">
              <w:rPr>
                <w:color w:val="000000"/>
              </w:rPr>
              <w:t>год</w:t>
            </w:r>
          </w:p>
        </w:tc>
        <w:tc>
          <w:tcPr>
            <w:tcW w:w="1418" w:type="dxa"/>
            <w:gridSpan w:val="3"/>
          </w:tcPr>
          <w:p w14:paraId="41358956" w14:textId="77777777" w:rsidR="00BA0F1D" w:rsidRDefault="00BA0F1D" w:rsidP="00BA0F1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6372D">
              <w:rPr>
                <w:color w:val="000000"/>
              </w:rPr>
              <w:t>2024</w:t>
            </w:r>
          </w:p>
          <w:p w14:paraId="2ED5FAE3" w14:textId="3DE28408" w:rsidR="00BA0F1D" w:rsidRDefault="00BA0F1D" w:rsidP="00BA0F1D">
            <w:pPr>
              <w:tabs>
                <w:tab w:val="right" w:pos="0"/>
              </w:tabs>
              <w:spacing w:line="360" w:lineRule="exac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6372D">
              <w:rPr>
                <w:color w:val="000000"/>
              </w:rPr>
              <w:t xml:space="preserve"> год</w:t>
            </w:r>
          </w:p>
        </w:tc>
        <w:tc>
          <w:tcPr>
            <w:tcW w:w="1187" w:type="dxa"/>
            <w:gridSpan w:val="2"/>
          </w:tcPr>
          <w:p w14:paraId="6206A524" w14:textId="35EFEDF0" w:rsidR="00BA0F1D" w:rsidRDefault="00BA0F1D" w:rsidP="00BA0F1D">
            <w:pPr>
              <w:tabs>
                <w:tab w:val="right" w:pos="0"/>
              </w:tabs>
              <w:spacing w:line="360" w:lineRule="exac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6372D">
              <w:rPr>
                <w:color w:val="000000"/>
              </w:rPr>
              <w:t>2025 год</w:t>
            </w:r>
          </w:p>
        </w:tc>
        <w:tc>
          <w:tcPr>
            <w:tcW w:w="1456" w:type="dxa"/>
            <w:gridSpan w:val="2"/>
          </w:tcPr>
          <w:p w14:paraId="33FA3C48" w14:textId="5087F185" w:rsidR="00BA0F1D" w:rsidRDefault="00BA0F1D" w:rsidP="00BA0F1D">
            <w:pPr>
              <w:tabs>
                <w:tab w:val="right" w:pos="0"/>
              </w:tabs>
              <w:spacing w:line="360" w:lineRule="exac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6372D">
              <w:rPr>
                <w:color w:val="000000"/>
              </w:rPr>
              <w:t>2026 год</w:t>
            </w:r>
          </w:p>
        </w:tc>
        <w:tc>
          <w:tcPr>
            <w:tcW w:w="1456" w:type="dxa"/>
            <w:gridSpan w:val="2"/>
          </w:tcPr>
          <w:p w14:paraId="21E766B5" w14:textId="0A495349" w:rsidR="00BA0F1D" w:rsidRDefault="00BA0F1D" w:rsidP="00BA0F1D">
            <w:pPr>
              <w:tabs>
                <w:tab w:val="right" w:pos="0"/>
              </w:tabs>
              <w:spacing w:line="360" w:lineRule="exac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6372D">
              <w:rPr>
                <w:color w:val="000000"/>
              </w:rPr>
              <w:t>2027 год</w:t>
            </w:r>
          </w:p>
        </w:tc>
        <w:tc>
          <w:tcPr>
            <w:tcW w:w="1456" w:type="dxa"/>
            <w:gridSpan w:val="2"/>
          </w:tcPr>
          <w:p w14:paraId="455BEB58" w14:textId="3A0CD470" w:rsidR="00BA0F1D" w:rsidRDefault="00BA0F1D" w:rsidP="00BA0F1D">
            <w:pPr>
              <w:tabs>
                <w:tab w:val="right" w:pos="0"/>
              </w:tabs>
              <w:spacing w:line="360" w:lineRule="exac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6372D">
              <w:rPr>
                <w:color w:val="000000"/>
              </w:rPr>
              <w:t>2028 год</w:t>
            </w:r>
          </w:p>
        </w:tc>
        <w:tc>
          <w:tcPr>
            <w:tcW w:w="1456" w:type="dxa"/>
            <w:gridSpan w:val="3"/>
          </w:tcPr>
          <w:p w14:paraId="726074A5" w14:textId="193E9A04" w:rsidR="00BA0F1D" w:rsidRDefault="00BA0F1D" w:rsidP="00BA0F1D">
            <w:pPr>
              <w:tabs>
                <w:tab w:val="right" w:pos="0"/>
              </w:tabs>
              <w:spacing w:line="360" w:lineRule="exac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6372D">
              <w:rPr>
                <w:color w:val="000000"/>
              </w:rPr>
              <w:t>2029 год</w:t>
            </w:r>
          </w:p>
        </w:tc>
        <w:tc>
          <w:tcPr>
            <w:tcW w:w="1069" w:type="dxa"/>
          </w:tcPr>
          <w:p w14:paraId="7967CA6F" w14:textId="11A75051" w:rsidR="00BA0F1D" w:rsidRDefault="00BA0F1D" w:rsidP="00BA0F1D">
            <w:pPr>
              <w:tabs>
                <w:tab w:val="right" w:pos="0"/>
              </w:tabs>
              <w:spacing w:line="360" w:lineRule="exac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6372D">
              <w:rPr>
                <w:color w:val="000000"/>
              </w:rPr>
              <w:t>2030 год</w:t>
            </w:r>
          </w:p>
        </w:tc>
      </w:tr>
      <w:tr w:rsidR="00BA0F1D" w14:paraId="364FD35A" w14:textId="77777777" w:rsidTr="003E4169">
        <w:trPr>
          <w:gridAfter w:val="1"/>
          <w:wAfter w:w="142" w:type="dxa"/>
        </w:trPr>
        <w:tc>
          <w:tcPr>
            <w:tcW w:w="2971" w:type="dxa"/>
          </w:tcPr>
          <w:p w14:paraId="03A77FC2" w14:textId="5AC0E421" w:rsidR="00BA0F1D" w:rsidRDefault="00BA0F1D" w:rsidP="00BA0F1D">
            <w:pPr>
              <w:tabs>
                <w:tab w:val="right" w:pos="0"/>
              </w:tabs>
              <w:spacing w:line="360" w:lineRule="exac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6372D">
              <w:rPr>
                <w:color w:val="000000"/>
              </w:rPr>
              <w:t xml:space="preserve">Федеральный бюджет </w:t>
            </w:r>
          </w:p>
        </w:tc>
        <w:tc>
          <w:tcPr>
            <w:tcW w:w="1559" w:type="dxa"/>
          </w:tcPr>
          <w:p w14:paraId="4BDCF4DE" w14:textId="6A7B06D4" w:rsidR="00BA0F1D" w:rsidRDefault="003071E7" w:rsidP="00BA0F1D">
            <w:pPr>
              <w:tabs>
                <w:tab w:val="right" w:pos="0"/>
              </w:tabs>
              <w:spacing w:line="360" w:lineRule="exac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color w:val="000000"/>
              </w:rPr>
              <w:t>994256,95</w:t>
            </w:r>
          </w:p>
        </w:tc>
        <w:tc>
          <w:tcPr>
            <w:tcW w:w="1277" w:type="dxa"/>
          </w:tcPr>
          <w:p w14:paraId="76AAB5BF" w14:textId="5AEE154A" w:rsidR="00BA0F1D" w:rsidRDefault="00BA0F1D" w:rsidP="00BA0F1D">
            <w:pPr>
              <w:tabs>
                <w:tab w:val="right" w:pos="0"/>
              </w:tabs>
              <w:spacing w:line="360" w:lineRule="exac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6372D">
              <w:rPr>
                <w:color w:val="000000"/>
              </w:rPr>
              <w:t>0,0</w:t>
            </w:r>
          </w:p>
        </w:tc>
        <w:tc>
          <w:tcPr>
            <w:tcW w:w="1418" w:type="dxa"/>
            <w:gridSpan w:val="3"/>
          </w:tcPr>
          <w:p w14:paraId="0E0B5D12" w14:textId="456C07A8" w:rsidR="00BA0F1D" w:rsidRDefault="003071E7" w:rsidP="00BA0F1D">
            <w:pPr>
              <w:tabs>
                <w:tab w:val="right" w:pos="0"/>
              </w:tabs>
              <w:spacing w:line="360" w:lineRule="exac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color w:val="000000"/>
              </w:rPr>
              <w:t>994256,95</w:t>
            </w:r>
          </w:p>
        </w:tc>
        <w:tc>
          <w:tcPr>
            <w:tcW w:w="1187" w:type="dxa"/>
            <w:gridSpan w:val="2"/>
          </w:tcPr>
          <w:p w14:paraId="64FE389B" w14:textId="57D8A1A2" w:rsidR="00BA0F1D" w:rsidRDefault="00BA0F1D" w:rsidP="00BA0F1D">
            <w:pPr>
              <w:tabs>
                <w:tab w:val="right" w:pos="0"/>
              </w:tabs>
              <w:spacing w:line="360" w:lineRule="exac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119A3">
              <w:rPr>
                <w:color w:val="000000"/>
              </w:rPr>
              <w:t>0</w:t>
            </w:r>
          </w:p>
        </w:tc>
        <w:tc>
          <w:tcPr>
            <w:tcW w:w="1456" w:type="dxa"/>
            <w:gridSpan w:val="2"/>
          </w:tcPr>
          <w:p w14:paraId="07CE6D93" w14:textId="2CBDB179" w:rsidR="00BA0F1D" w:rsidRDefault="00BA0F1D" w:rsidP="00BA0F1D">
            <w:pPr>
              <w:tabs>
                <w:tab w:val="right" w:pos="0"/>
              </w:tabs>
              <w:spacing w:line="360" w:lineRule="exac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119A3">
              <w:rPr>
                <w:color w:val="000000"/>
              </w:rPr>
              <w:t>0</w:t>
            </w:r>
          </w:p>
        </w:tc>
        <w:tc>
          <w:tcPr>
            <w:tcW w:w="1456" w:type="dxa"/>
            <w:gridSpan w:val="2"/>
          </w:tcPr>
          <w:p w14:paraId="154E5D06" w14:textId="044E3ED6" w:rsidR="00BA0F1D" w:rsidRDefault="00BA0F1D" w:rsidP="00BA0F1D">
            <w:pPr>
              <w:tabs>
                <w:tab w:val="right" w:pos="0"/>
              </w:tabs>
              <w:spacing w:line="360" w:lineRule="exac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119A3">
              <w:rPr>
                <w:color w:val="000000"/>
              </w:rPr>
              <w:t>0</w:t>
            </w:r>
          </w:p>
        </w:tc>
        <w:tc>
          <w:tcPr>
            <w:tcW w:w="1456" w:type="dxa"/>
            <w:gridSpan w:val="2"/>
          </w:tcPr>
          <w:p w14:paraId="7A5360A1" w14:textId="48CD3CFB" w:rsidR="00BA0F1D" w:rsidRDefault="00BA0F1D" w:rsidP="00BA0F1D">
            <w:pPr>
              <w:tabs>
                <w:tab w:val="right" w:pos="0"/>
              </w:tabs>
              <w:spacing w:line="360" w:lineRule="exac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119A3">
              <w:rPr>
                <w:color w:val="000000"/>
              </w:rPr>
              <w:t>0</w:t>
            </w:r>
          </w:p>
        </w:tc>
        <w:tc>
          <w:tcPr>
            <w:tcW w:w="1456" w:type="dxa"/>
            <w:gridSpan w:val="3"/>
          </w:tcPr>
          <w:p w14:paraId="6BAEFC31" w14:textId="04A94D97" w:rsidR="00BA0F1D" w:rsidRDefault="00BA0F1D" w:rsidP="00BA0F1D">
            <w:pPr>
              <w:tabs>
                <w:tab w:val="right" w:pos="0"/>
              </w:tabs>
              <w:spacing w:line="360" w:lineRule="exac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119A3">
              <w:rPr>
                <w:color w:val="000000"/>
              </w:rPr>
              <w:t>0</w:t>
            </w:r>
          </w:p>
        </w:tc>
        <w:tc>
          <w:tcPr>
            <w:tcW w:w="1069" w:type="dxa"/>
          </w:tcPr>
          <w:p w14:paraId="330DDFCF" w14:textId="6E125C9D" w:rsidR="00BA0F1D" w:rsidRDefault="00BA0F1D" w:rsidP="00BA0F1D">
            <w:pPr>
              <w:tabs>
                <w:tab w:val="right" w:pos="0"/>
              </w:tabs>
              <w:spacing w:line="360" w:lineRule="exac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119A3">
              <w:rPr>
                <w:color w:val="000000"/>
              </w:rPr>
              <w:t>0</w:t>
            </w:r>
          </w:p>
        </w:tc>
      </w:tr>
      <w:tr w:rsidR="00BA0F1D" w14:paraId="288904DC" w14:textId="77777777" w:rsidTr="003E4169">
        <w:trPr>
          <w:gridAfter w:val="1"/>
          <w:wAfter w:w="142" w:type="dxa"/>
        </w:trPr>
        <w:tc>
          <w:tcPr>
            <w:tcW w:w="2971" w:type="dxa"/>
          </w:tcPr>
          <w:p w14:paraId="33277BB7" w14:textId="2B8C271E" w:rsidR="00BA0F1D" w:rsidRPr="00E6372D" w:rsidRDefault="00BA0F1D" w:rsidP="00BA0F1D">
            <w:pPr>
              <w:tabs>
                <w:tab w:val="right" w:pos="0"/>
              </w:tabs>
              <w:spacing w:line="360" w:lineRule="exact"/>
              <w:jc w:val="both"/>
              <w:rPr>
                <w:color w:val="000000"/>
              </w:rPr>
            </w:pPr>
            <w:r w:rsidRPr="00E6372D">
              <w:rPr>
                <w:color w:val="000000"/>
              </w:rPr>
              <w:t>Бюджет области</w:t>
            </w:r>
          </w:p>
        </w:tc>
        <w:tc>
          <w:tcPr>
            <w:tcW w:w="1559" w:type="dxa"/>
          </w:tcPr>
          <w:p w14:paraId="0CC1F8D8" w14:textId="790B29A7" w:rsidR="00BA0F1D" w:rsidRPr="00E6372D" w:rsidRDefault="003071E7" w:rsidP="00BA0F1D">
            <w:pPr>
              <w:tabs>
                <w:tab w:val="right" w:pos="0"/>
              </w:tabs>
              <w:spacing w:line="36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300843,05</w:t>
            </w:r>
          </w:p>
        </w:tc>
        <w:tc>
          <w:tcPr>
            <w:tcW w:w="1277" w:type="dxa"/>
          </w:tcPr>
          <w:p w14:paraId="08743663" w14:textId="502095A6" w:rsidR="00BA0F1D" w:rsidRPr="00E6372D" w:rsidRDefault="00BA0F1D" w:rsidP="00BA0F1D">
            <w:pPr>
              <w:tabs>
                <w:tab w:val="right" w:pos="0"/>
              </w:tabs>
              <w:spacing w:line="360" w:lineRule="exact"/>
              <w:jc w:val="both"/>
              <w:rPr>
                <w:color w:val="000000"/>
              </w:rPr>
            </w:pPr>
            <w:r w:rsidRPr="00E6372D">
              <w:rPr>
                <w:color w:val="000000"/>
              </w:rPr>
              <w:t>108900</w:t>
            </w:r>
            <w:r w:rsidR="003E4169">
              <w:rPr>
                <w:color w:val="000000"/>
              </w:rPr>
              <w:t>,00</w:t>
            </w:r>
          </w:p>
        </w:tc>
        <w:tc>
          <w:tcPr>
            <w:tcW w:w="1418" w:type="dxa"/>
            <w:gridSpan w:val="3"/>
          </w:tcPr>
          <w:p w14:paraId="6D57251E" w14:textId="5370C9C0" w:rsidR="00BA0F1D" w:rsidRDefault="003071E7" w:rsidP="00BA0F1D">
            <w:pPr>
              <w:tabs>
                <w:tab w:val="right" w:pos="0"/>
              </w:tabs>
              <w:spacing w:line="36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300843,05</w:t>
            </w:r>
          </w:p>
        </w:tc>
        <w:tc>
          <w:tcPr>
            <w:tcW w:w="1187" w:type="dxa"/>
            <w:gridSpan w:val="2"/>
          </w:tcPr>
          <w:p w14:paraId="4337CFBB" w14:textId="68D2A1FA" w:rsidR="00BA0F1D" w:rsidRPr="00F119A3" w:rsidRDefault="00BA0F1D" w:rsidP="00BA0F1D">
            <w:pPr>
              <w:tabs>
                <w:tab w:val="right" w:pos="0"/>
              </w:tabs>
              <w:spacing w:line="360" w:lineRule="exact"/>
              <w:jc w:val="both"/>
              <w:rPr>
                <w:color w:val="000000"/>
              </w:rPr>
            </w:pPr>
            <w:r w:rsidRPr="00F119A3">
              <w:rPr>
                <w:color w:val="000000"/>
              </w:rPr>
              <w:t>0</w:t>
            </w:r>
          </w:p>
        </w:tc>
        <w:tc>
          <w:tcPr>
            <w:tcW w:w="1456" w:type="dxa"/>
            <w:gridSpan w:val="2"/>
          </w:tcPr>
          <w:p w14:paraId="4F291F0F" w14:textId="739CD9CB" w:rsidR="00BA0F1D" w:rsidRPr="00F119A3" w:rsidRDefault="00BA0F1D" w:rsidP="00BA0F1D">
            <w:pPr>
              <w:tabs>
                <w:tab w:val="right" w:pos="0"/>
              </w:tabs>
              <w:spacing w:line="360" w:lineRule="exact"/>
              <w:jc w:val="both"/>
              <w:rPr>
                <w:color w:val="000000"/>
              </w:rPr>
            </w:pPr>
            <w:r w:rsidRPr="00F119A3">
              <w:rPr>
                <w:color w:val="000000"/>
              </w:rPr>
              <w:t>0</w:t>
            </w:r>
          </w:p>
        </w:tc>
        <w:tc>
          <w:tcPr>
            <w:tcW w:w="1456" w:type="dxa"/>
            <w:gridSpan w:val="2"/>
          </w:tcPr>
          <w:p w14:paraId="77997264" w14:textId="635C491D" w:rsidR="00BA0F1D" w:rsidRPr="00F119A3" w:rsidRDefault="00BA0F1D" w:rsidP="00BA0F1D">
            <w:pPr>
              <w:tabs>
                <w:tab w:val="right" w:pos="0"/>
              </w:tabs>
              <w:spacing w:line="360" w:lineRule="exact"/>
              <w:jc w:val="both"/>
              <w:rPr>
                <w:color w:val="000000"/>
              </w:rPr>
            </w:pPr>
            <w:r w:rsidRPr="00F119A3">
              <w:rPr>
                <w:color w:val="000000"/>
              </w:rPr>
              <w:t>0</w:t>
            </w:r>
          </w:p>
        </w:tc>
        <w:tc>
          <w:tcPr>
            <w:tcW w:w="1456" w:type="dxa"/>
            <w:gridSpan w:val="2"/>
          </w:tcPr>
          <w:p w14:paraId="54C64E67" w14:textId="666DCDDA" w:rsidR="00BA0F1D" w:rsidRPr="00F119A3" w:rsidRDefault="00BA0F1D" w:rsidP="00BA0F1D">
            <w:pPr>
              <w:tabs>
                <w:tab w:val="right" w:pos="0"/>
              </w:tabs>
              <w:spacing w:line="360" w:lineRule="exact"/>
              <w:jc w:val="both"/>
              <w:rPr>
                <w:color w:val="000000"/>
              </w:rPr>
            </w:pPr>
            <w:r w:rsidRPr="00F119A3">
              <w:rPr>
                <w:color w:val="000000"/>
              </w:rPr>
              <w:t>0</w:t>
            </w:r>
          </w:p>
        </w:tc>
        <w:tc>
          <w:tcPr>
            <w:tcW w:w="1456" w:type="dxa"/>
            <w:gridSpan w:val="3"/>
          </w:tcPr>
          <w:p w14:paraId="56BAAACB" w14:textId="1D7F08C0" w:rsidR="00BA0F1D" w:rsidRPr="00F119A3" w:rsidRDefault="00BA0F1D" w:rsidP="00BA0F1D">
            <w:pPr>
              <w:tabs>
                <w:tab w:val="right" w:pos="0"/>
              </w:tabs>
              <w:spacing w:line="360" w:lineRule="exact"/>
              <w:jc w:val="both"/>
              <w:rPr>
                <w:color w:val="000000"/>
              </w:rPr>
            </w:pPr>
            <w:r w:rsidRPr="00F119A3">
              <w:rPr>
                <w:color w:val="000000"/>
              </w:rPr>
              <w:t>0</w:t>
            </w:r>
          </w:p>
        </w:tc>
        <w:tc>
          <w:tcPr>
            <w:tcW w:w="1069" w:type="dxa"/>
          </w:tcPr>
          <w:p w14:paraId="523724BB" w14:textId="2D7F7E73" w:rsidR="00BA0F1D" w:rsidRPr="00F119A3" w:rsidRDefault="00BA0F1D" w:rsidP="00BA0F1D">
            <w:pPr>
              <w:tabs>
                <w:tab w:val="right" w:pos="0"/>
              </w:tabs>
              <w:spacing w:line="360" w:lineRule="exact"/>
              <w:jc w:val="both"/>
              <w:rPr>
                <w:color w:val="000000"/>
              </w:rPr>
            </w:pPr>
            <w:r w:rsidRPr="00F119A3">
              <w:rPr>
                <w:color w:val="000000"/>
              </w:rPr>
              <w:t>0</w:t>
            </w:r>
          </w:p>
        </w:tc>
      </w:tr>
      <w:tr w:rsidR="00BA0F1D" w14:paraId="1F1C6E2A" w14:textId="77777777" w:rsidTr="003E4169">
        <w:trPr>
          <w:gridAfter w:val="1"/>
          <w:wAfter w:w="142" w:type="dxa"/>
        </w:trPr>
        <w:tc>
          <w:tcPr>
            <w:tcW w:w="2971" w:type="dxa"/>
          </w:tcPr>
          <w:p w14:paraId="40E6F078" w14:textId="20BB06CB" w:rsidR="00BA0F1D" w:rsidRPr="00E6372D" w:rsidRDefault="00BA0F1D" w:rsidP="00BA0F1D">
            <w:pPr>
              <w:tabs>
                <w:tab w:val="right" w:pos="0"/>
              </w:tabs>
              <w:spacing w:line="360" w:lineRule="exact"/>
              <w:jc w:val="both"/>
              <w:rPr>
                <w:color w:val="000000"/>
              </w:rPr>
            </w:pPr>
            <w:r w:rsidRPr="00E6372D">
              <w:rPr>
                <w:color w:val="000000"/>
              </w:rPr>
              <w:t xml:space="preserve">Местный бюджет </w:t>
            </w:r>
          </w:p>
        </w:tc>
        <w:tc>
          <w:tcPr>
            <w:tcW w:w="1559" w:type="dxa"/>
          </w:tcPr>
          <w:p w14:paraId="76A3FF96" w14:textId="44B49CD2" w:rsidR="00BA0F1D" w:rsidRPr="00E6372D" w:rsidRDefault="003071E7" w:rsidP="00BA0F1D">
            <w:pPr>
              <w:tabs>
                <w:tab w:val="right" w:pos="0"/>
              </w:tabs>
              <w:spacing w:line="36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25200</w:t>
            </w:r>
            <w:r w:rsidR="003E4169">
              <w:rPr>
                <w:color w:val="000000"/>
              </w:rPr>
              <w:t>,00</w:t>
            </w:r>
          </w:p>
        </w:tc>
        <w:tc>
          <w:tcPr>
            <w:tcW w:w="1277" w:type="dxa"/>
          </w:tcPr>
          <w:p w14:paraId="0C910F16" w14:textId="1A32CC9D" w:rsidR="00BA0F1D" w:rsidRPr="00E6372D" w:rsidRDefault="00BA0F1D" w:rsidP="00BA0F1D">
            <w:pPr>
              <w:tabs>
                <w:tab w:val="right" w:pos="0"/>
              </w:tabs>
              <w:spacing w:line="360" w:lineRule="exact"/>
              <w:jc w:val="both"/>
              <w:rPr>
                <w:color w:val="000000"/>
              </w:rPr>
            </w:pPr>
            <w:r w:rsidRPr="00E6372D">
              <w:rPr>
                <w:color w:val="000000"/>
              </w:rPr>
              <w:t>12100</w:t>
            </w:r>
            <w:r w:rsidR="003E4169">
              <w:rPr>
                <w:color w:val="000000"/>
              </w:rPr>
              <w:t>,00</w:t>
            </w:r>
          </w:p>
        </w:tc>
        <w:tc>
          <w:tcPr>
            <w:tcW w:w="1418" w:type="dxa"/>
            <w:gridSpan w:val="3"/>
          </w:tcPr>
          <w:p w14:paraId="33FC808E" w14:textId="33C6632C" w:rsidR="00BA0F1D" w:rsidRDefault="00BA0F1D" w:rsidP="00BA0F1D">
            <w:pPr>
              <w:tabs>
                <w:tab w:val="right" w:pos="0"/>
              </w:tabs>
              <w:spacing w:line="36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13</w:t>
            </w:r>
            <w:r w:rsidR="003071E7">
              <w:rPr>
                <w:color w:val="000000"/>
              </w:rPr>
              <w:t>1</w:t>
            </w:r>
            <w:r>
              <w:rPr>
                <w:color w:val="000000"/>
              </w:rPr>
              <w:t>00</w:t>
            </w:r>
            <w:r w:rsidR="003E4169">
              <w:rPr>
                <w:color w:val="000000"/>
              </w:rPr>
              <w:t>,00</w:t>
            </w:r>
          </w:p>
        </w:tc>
        <w:tc>
          <w:tcPr>
            <w:tcW w:w="1187" w:type="dxa"/>
            <w:gridSpan w:val="2"/>
          </w:tcPr>
          <w:p w14:paraId="78DC9EF3" w14:textId="6458801C" w:rsidR="00BA0F1D" w:rsidRPr="00F119A3" w:rsidRDefault="00BA0F1D" w:rsidP="00BA0F1D">
            <w:pPr>
              <w:tabs>
                <w:tab w:val="right" w:pos="0"/>
              </w:tabs>
              <w:spacing w:line="360" w:lineRule="exact"/>
              <w:jc w:val="both"/>
              <w:rPr>
                <w:color w:val="000000"/>
              </w:rPr>
            </w:pPr>
            <w:r w:rsidRPr="00F119A3">
              <w:rPr>
                <w:color w:val="000000"/>
              </w:rPr>
              <w:t>0</w:t>
            </w:r>
          </w:p>
        </w:tc>
        <w:tc>
          <w:tcPr>
            <w:tcW w:w="1456" w:type="dxa"/>
            <w:gridSpan w:val="2"/>
          </w:tcPr>
          <w:p w14:paraId="42CAC88A" w14:textId="32379381" w:rsidR="00BA0F1D" w:rsidRPr="00F119A3" w:rsidRDefault="00BA0F1D" w:rsidP="00BA0F1D">
            <w:pPr>
              <w:tabs>
                <w:tab w:val="right" w:pos="0"/>
              </w:tabs>
              <w:spacing w:line="360" w:lineRule="exact"/>
              <w:jc w:val="both"/>
              <w:rPr>
                <w:color w:val="000000"/>
              </w:rPr>
            </w:pPr>
            <w:r w:rsidRPr="00F119A3">
              <w:rPr>
                <w:color w:val="000000"/>
              </w:rPr>
              <w:t>0</w:t>
            </w:r>
          </w:p>
        </w:tc>
        <w:tc>
          <w:tcPr>
            <w:tcW w:w="1456" w:type="dxa"/>
            <w:gridSpan w:val="2"/>
          </w:tcPr>
          <w:p w14:paraId="787C1E23" w14:textId="192293D5" w:rsidR="00BA0F1D" w:rsidRPr="00F119A3" w:rsidRDefault="00BA0F1D" w:rsidP="00BA0F1D">
            <w:pPr>
              <w:tabs>
                <w:tab w:val="right" w:pos="0"/>
              </w:tabs>
              <w:spacing w:line="360" w:lineRule="exact"/>
              <w:jc w:val="both"/>
              <w:rPr>
                <w:color w:val="000000"/>
              </w:rPr>
            </w:pPr>
            <w:r w:rsidRPr="00F119A3">
              <w:rPr>
                <w:color w:val="000000"/>
              </w:rPr>
              <w:t>0</w:t>
            </w:r>
          </w:p>
        </w:tc>
        <w:tc>
          <w:tcPr>
            <w:tcW w:w="1456" w:type="dxa"/>
            <w:gridSpan w:val="2"/>
          </w:tcPr>
          <w:p w14:paraId="4C9D13E8" w14:textId="5E8E0F4B" w:rsidR="00BA0F1D" w:rsidRPr="00F119A3" w:rsidRDefault="00BA0F1D" w:rsidP="00BA0F1D">
            <w:pPr>
              <w:tabs>
                <w:tab w:val="right" w:pos="0"/>
              </w:tabs>
              <w:spacing w:line="360" w:lineRule="exact"/>
              <w:jc w:val="both"/>
              <w:rPr>
                <w:color w:val="000000"/>
              </w:rPr>
            </w:pPr>
            <w:r w:rsidRPr="00F119A3">
              <w:rPr>
                <w:color w:val="000000"/>
              </w:rPr>
              <w:t>0</w:t>
            </w:r>
          </w:p>
        </w:tc>
        <w:tc>
          <w:tcPr>
            <w:tcW w:w="1456" w:type="dxa"/>
            <w:gridSpan w:val="3"/>
          </w:tcPr>
          <w:p w14:paraId="41119A66" w14:textId="0AEDA3F0" w:rsidR="00BA0F1D" w:rsidRPr="00F119A3" w:rsidRDefault="00BA0F1D" w:rsidP="00BA0F1D">
            <w:pPr>
              <w:tabs>
                <w:tab w:val="right" w:pos="0"/>
              </w:tabs>
              <w:spacing w:line="360" w:lineRule="exact"/>
              <w:jc w:val="both"/>
              <w:rPr>
                <w:color w:val="000000"/>
              </w:rPr>
            </w:pPr>
            <w:r w:rsidRPr="00F119A3">
              <w:rPr>
                <w:color w:val="000000"/>
              </w:rPr>
              <w:t>0</w:t>
            </w:r>
          </w:p>
        </w:tc>
        <w:tc>
          <w:tcPr>
            <w:tcW w:w="1069" w:type="dxa"/>
          </w:tcPr>
          <w:p w14:paraId="5B5D2334" w14:textId="59B6F30C" w:rsidR="00BA0F1D" w:rsidRPr="00F119A3" w:rsidRDefault="00BA0F1D" w:rsidP="00BA0F1D">
            <w:pPr>
              <w:tabs>
                <w:tab w:val="right" w:pos="0"/>
              </w:tabs>
              <w:spacing w:line="360" w:lineRule="exact"/>
              <w:jc w:val="both"/>
              <w:rPr>
                <w:color w:val="000000"/>
              </w:rPr>
            </w:pPr>
            <w:r w:rsidRPr="00F119A3">
              <w:rPr>
                <w:color w:val="000000"/>
              </w:rPr>
              <w:t>0</w:t>
            </w:r>
          </w:p>
        </w:tc>
      </w:tr>
      <w:tr w:rsidR="00BA0F1D" w14:paraId="57D3B6CA" w14:textId="77777777" w:rsidTr="003E4169">
        <w:trPr>
          <w:gridAfter w:val="1"/>
          <w:wAfter w:w="142" w:type="dxa"/>
        </w:trPr>
        <w:tc>
          <w:tcPr>
            <w:tcW w:w="2971" w:type="dxa"/>
          </w:tcPr>
          <w:p w14:paraId="2C092397" w14:textId="70184742" w:rsidR="00BA0F1D" w:rsidRPr="00E6372D" w:rsidRDefault="00BA0F1D" w:rsidP="00BA0F1D">
            <w:pPr>
              <w:tabs>
                <w:tab w:val="right" w:pos="0"/>
              </w:tabs>
              <w:spacing w:line="360" w:lineRule="exact"/>
              <w:jc w:val="both"/>
              <w:rPr>
                <w:color w:val="000000"/>
              </w:rPr>
            </w:pPr>
            <w:r w:rsidRPr="00E6372D">
              <w:rPr>
                <w:color w:val="000000"/>
              </w:rPr>
              <w:t xml:space="preserve">Итого </w:t>
            </w:r>
          </w:p>
        </w:tc>
        <w:tc>
          <w:tcPr>
            <w:tcW w:w="1559" w:type="dxa"/>
          </w:tcPr>
          <w:p w14:paraId="75A7210F" w14:textId="49256AC2" w:rsidR="00BA0F1D" w:rsidRPr="00E6372D" w:rsidRDefault="003071E7" w:rsidP="00BA0F1D">
            <w:pPr>
              <w:tabs>
                <w:tab w:val="right" w:pos="0"/>
              </w:tabs>
              <w:spacing w:line="36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1429200</w:t>
            </w:r>
            <w:r w:rsidR="003E4169">
              <w:rPr>
                <w:color w:val="000000"/>
              </w:rPr>
              <w:t>,00</w:t>
            </w:r>
          </w:p>
        </w:tc>
        <w:tc>
          <w:tcPr>
            <w:tcW w:w="1277" w:type="dxa"/>
          </w:tcPr>
          <w:p w14:paraId="27AC280C" w14:textId="0ACA39FE" w:rsidR="00BA0F1D" w:rsidRPr="00E6372D" w:rsidRDefault="00BA0F1D" w:rsidP="00BA0F1D">
            <w:pPr>
              <w:tabs>
                <w:tab w:val="right" w:pos="0"/>
              </w:tabs>
              <w:spacing w:line="360" w:lineRule="exact"/>
              <w:jc w:val="both"/>
              <w:rPr>
                <w:color w:val="000000"/>
              </w:rPr>
            </w:pPr>
            <w:r w:rsidRPr="00E6372D">
              <w:rPr>
                <w:color w:val="000000"/>
              </w:rPr>
              <w:t>121000</w:t>
            </w:r>
            <w:r w:rsidR="003E4169">
              <w:rPr>
                <w:color w:val="000000"/>
              </w:rPr>
              <w:t>,00</w:t>
            </w:r>
          </w:p>
        </w:tc>
        <w:tc>
          <w:tcPr>
            <w:tcW w:w="1418" w:type="dxa"/>
            <w:gridSpan w:val="3"/>
          </w:tcPr>
          <w:p w14:paraId="128927E8" w14:textId="31F593A8" w:rsidR="00BA0F1D" w:rsidRDefault="003071E7" w:rsidP="00BA0F1D">
            <w:pPr>
              <w:tabs>
                <w:tab w:val="right" w:pos="0"/>
              </w:tabs>
              <w:spacing w:line="36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1308200</w:t>
            </w:r>
            <w:r w:rsidR="003E4169">
              <w:rPr>
                <w:color w:val="000000"/>
              </w:rPr>
              <w:t>,00</w:t>
            </w:r>
          </w:p>
        </w:tc>
        <w:tc>
          <w:tcPr>
            <w:tcW w:w="1187" w:type="dxa"/>
            <w:gridSpan w:val="2"/>
          </w:tcPr>
          <w:p w14:paraId="32CCB710" w14:textId="7893D48C" w:rsidR="00BA0F1D" w:rsidRPr="00F119A3" w:rsidRDefault="00BA0F1D" w:rsidP="00BA0F1D">
            <w:pPr>
              <w:tabs>
                <w:tab w:val="right" w:pos="0"/>
              </w:tabs>
              <w:spacing w:line="360" w:lineRule="exact"/>
              <w:jc w:val="both"/>
              <w:rPr>
                <w:color w:val="000000"/>
              </w:rPr>
            </w:pPr>
            <w:r w:rsidRPr="00F119A3">
              <w:rPr>
                <w:color w:val="000000"/>
              </w:rPr>
              <w:t>0</w:t>
            </w:r>
          </w:p>
        </w:tc>
        <w:tc>
          <w:tcPr>
            <w:tcW w:w="1456" w:type="dxa"/>
            <w:gridSpan w:val="2"/>
          </w:tcPr>
          <w:p w14:paraId="7297BB19" w14:textId="5A4DEE20" w:rsidR="00BA0F1D" w:rsidRPr="00F119A3" w:rsidRDefault="00BA0F1D" w:rsidP="00BA0F1D">
            <w:pPr>
              <w:tabs>
                <w:tab w:val="right" w:pos="0"/>
              </w:tabs>
              <w:spacing w:line="360" w:lineRule="exact"/>
              <w:jc w:val="both"/>
              <w:rPr>
                <w:color w:val="000000"/>
              </w:rPr>
            </w:pPr>
            <w:r w:rsidRPr="00F119A3">
              <w:rPr>
                <w:color w:val="000000"/>
              </w:rPr>
              <w:t>0</w:t>
            </w:r>
          </w:p>
        </w:tc>
        <w:tc>
          <w:tcPr>
            <w:tcW w:w="1456" w:type="dxa"/>
            <w:gridSpan w:val="2"/>
          </w:tcPr>
          <w:p w14:paraId="41F1A990" w14:textId="7AB537C9" w:rsidR="00BA0F1D" w:rsidRPr="00F119A3" w:rsidRDefault="00BA0F1D" w:rsidP="00BA0F1D">
            <w:pPr>
              <w:tabs>
                <w:tab w:val="right" w:pos="0"/>
              </w:tabs>
              <w:spacing w:line="360" w:lineRule="exact"/>
              <w:jc w:val="both"/>
              <w:rPr>
                <w:color w:val="000000"/>
              </w:rPr>
            </w:pPr>
            <w:r w:rsidRPr="00F119A3">
              <w:rPr>
                <w:color w:val="000000"/>
              </w:rPr>
              <w:t>0</w:t>
            </w:r>
          </w:p>
        </w:tc>
        <w:tc>
          <w:tcPr>
            <w:tcW w:w="1456" w:type="dxa"/>
            <w:gridSpan w:val="2"/>
          </w:tcPr>
          <w:p w14:paraId="6F02E056" w14:textId="152A0505" w:rsidR="00BA0F1D" w:rsidRPr="00F119A3" w:rsidRDefault="00BA0F1D" w:rsidP="00BA0F1D">
            <w:pPr>
              <w:tabs>
                <w:tab w:val="right" w:pos="0"/>
              </w:tabs>
              <w:spacing w:line="360" w:lineRule="exact"/>
              <w:jc w:val="both"/>
              <w:rPr>
                <w:color w:val="000000"/>
              </w:rPr>
            </w:pPr>
            <w:r w:rsidRPr="00F119A3">
              <w:rPr>
                <w:color w:val="000000"/>
              </w:rPr>
              <w:t>0</w:t>
            </w:r>
          </w:p>
        </w:tc>
        <w:tc>
          <w:tcPr>
            <w:tcW w:w="1456" w:type="dxa"/>
            <w:gridSpan w:val="3"/>
          </w:tcPr>
          <w:p w14:paraId="5C653A14" w14:textId="080F52FB" w:rsidR="00BA0F1D" w:rsidRPr="00F119A3" w:rsidRDefault="00BA0F1D" w:rsidP="00BA0F1D">
            <w:pPr>
              <w:tabs>
                <w:tab w:val="right" w:pos="0"/>
              </w:tabs>
              <w:spacing w:line="360" w:lineRule="exact"/>
              <w:jc w:val="both"/>
              <w:rPr>
                <w:color w:val="000000"/>
              </w:rPr>
            </w:pPr>
            <w:r w:rsidRPr="00F119A3">
              <w:rPr>
                <w:color w:val="000000"/>
              </w:rPr>
              <w:t>0</w:t>
            </w:r>
          </w:p>
        </w:tc>
        <w:tc>
          <w:tcPr>
            <w:tcW w:w="1069" w:type="dxa"/>
          </w:tcPr>
          <w:p w14:paraId="3271EE67" w14:textId="4D48AF2F" w:rsidR="00BA0F1D" w:rsidRPr="00F119A3" w:rsidRDefault="00BA0F1D" w:rsidP="00BA0F1D">
            <w:pPr>
              <w:tabs>
                <w:tab w:val="right" w:pos="0"/>
              </w:tabs>
              <w:spacing w:line="360" w:lineRule="exact"/>
              <w:jc w:val="both"/>
              <w:rPr>
                <w:color w:val="000000"/>
              </w:rPr>
            </w:pPr>
            <w:r w:rsidRPr="00F119A3">
              <w:rPr>
                <w:color w:val="000000"/>
              </w:rPr>
              <w:t>0</w:t>
            </w:r>
            <w:r w:rsidR="003E4169" w:rsidRPr="003E4169">
              <w:rPr>
                <w:color w:val="FF0000"/>
              </w:rPr>
              <w:t>»</w:t>
            </w:r>
          </w:p>
        </w:tc>
      </w:tr>
    </w:tbl>
    <w:p w14:paraId="75BA9F7E" w14:textId="77777777" w:rsidR="00D80C79" w:rsidRPr="00D80C79" w:rsidRDefault="00D80C79" w:rsidP="00D80C79">
      <w:pPr>
        <w:tabs>
          <w:tab w:val="right" w:pos="0"/>
        </w:tabs>
        <w:spacing w:line="36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138597DE" w14:textId="77777777" w:rsidR="00D80C79" w:rsidRPr="00D80C79" w:rsidRDefault="00D80C79" w:rsidP="00D80C79">
      <w:pPr>
        <w:tabs>
          <w:tab w:val="right" w:pos="0"/>
        </w:tabs>
        <w:spacing w:line="36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071FD321" w14:textId="4C5B2B21" w:rsidR="00D80C79" w:rsidRPr="00D80C79" w:rsidRDefault="003071E7" w:rsidP="003071E7">
      <w:pPr>
        <w:tabs>
          <w:tab w:val="right" w:pos="0"/>
        </w:tabs>
        <w:spacing w:line="360" w:lineRule="exact"/>
        <w:ind w:firstLine="709"/>
        <w:jc w:val="both"/>
        <w:rPr>
          <w:sz w:val="28"/>
          <w:szCs w:val="28"/>
          <w:lang w:eastAsia="ar-SA"/>
        </w:rPr>
      </w:pPr>
      <w:r w:rsidRPr="003071E7">
        <w:rPr>
          <w:rFonts w:eastAsia="Calibri"/>
          <w:sz w:val="28"/>
          <w:szCs w:val="28"/>
          <w:lang w:eastAsia="en-US"/>
        </w:rPr>
        <w:t>2</w:t>
      </w:r>
      <w:r w:rsidR="00D80C79" w:rsidRPr="003071E7">
        <w:rPr>
          <w:rFonts w:eastAsia="Calibri"/>
          <w:sz w:val="28"/>
          <w:szCs w:val="28"/>
          <w:lang w:eastAsia="en-US"/>
        </w:rPr>
        <w:t xml:space="preserve">. </w:t>
      </w:r>
      <w:r w:rsidRPr="003071E7">
        <w:rPr>
          <w:bCs/>
          <w:sz w:val="28"/>
          <w:szCs w:val="28"/>
          <w:lang w:eastAsia="ar-SA"/>
        </w:rPr>
        <w:t>Перечень</w:t>
      </w:r>
      <w:r w:rsidRPr="003071E7">
        <w:rPr>
          <w:sz w:val="28"/>
          <w:szCs w:val="28"/>
          <w:lang w:eastAsia="ar-SA"/>
        </w:rPr>
        <w:t xml:space="preserve">  </w:t>
      </w:r>
      <w:r w:rsidRPr="003071E7">
        <w:rPr>
          <w:bCs/>
          <w:sz w:val="28"/>
          <w:szCs w:val="28"/>
          <w:lang w:eastAsia="ar-SA"/>
        </w:rPr>
        <w:t>основных мероприятий муниципальной программы</w:t>
      </w:r>
      <w:r w:rsidRPr="003071E7">
        <w:rPr>
          <w:sz w:val="28"/>
          <w:szCs w:val="28"/>
          <w:lang w:eastAsia="ar-SA"/>
        </w:rPr>
        <w:t xml:space="preserve">    </w:t>
      </w:r>
      <w:r w:rsidRPr="003071E7">
        <w:rPr>
          <w:bCs/>
          <w:sz w:val="28"/>
          <w:szCs w:val="28"/>
          <w:lang w:eastAsia="ar-SA"/>
        </w:rPr>
        <w:t>«Формирование современной городской среды на</w:t>
      </w:r>
      <w:r w:rsidR="003E4169">
        <w:rPr>
          <w:bCs/>
          <w:sz w:val="28"/>
          <w:szCs w:val="28"/>
          <w:lang w:eastAsia="ar-SA"/>
        </w:rPr>
        <w:t xml:space="preserve"> </w:t>
      </w:r>
      <w:r w:rsidRPr="003071E7">
        <w:rPr>
          <w:bCs/>
          <w:sz w:val="28"/>
          <w:szCs w:val="28"/>
          <w:lang w:eastAsia="ar-SA"/>
        </w:rPr>
        <w:t>территории муниципального образования</w:t>
      </w:r>
      <w:r w:rsidRPr="003071E7">
        <w:rPr>
          <w:bCs/>
          <w:sz w:val="28"/>
          <w:szCs w:val="28"/>
          <w:lang w:eastAsia="ar-SA"/>
        </w:rPr>
        <w:br/>
        <w:t>Дубровское сельское поселение Белохолуницкого района Кировской области на 2023-2030 годы»</w:t>
      </w:r>
      <w:r w:rsidR="00D80C79" w:rsidRPr="00D80C79">
        <w:rPr>
          <w:sz w:val="28"/>
          <w:szCs w:val="28"/>
          <w:lang w:eastAsia="ar-SA"/>
        </w:rPr>
        <w:t xml:space="preserve"> (приложение № 3 к муниципальной программе) изложить в новой редакции согласно приложению.</w:t>
      </w:r>
    </w:p>
    <w:p w14:paraId="118FF101" w14:textId="77777777" w:rsidR="00D80C79" w:rsidRPr="00D80C79" w:rsidRDefault="00D80C79" w:rsidP="00D80C79">
      <w:pPr>
        <w:widowControl w:val="0"/>
        <w:autoSpaceDE w:val="0"/>
        <w:autoSpaceDN w:val="0"/>
        <w:adjustRightInd w:val="0"/>
        <w:spacing w:after="480"/>
        <w:rPr>
          <w:b/>
          <w:sz w:val="28"/>
          <w:szCs w:val="28"/>
        </w:rPr>
      </w:pPr>
    </w:p>
    <w:p w14:paraId="5A1D5B4C" w14:textId="77777777" w:rsidR="00D80C79" w:rsidRPr="00D80C79" w:rsidRDefault="00D80C79" w:rsidP="00D80C79">
      <w:pPr>
        <w:widowControl w:val="0"/>
        <w:autoSpaceDE w:val="0"/>
        <w:autoSpaceDN w:val="0"/>
        <w:adjustRightInd w:val="0"/>
        <w:spacing w:after="480"/>
        <w:rPr>
          <w:b/>
          <w:sz w:val="28"/>
          <w:szCs w:val="28"/>
        </w:rPr>
      </w:pPr>
    </w:p>
    <w:tbl>
      <w:tblPr>
        <w:tblW w:w="15144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108"/>
        <w:gridCol w:w="2552"/>
        <w:gridCol w:w="1843"/>
        <w:gridCol w:w="1701"/>
        <w:gridCol w:w="1701"/>
        <w:gridCol w:w="2268"/>
        <w:gridCol w:w="2976"/>
        <w:gridCol w:w="1626"/>
        <w:gridCol w:w="369"/>
      </w:tblGrid>
      <w:tr w:rsidR="00D80C79" w:rsidRPr="00D80C79" w14:paraId="6C64F692" w14:textId="77777777" w:rsidTr="000533B9">
        <w:trPr>
          <w:gridBefore w:val="1"/>
          <w:wBefore w:w="108" w:type="dxa"/>
          <w:trHeight w:val="480"/>
        </w:trPr>
        <w:tc>
          <w:tcPr>
            <w:tcW w:w="150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446BB2" w14:textId="77777777" w:rsidR="00D80C79" w:rsidRPr="00D80C79" w:rsidRDefault="00D80C79" w:rsidP="00D80C79">
            <w:pPr>
              <w:spacing w:after="200" w:line="276" w:lineRule="auto"/>
              <w:jc w:val="righ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D80C79">
              <w:rPr>
                <w:rFonts w:eastAsia="Calibri"/>
                <w:color w:val="000000"/>
                <w:sz w:val="28"/>
                <w:szCs w:val="28"/>
                <w:lang w:eastAsia="en-US"/>
              </w:rPr>
              <w:lastRenderedPageBreak/>
              <w:br/>
              <w:t>Приложение</w:t>
            </w:r>
          </w:p>
          <w:p w14:paraId="62E45385" w14:textId="77777777" w:rsidR="00D80C79" w:rsidRPr="00D80C79" w:rsidRDefault="00D80C79" w:rsidP="00D80C79">
            <w:pPr>
              <w:spacing w:after="200" w:line="276" w:lineRule="auto"/>
              <w:jc w:val="righ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D80C79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Приложение 3</w:t>
            </w:r>
            <w:r w:rsidRPr="00D80C79">
              <w:rPr>
                <w:rFonts w:eastAsia="Calibri"/>
                <w:color w:val="000000"/>
                <w:sz w:val="28"/>
                <w:szCs w:val="28"/>
                <w:lang w:eastAsia="en-US"/>
              </w:rPr>
              <w:br/>
              <w:t xml:space="preserve">к муниципальной программе </w:t>
            </w:r>
            <w:r w:rsidRPr="00D80C79">
              <w:rPr>
                <w:rFonts w:eastAsia="Calibri"/>
                <w:color w:val="000000"/>
                <w:sz w:val="28"/>
                <w:szCs w:val="28"/>
                <w:lang w:eastAsia="en-US"/>
              </w:rPr>
              <w:br/>
            </w:r>
          </w:p>
        </w:tc>
      </w:tr>
      <w:tr w:rsidR="00D80C79" w:rsidRPr="00D80C79" w14:paraId="51B7CE88" w14:textId="77777777" w:rsidTr="000533B9">
        <w:trPr>
          <w:gridBefore w:val="1"/>
          <w:wBefore w:w="108" w:type="dxa"/>
          <w:trHeight w:val="263"/>
        </w:trPr>
        <w:tc>
          <w:tcPr>
            <w:tcW w:w="150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43666" w14:textId="77777777" w:rsidR="00D80C79" w:rsidRPr="00D80C79" w:rsidRDefault="00D80C79" w:rsidP="00D80C79">
            <w:pPr>
              <w:spacing w:after="200" w:line="276" w:lineRule="auto"/>
              <w:jc w:val="righ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D80C79" w:rsidRPr="00D80C79" w14:paraId="727139A5" w14:textId="77777777" w:rsidTr="000533B9">
        <w:trPr>
          <w:gridBefore w:val="1"/>
          <w:wBefore w:w="108" w:type="dxa"/>
          <w:trHeight w:val="390"/>
        </w:trPr>
        <w:tc>
          <w:tcPr>
            <w:tcW w:w="150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67B7A" w14:textId="77777777" w:rsidR="003071E7" w:rsidRPr="003071E7" w:rsidRDefault="003071E7" w:rsidP="003071E7">
            <w:pPr>
              <w:shd w:val="clear" w:color="auto" w:fill="FFFFFF"/>
              <w:spacing w:before="720"/>
              <w:jc w:val="center"/>
              <w:rPr>
                <w:sz w:val="28"/>
                <w:szCs w:val="28"/>
              </w:rPr>
            </w:pPr>
            <w:bookmarkStart w:id="4" w:name="_Hlk157690724"/>
            <w:r w:rsidRPr="003071E7">
              <w:rPr>
                <w:b/>
                <w:bCs/>
                <w:sz w:val="28"/>
                <w:szCs w:val="28"/>
              </w:rPr>
              <w:t>ПЕРЕЧЕНЬ</w:t>
            </w:r>
          </w:p>
          <w:p w14:paraId="01EBD463" w14:textId="77777777" w:rsidR="003071E7" w:rsidRPr="003071E7" w:rsidRDefault="003071E7" w:rsidP="003071E7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 w:rsidRPr="003071E7">
              <w:rPr>
                <w:b/>
                <w:bCs/>
                <w:sz w:val="28"/>
                <w:szCs w:val="28"/>
              </w:rPr>
              <w:t>основных мероприятий муниципальной программы</w:t>
            </w:r>
          </w:p>
          <w:p w14:paraId="4F3F7E01" w14:textId="3EDD9219" w:rsidR="003071E7" w:rsidRPr="003071E7" w:rsidRDefault="003071E7" w:rsidP="003071E7">
            <w:pPr>
              <w:shd w:val="clear" w:color="auto" w:fill="FFFFFF"/>
              <w:spacing w:after="480"/>
              <w:jc w:val="center"/>
              <w:rPr>
                <w:b/>
                <w:bCs/>
                <w:sz w:val="28"/>
                <w:szCs w:val="28"/>
              </w:rPr>
            </w:pPr>
            <w:r w:rsidRPr="003071E7">
              <w:rPr>
                <w:b/>
                <w:bCs/>
                <w:sz w:val="28"/>
                <w:szCs w:val="28"/>
              </w:rPr>
              <w:t>«Формирование современной городской среды на территории муниципального образования</w:t>
            </w:r>
            <w:r w:rsidRPr="003071E7">
              <w:rPr>
                <w:b/>
                <w:bCs/>
                <w:sz w:val="28"/>
                <w:szCs w:val="28"/>
              </w:rPr>
              <w:br/>
              <w:t>Дубровское сельское поселение Белохолуницкого района Кировской области на 2023-2030 годы»</w:t>
            </w:r>
            <w:bookmarkEnd w:id="4"/>
          </w:p>
          <w:p w14:paraId="137B0B67" w14:textId="424B75E4" w:rsidR="00D80C79" w:rsidRPr="00D80C79" w:rsidRDefault="00D80C79" w:rsidP="00D80C79">
            <w:pPr>
              <w:spacing w:after="200"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0533B9" w:rsidRPr="000533B9" w14:paraId="100C2AD7" w14:textId="77777777" w:rsidTr="000533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69" w:type="dxa"/>
          <w:trHeight w:val="479"/>
        </w:trPr>
        <w:tc>
          <w:tcPr>
            <w:tcW w:w="2660" w:type="dxa"/>
            <w:gridSpan w:val="2"/>
            <w:vMerge w:val="restart"/>
            <w:vAlign w:val="center"/>
          </w:tcPr>
          <w:p w14:paraId="353EC6B2" w14:textId="77777777" w:rsidR="000533B9" w:rsidRPr="000533B9" w:rsidRDefault="000533B9" w:rsidP="000533B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0533B9">
              <w:rPr>
                <w:rFonts w:eastAsia="Calibri"/>
                <w:color w:val="000000"/>
                <w:lang w:eastAsia="en-US"/>
              </w:rPr>
              <w:t>Номер и наименование основного мероприятия</w:t>
            </w:r>
          </w:p>
        </w:tc>
        <w:tc>
          <w:tcPr>
            <w:tcW w:w="1843" w:type="dxa"/>
            <w:vMerge w:val="restart"/>
            <w:vAlign w:val="center"/>
          </w:tcPr>
          <w:p w14:paraId="44596DD6" w14:textId="77777777" w:rsidR="000533B9" w:rsidRPr="000533B9" w:rsidRDefault="000533B9" w:rsidP="000533B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0533B9">
              <w:rPr>
                <w:rFonts w:eastAsia="Calibri"/>
                <w:color w:val="000000"/>
                <w:lang w:eastAsia="en-US"/>
              </w:rPr>
              <w:t>Ответственный исполнитель</w:t>
            </w:r>
          </w:p>
        </w:tc>
        <w:tc>
          <w:tcPr>
            <w:tcW w:w="3402" w:type="dxa"/>
            <w:gridSpan w:val="2"/>
            <w:vAlign w:val="center"/>
          </w:tcPr>
          <w:p w14:paraId="35D7760C" w14:textId="77777777" w:rsidR="000533B9" w:rsidRPr="000533B9" w:rsidRDefault="000533B9" w:rsidP="000533B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0533B9">
              <w:rPr>
                <w:rFonts w:eastAsia="Calibri"/>
                <w:color w:val="000000"/>
                <w:lang w:eastAsia="en-US"/>
              </w:rPr>
              <w:t>Срок</w:t>
            </w:r>
          </w:p>
        </w:tc>
        <w:tc>
          <w:tcPr>
            <w:tcW w:w="2268" w:type="dxa"/>
            <w:vAlign w:val="center"/>
          </w:tcPr>
          <w:p w14:paraId="25D872E4" w14:textId="77777777" w:rsidR="000533B9" w:rsidRPr="000533B9" w:rsidRDefault="000533B9" w:rsidP="000533B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0533B9">
              <w:rPr>
                <w:rFonts w:eastAsia="Calibri"/>
                <w:color w:val="000000"/>
                <w:lang w:eastAsia="en-US"/>
              </w:rPr>
              <w:t>Объем финансирования,</w:t>
            </w:r>
          </w:p>
          <w:p w14:paraId="7BBC6812" w14:textId="77777777" w:rsidR="000533B9" w:rsidRPr="000533B9" w:rsidRDefault="000533B9" w:rsidP="000533B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364AE5">
              <w:rPr>
                <w:rFonts w:eastAsia="Calibri"/>
                <w:color w:val="000000"/>
                <w:lang w:eastAsia="en-US"/>
              </w:rPr>
              <w:t>тыс. руб.</w:t>
            </w:r>
          </w:p>
        </w:tc>
        <w:tc>
          <w:tcPr>
            <w:tcW w:w="2976" w:type="dxa"/>
            <w:vAlign w:val="center"/>
          </w:tcPr>
          <w:p w14:paraId="05F1732D" w14:textId="77777777" w:rsidR="000533B9" w:rsidRPr="000533B9" w:rsidRDefault="000533B9" w:rsidP="000533B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0533B9">
              <w:rPr>
                <w:rFonts w:eastAsia="Calibri"/>
                <w:color w:val="000000"/>
                <w:lang w:eastAsia="en-US"/>
              </w:rPr>
              <w:t>Основные направления реализации, ожидаемый непосредственный результат (краткое описание)</w:t>
            </w:r>
          </w:p>
        </w:tc>
        <w:tc>
          <w:tcPr>
            <w:tcW w:w="1626" w:type="dxa"/>
            <w:vAlign w:val="center"/>
          </w:tcPr>
          <w:p w14:paraId="1ADC49E9" w14:textId="77777777" w:rsidR="000533B9" w:rsidRPr="000533B9" w:rsidRDefault="000533B9" w:rsidP="000533B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0533B9">
              <w:rPr>
                <w:rFonts w:eastAsia="Calibri"/>
                <w:color w:val="000000"/>
                <w:lang w:eastAsia="en-US"/>
              </w:rPr>
              <w:t>Связь с показателями Программы</w:t>
            </w:r>
          </w:p>
        </w:tc>
      </w:tr>
      <w:tr w:rsidR="000533B9" w:rsidRPr="000533B9" w14:paraId="0776839A" w14:textId="77777777" w:rsidTr="000533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69" w:type="dxa"/>
          <w:trHeight w:val="479"/>
        </w:trPr>
        <w:tc>
          <w:tcPr>
            <w:tcW w:w="2660" w:type="dxa"/>
            <w:gridSpan w:val="2"/>
            <w:vMerge/>
            <w:vAlign w:val="center"/>
          </w:tcPr>
          <w:p w14:paraId="3DD4409D" w14:textId="77777777" w:rsidR="000533B9" w:rsidRPr="000533B9" w:rsidRDefault="000533B9" w:rsidP="000533B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843" w:type="dxa"/>
            <w:vMerge/>
            <w:vAlign w:val="center"/>
          </w:tcPr>
          <w:p w14:paraId="12BF9DF4" w14:textId="77777777" w:rsidR="000533B9" w:rsidRPr="000533B9" w:rsidRDefault="000533B9" w:rsidP="000533B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14:paraId="5C1B6817" w14:textId="43EE4EF4" w:rsidR="000533B9" w:rsidRPr="000533B9" w:rsidRDefault="000533B9" w:rsidP="000533B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0533B9">
              <w:rPr>
                <w:rFonts w:eastAsia="Calibri"/>
                <w:color w:val="000000"/>
                <w:lang w:eastAsia="en-US"/>
              </w:rPr>
              <w:t>начала реализации</w:t>
            </w:r>
          </w:p>
        </w:tc>
        <w:tc>
          <w:tcPr>
            <w:tcW w:w="1701" w:type="dxa"/>
            <w:vAlign w:val="center"/>
          </w:tcPr>
          <w:p w14:paraId="22751B04" w14:textId="64946999" w:rsidR="000533B9" w:rsidRPr="000533B9" w:rsidRDefault="000533B9" w:rsidP="000533B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0533B9">
              <w:rPr>
                <w:rFonts w:eastAsia="Calibri"/>
                <w:color w:val="000000"/>
                <w:lang w:eastAsia="en-US"/>
              </w:rPr>
              <w:t>окончания реализации</w:t>
            </w:r>
          </w:p>
        </w:tc>
        <w:tc>
          <w:tcPr>
            <w:tcW w:w="2268" w:type="dxa"/>
            <w:vAlign w:val="center"/>
          </w:tcPr>
          <w:p w14:paraId="019A2812" w14:textId="77777777" w:rsidR="000533B9" w:rsidRPr="000533B9" w:rsidRDefault="000533B9" w:rsidP="000533B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976" w:type="dxa"/>
            <w:vAlign w:val="center"/>
          </w:tcPr>
          <w:p w14:paraId="11FFF62F" w14:textId="77777777" w:rsidR="000533B9" w:rsidRPr="000533B9" w:rsidRDefault="000533B9" w:rsidP="000533B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626" w:type="dxa"/>
            <w:vAlign w:val="center"/>
          </w:tcPr>
          <w:p w14:paraId="23943308" w14:textId="77777777" w:rsidR="000533B9" w:rsidRPr="000533B9" w:rsidRDefault="000533B9" w:rsidP="000533B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0533B9" w:rsidRPr="000533B9" w14:paraId="044744AA" w14:textId="77777777" w:rsidTr="000533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69" w:type="dxa"/>
          <w:trHeight w:val="479"/>
        </w:trPr>
        <w:tc>
          <w:tcPr>
            <w:tcW w:w="2660" w:type="dxa"/>
            <w:gridSpan w:val="2"/>
          </w:tcPr>
          <w:p w14:paraId="68A363ED" w14:textId="77777777" w:rsidR="000533B9" w:rsidRPr="000533B9" w:rsidRDefault="000533B9" w:rsidP="000533B9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bCs/>
                <w:color w:val="000000"/>
                <w:lang w:eastAsia="en-US"/>
              </w:rPr>
            </w:pPr>
            <w:r w:rsidRPr="000533B9">
              <w:rPr>
                <w:rFonts w:eastAsia="Calibri"/>
                <w:bCs/>
                <w:color w:val="000000"/>
                <w:lang w:eastAsia="en-US"/>
              </w:rPr>
              <w:t>1</w:t>
            </w:r>
            <w:r w:rsidRPr="000533B9">
              <w:rPr>
                <w:rFonts w:eastAsia="Calibri"/>
                <w:sz w:val="22"/>
                <w:szCs w:val="22"/>
                <w:lang w:eastAsia="en-US"/>
              </w:rPr>
              <w:t xml:space="preserve"> Благоустройство дворовых территорий многоквартирных домов</w:t>
            </w:r>
          </w:p>
        </w:tc>
        <w:tc>
          <w:tcPr>
            <w:tcW w:w="1843" w:type="dxa"/>
          </w:tcPr>
          <w:p w14:paraId="5F3D6D66" w14:textId="77777777" w:rsidR="000533B9" w:rsidRPr="000533B9" w:rsidRDefault="000533B9" w:rsidP="000533B9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0533B9">
              <w:rPr>
                <w:rFonts w:eastAsia="Calibri"/>
                <w:color w:val="000000"/>
                <w:lang w:eastAsia="en-US"/>
              </w:rPr>
              <w:t>администрация Дубровского сельского поселения</w:t>
            </w:r>
          </w:p>
        </w:tc>
        <w:tc>
          <w:tcPr>
            <w:tcW w:w="1701" w:type="dxa"/>
          </w:tcPr>
          <w:p w14:paraId="529AD299" w14:textId="77777777" w:rsidR="000533B9" w:rsidRPr="000533B9" w:rsidRDefault="000533B9" w:rsidP="000533B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0533B9">
              <w:rPr>
                <w:rFonts w:eastAsia="Calibri"/>
                <w:color w:val="000000"/>
                <w:lang w:eastAsia="en-US"/>
              </w:rPr>
              <w:t>2023</w:t>
            </w:r>
          </w:p>
        </w:tc>
        <w:tc>
          <w:tcPr>
            <w:tcW w:w="1701" w:type="dxa"/>
          </w:tcPr>
          <w:p w14:paraId="188E0AAE" w14:textId="77777777" w:rsidR="000533B9" w:rsidRPr="000533B9" w:rsidRDefault="000533B9" w:rsidP="000533B9">
            <w:pPr>
              <w:tabs>
                <w:tab w:val="left" w:pos="720"/>
              </w:tabs>
              <w:spacing w:after="200" w:line="276" w:lineRule="auto"/>
              <w:rPr>
                <w:rFonts w:eastAsia="Calibri"/>
                <w:lang w:eastAsia="en-US"/>
              </w:rPr>
            </w:pPr>
            <w:r w:rsidRPr="000533B9">
              <w:rPr>
                <w:rFonts w:eastAsia="Calibri"/>
                <w:lang w:eastAsia="en-US"/>
              </w:rPr>
              <w:t>2030</w:t>
            </w:r>
          </w:p>
        </w:tc>
        <w:tc>
          <w:tcPr>
            <w:tcW w:w="2268" w:type="dxa"/>
          </w:tcPr>
          <w:p w14:paraId="1C3C798C" w14:textId="77777777" w:rsidR="000533B9" w:rsidRPr="000533B9" w:rsidRDefault="000533B9" w:rsidP="000533B9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lang w:eastAsia="en-US"/>
              </w:rPr>
            </w:pPr>
            <w:r w:rsidRPr="000533B9">
              <w:rPr>
                <w:rFonts w:eastAsia="Calibri"/>
                <w:lang w:eastAsia="en-US"/>
              </w:rPr>
              <w:t>0</w:t>
            </w:r>
          </w:p>
        </w:tc>
        <w:tc>
          <w:tcPr>
            <w:tcW w:w="2976" w:type="dxa"/>
          </w:tcPr>
          <w:p w14:paraId="570FBC83" w14:textId="77777777" w:rsidR="000533B9" w:rsidRPr="000533B9" w:rsidRDefault="000533B9" w:rsidP="000533B9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0533B9">
              <w:rPr>
                <w:rFonts w:eastAsia="Calibri"/>
                <w:color w:val="000000"/>
                <w:lang w:eastAsia="en-US"/>
              </w:rPr>
              <w:t>Благоустройство дворовых территорий многоквартирных домов</w:t>
            </w:r>
          </w:p>
        </w:tc>
        <w:tc>
          <w:tcPr>
            <w:tcW w:w="1626" w:type="dxa"/>
          </w:tcPr>
          <w:p w14:paraId="11BFC077" w14:textId="77777777" w:rsidR="000533B9" w:rsidRPr="000533B9" w:rsidRDefault="000533B9" w:rsidP="000533B9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</w:p>
        </w:tc>
      </w:tr>
      <w:tr w:rsidR="000533B9" w:rsidRPr="000533B9" w14:paraId="528CBD2C" w14:textId="77777777" w:rsidTr="000533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69" w:type="dxa"/>
          <w:trHeight w:val="479"/>
        </w:trPr>
        <w:tc>
          <w:tcPr>
            <w:tcW w:w="2660" w:type="dxa"/>
            <w:gridSpan w:val="2"/>
          </w:tcPr>
          <w:p w14:paraId="3D21E069" w14:textId="77777777" w:rsidR="000533B9" w:rsidRPr="000533B9" w:rsidRDefault="000533B9" w:rsidP="000533B9">
            <w:pPr>
              <w:spacing w:after="200" w:line="252" w:lineRule="auto"/>
              <w:rPr>
                <w:rFonts w:eastAsia="Calibri"/>
                <w:lang w:eastAsia="en-US"/>
              </w:rPr>
            </w:pPr>
            <w:r w:rsidRPr="000533B9">
              <w:rPr>
                <w:rFonts w:eastAsia="Calibri"/>
                <w:lang w:eastAsia="en-US"/>
              </w:rPr>
              <w:lastRenderedPageBreak/>
              <w:t xml:space="preserve">2. </w:t>
            </w:r>
            <w:r w:rsidRPr="000533B9">
              <w:rPr>
                <w:rFonts w:eastAsia="Calibri"/>
                <w:sz w:val="22"/>
                <w:szCs w:val="22"/>
                <w:lang w:eastAsia="en-US"/>
              </w:rPr>
              <w:t>Благоустройство общественных территорий</w:t>
            </w:r>
          </w:p>
        </w:tc>
        <w:tc>
          <w:tcPr>
            <w:tcW w:w="1843" w:type="dxa"/>
          </w:tcPr>
          <w:p w14:paraId="57AAEDE4" w14:textId="77777777" w:rsidR="000533B9" w:rsidRPr="000533B9" w:rsidRDefault="000533B9" w:rsidP="000533B9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0533B9">
              <w:rPr>
                <w:rFonts w:eastAsia="Calibri"/>
                <w:color w:val="000000"/>
                <w:lang w:eastAsia="en-US"/>
              </w:rPr>
              <w:t>администрация Дубровского сельского поселения</w:t>
            </w:r>
          </w:p>
        </w:tc>
        <w:tc>
          <w:tcPr>
            <w:tcW w:w="1701" w:type="dxa"/>
          </w:tcPr>
          <w:p w14:paraId="5375242F" w14:textId="77777777" w:rsidR="000533B9" w:rsidRPr="000533B9" w:rsidRDefault="000533B9" w:rsidP="000533B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0533B9">
              <w:rPr>
                <w:rFonts w:eastAsia="Calibri"/>
                <w:color w:val="000000"/>
                <w:lang w:eastAsia="en-US"/>
              </w:rPr>
              <w:t>2024</w:t>
            </w:r>
          </w:p>
        </w:tc>
        <w:tc>
          <w:tcPr>
            <w:tcW w:w="1701" w:type="dxa"/>
          </w:tcPr>
          <w:p w14:paraId="4FFA0F8A" w14:textId="77777777" w:rsidR="000533B9" w:rsidRPr="000533B9" w:rsidRDefault="000533B9" w:rsidP="000533B9">
            <w:pPr>
              <w:tabs>
                <w:tab w:val="left" w:pos="720"/>
              </w:tabs>
              <w:spacing w:after="200" w:line="276" w:lineRule="auto"/>
              <w:rPr>
                <w:rFonts w:eastAsia="Calibri"/>
                <w:lang w:eastAsia="en-US"/>
              </w:rPr>
            </w:pPr>
            <w:r w:rsidRPr="000533B9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2268" w:type="dxa"/>
          </w:tcPr>
          <w:p w14:paraId="473313A0" w14:textId="009B975C" w:rsidR="000533B9" w:rsidRPr="000533B9" w:rsidRDefault="000533B9" w:rsidP="000533B9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lang w:eastAsia="en-US"/>
              </w:rPr>
            </w:pPr>
            <w:r w:rsidRPr="00364AE5">
              <w:rPr>
                <w:rFonts w:eastAsia="Calibri"/>
                <w:lang w:eastAsia="en-US"/>
              </w:rPr>
              <w:t>1308</w:t>
            </w:r>
            <w:r w:rsidR="00364AE5" w:rsidRPr="00364AE5">
              <w:rPr>
                <w:rFonts w:eastAsia="Calibri"/>
                <w:lang w:eastAsia="en-US"/>
              </w:rPr>
              <w:t>,</w:t>
            </w:r>
            <w:r w:rsidRPr="00364AE5">
              <w:rPr>
                <w:rFonts w:eastAsia="Calibri"/>
                <w:lang w:eastAsia="en-US"/>
              </w:rPr>
              <w:t>200</w:t>
            </w:r>
          </w:p>
        </w:tc>
        <w:tc>
          <w:tcPr>
            <w:tcW w:w="2976" w:type="dxa"/>
          </w:tcPr>
          <w:p w14:paraId="0D84A996" w14:textId="77777777" w:rsidR="000533B9" w:rsidRPr="000533B9" w:rsidRDefault="000533B9" w:rsidP="000533B9">
            <w:pPr>
              <w:spacing w:after="200" w:line="252" w:lineRule="auto"/>
              <w:rPr>
                <w:rFonts w:eastAsia="Calibri"/>
                <w:lang w:eastAsia="en-US"/>
              </w:rPr>
            </w:pPr>
            <w:r w:rsidRPr="000533B9">
              <w:rPr>
                <w:rFonts w:eastAsia="Calibri"/>
                <w:lang w:eastAsia="en-US"/>
              </w:rPr>
              <w:t>Благоустройство общественных территорий</w:t>
            </w:r>
          </w:p>
        </w:tc>
        <w:tc>
          <w:tcPr>
            <w:tcW w:w="1626" w:type="dxa"/>
          </w:tcPr>
          <w:p w14:paraId="356A8568" w14:textId="77777777" w:rsidR="000533B9" w:rsidRPr="000533B9" w:rsidRDefault="000533B9" w:rsidP="000533B9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</w:p>
        </w:tc>
      </w:tr>
      <w:tr w:rsidR="000533B9" w:rsidRPr="000533B9" w14:paraId="3B1208A1" w14:textId="77777777" w:rsidTr="000533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69" w:type="dxa"/>
          <w:trHeight w:val="479"/>
        </w:trPr>
        <w:tc>
          <w:tcPr>
            <w:tcW w:w="2660" w:type="dxa"/>
            <w:gridSpan w:val="2"/>
          </w:tcPr>
          <w:p w14:paraId="7C422B61" w14:textId="77777777" w:rsidR="000533B9" w:rsidRPr="000533B9" w:rsidRDefault="000533B9" w:rsidP="000533B9">
            <w:pPr>
              <w:spacing w:after="200" w:line="252" w:lineRule="auto"/>
              <w:rPr>
                <w:rFonts w:eastAsia="Calibri"/>
                <w:lang w:eastAsia="en-US"/>
              </w:rPr>
            </w:pPr>
            <w:r w:rsidRPr="000533B9">
              <w:rPr>
                <w:rFonts w:eastAsia="Calibri"/>
                <w:lang w:eastAsia="en-US"/>
              </w:rPr>
              <w:t>3. Подготовка сведений о границах населенных пунктов муниципального образования Дубровское сельское поселение Белохолуницкого района Кировской области</w:t>
            </w:r>
          </w:p>
        </w:tc>
        <w:tc>
          <w:tcPr>
            <w:tcW w:w="1843" w:type="dxa"/>
          </w:tcPr>
          <w:p w14:paraId="118725BF" w14:textId="77777777" w:rsidR="000533B9" w:rsidRPr="000533B9" w:rsidRDefault="000533B9" w:rsidP="000533B9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0533B9">
              <w:rPr>
                <w:rFonts w:eastAsia="Calibri"/>
                <w:color w:val="000000"/>
                <w:lang w:eastAsia="en-US"/>
              </w:rPr>
              <w:t>администрация Дубровского сельского поселения</w:t>
            </w:r>
          </w:p>
        </w:tc>
        <w:tc>
          <w:tcPr>
            <w:tcW w:w="1701" w:type="dxa"/>
          </w:tcPr>
          <w:p w14:paraId="08BFCD75" w14:textId="77777777" w:rsidR="000533B9" w:rsidRPr="000533B9" w:rsidRDefault="000533B9" w:rsidP="000533B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0533B9">
              <w:rPr>
                <w:rFonts w:eastAsia="Calibri"/>
                <w:color w:val="000000"/>
                <w:lang w:eastAsia="en-US"/>
              </w:rPr>
              <w:t>2023</w:t>
            </w:r>
          </w:p>
        </w:tc>
        <w:tc>
          <w:tcPr>
            <w:tcW w:w="1701" w:type="dxa"/>
          </w:tcPr>
          <w:p w14:paraId="4139B667" w14:textId="77777777" w:rsidR="000533B9" w:rsidRPr="000533B9" w:rsidRDefault="000533B9" w:rsidP="000533B9">
            <w:pPr>
              <w:tabs>
                <w:tab w:val="left" w:pos="720"/>
              </w:tabs>
              <w:spacing w:after="200" w:line="276" w:lineRule="auto"/>
              <w:rPr>
                <w:rFonts w:eastAsia="Calibri"/>
                <w:lang w:eastAsia="en-US"/>
              </w:rPr>
            </w:pPr>
            <w:r w:rsidRPr="000533B9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2268" w:type="dxa"/>
          </w:tcPr>
          <w:p w14:paraId="5E177066" w14:textId="64DD9896" w:rsidR="000533B9" w:rsidRPr="000533B9" w:rsidRDefault="000533B9" w:rsidP="000533B9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lang w:eastAsia="en-US"/>
              </w:rPr>
            </w:pPr>
            <w:r w:rsidRPr="00364AE5">
              <w:rPr>
                <w:rFonts w:eastAsia="Calibri"/>
                <w:lang w:eastAsia="en-US"/>
              </w:rPr>
              <w:t>121000</w:t>
            </w:r>
            <w:r w:rsidR="00364AE5" w:rsidRPr="00364AE5">
              <w:rPr>
                <w:rFonts w:eastAsia="Calibri"/>
                <w:lang w:eastAsia="en-US"/>
              </w:rPr>
              <w:t>,0</w:t>
            </w:r>
          </w:p>
        </w:tc>
        <w:tc>
          <w:tcPr>
            <w:tcW w:w="2976" w:type="dxa"/>
          </w:tcPr>
          <w:p w14:paraId="443FD0DF" w14:textId="77777777" w:rsidR="000533B9" w:rsidRPr="000533B9" w:rsidRDefault="000533B9" w:rsidP="000533B9">
            <w:pPr>
              <w:spacing w:after="200" w:line="252" w:lineRule="auto"/>
              <w:rPr>
                <w:rFonts w:eastAsia="Calibri"/>
                <w:lang w:eastAsia="en-US"/>
              </w:rPr>
            </w:pPr>
            <w:r w:rsidRPr="000533B9">
              <w:rPr>
                <w:rFonts w:eastAsia="Calibri"/>
                <w:lang w:eastAsia="en-US"/>
              </w:rPr>
              <w:t>Описание границ населенных пунктов Дубровского сельского поселения Белохолуницкого района Кировской области</w:t>
            </w:r>
          </w:p>
        </w:tc>
        <w:tc>
          <w:tcPr>
            <w:tcW w:w="1626" w:type="dxa"/>
          </w:tcPr>
          <w:p w14:paraId="5F3CD05A" w14:textId="77777777" w:rsidR="000533B9" w:rsidRPr="000533B9" w:rsidRDefault="000533B9" w:rsidP="000533B9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</w:p>
        </w:tc>
      </w:tr>
      <w:tr w:rsidR="000533B9" w:rsidRPr="000533B9" w14:paraId="388DC699" w14:textId="77777777" w:rsidTr="000533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69" w:type="dxa"/>
          <w:trHeight w:val="479"/>
        </w:trPr>
        <w:tc>
          <w:tcPr>
            <w:tcW w:w="2660" w:type="dxa"/>
            <w:gridSpan w:val="2"/>
          </w:tcPr>
          <w:p w14:paraId="3DE1CC99" w14:textId="77777777" w:rsidR="000533B9" w:rsidRPr="000533B9" w:rsidRDefault="000533B9" w:rsidP="000533B9">
            <w:pPr>
              <w:spacing w:after="200" w:line="252" w:lineRule="auto"/>
              <w:rPr>
                <w:rFonts w:eastAsia="Calibri"/>
                <w:lang w:eastAsia="en-US"/>
              </w:rPr>
            </w:pPr>
            <w:r w:rsidRPr="000533B9">
              <w:rPr>
                <w:rFonts w:eastAsia="Calibri"/>
                <w:lang w:eastAsia="en-US"/>
              </w:rPr>
              <w:t>4. Возведение объекта здравоохранения в п. Дубровка Белохолуницкого района Кировской области</w:t>
            </w:r>
          </w:p>
        </w:tc>
        <w:tc>
          <w:tcPr>
            <w:tcW w:w="1843" w:type="dxa"/>
          </w:tcPr>
          <w:p w14:paraId="1A72E7B2" w14:textId="77777777" w:rsidR="000533B9" w:rsidRPr="000533B9" w:rsidRDefault="000533B9" w:rsidP="000533B9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0533B9">
              <w:rPr>
                <w:rFonts w:eastAsia="Calibri"/>
                <w:color w:val="000000"/>
                <w:lang w:eastAsia="en-US"/>
              </w:rPr>
              <w:t>администрация Дубровского сельского поселения</w:t>
            </w:r>
          </w:p>
        </w:tc>
        <w:tc>
          <w:tcPr>
            <w:tcW w:w="1701" w:type="dxa"/>
          </w:tcPr>
          <w:p w14:paraId="452F5089" w14:textId="77777777" w:rsidR="000533B9" w:rsidRPr="000533B9" w:rsidRDefault="000533B9" w:rsidP="000533B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0533B9">
              <w:rPr>
                <w:rFonts w:eastAsia="Calibri"/>
                <w:color w:val="000000"/>
                <w:lang w:eastAsia="en-US"/>
              </w:rPr>
              <w:t>2023</w:t>
            </w:r>
          </w:p>
        </w:tc>
        <w:tc>
          <w:tcPr>
            <w:tcW w:w="1701" w:type="dxa"/>
          </w:tcPr>
          <w:p w14:paraId="43316C70" w14:textId="77777777" w:rsidR="000533B9" w:rsidRPr="000533B9" w:rsidRDefault="000533B9" w:rsidP="000533B9">
            <w:pPr>
              <w:tabs>
                <w:tab w:val="left" w:pos="720"/>
              </w:tabs>
              <w:spacing w:after="200" w:line="276" w:lineRule="auto"/>
              <w:rPr>
                <w:rFonts w:eastAsia="Calibri"/>
                <w:lang w:eastAsia="en-US"/>
              </w:rPr>
            </w:pPr>
            <w:r w:rsidRPr="000533B9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2268" w:type="dxa"/>
          </w:tcPr>
          <w:p w14:paraId="5A19E844" w14:textId="77777777" w:rsidR="000533B9" w:rsidRPr="000533B9" w:rsidRDefault="000533B9" w:rsidP="000533B9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lang w:eastAsia="en-US"/>
              </w:rPr>
            </w:pPr>
            <w:r w:rsidRPr="000533B9">
              <w:rPr>
                <w:rFonts w:eastAsia="Calibri"/>
                <w:lang w:eastAsia="en-US"/>
              </w:rPr>
              <w:t>0</w:t>
            </w:r>
          </w:p>
        </w:tc>
        <w:tc>
          <w:tcPr>
            <w:tcW w:w="2976" w:type="dxa"/>
          </w:tcPr>
          <w:p w14:paraId="2EF061E7" w14:textId="77777777" w:rsidR="000533B9" w:rsidRPr="000533B9" w:rsidRDefault="000533B9" w:rsidP="000533B9">
            <w:pPr>
              <w:spacing w:after="200" w:line="252" w:lineRule="auto"/>
              <w:rPr>
                <w:rFonts w:eastAsia="Calibri"/>
                <w:lang w:eastAsia="en-US"/>
              </w:rPr>
            </w:pPr>
            <w:r w:rsidRPr="000533B9">
              <w:rPr>
                <w:rFonts w:eastAsia="Calibri"/>
                <w:lang w:eastAsia="en-US"/>
              </w:rPr>
              <w:t>Возведение объекта здравоохранения</w:t>
            </w:r>
          </w:p>
        </w:tc>
        <w:tc>
          <w:tcPr>
            <w:tcW w:w="1626" w:type="dxa"/>
          </w:tcPr>
          <w:p w14:paraId="56E8B5A8" w14:textId="77777777" w:rsidR="000533B9" w:rsidRPr="000533B9" w:rsidRDefault="000533B9" w:rsidP="000533B9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</w:p>
        </w:tc>
      </w:tr>
    </w:tbl>
    <w:p w14:paraId="730FB708" w14:textId="3CEDB215" w:rsidR="00D80C79" w:rsidRDefault="00D80C79" w:rsidP="00D80C79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color w:val="000000"/>
          <w:spacing w:val="6"/>
          <w:sz w:val="28"/>
          <w:szCs w:val="28"/>
        </w:rPr>
      </w:pPr>
    </w:p>
    <w:sectPr w:rsidR="00D80C79" w:rsidSect="00445D29">
      <w:headerReference w:type="default" r:id="rId7"/>
      <w:pgSz w:w="16838" w:h="11906" w:orient="landscape"/>
      <w:pgMar w:top="1701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A499AB" w14:textId="77777777" w:rsidR="00073BE5" w:rsidRDefault="00073BE5">
      <w:r>
        <w:separator/>
      </w:r>
    </w:p>
  </w:endnote>
  <w:endnote w:type="continuationSeparator" w:id="0">
    <w:p w14:paraId="641947A0" w14:textId="77777777" w:rsidR="00073BE5" w:rsidRDefault="00073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D26323" w14:textId="77777777" w:rsidR="00073BE5" w:rsidRDefault="00073BE5">
      <w:r>
        <w:separator/>
      </w:r>
    </w:p>
  </w:footnote>
  <w:footnote w:type="continuationSeparator" w:id="0">
    <w:p w14:paraId="373EC94D" w14:textId="77777777" w:rsidR="00073BE5" w:rsidRDefault="00073B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B07A0" w14:textId="77777777" w:rsidR="00445D29" w:rsidRPr="0015404E" w:rsidRDefault="00445D29">
    <w:pPr>
      <w:pStyle w:val="ad"/>
      <w:jc w:val="center"/>
      <w:rPr>
        <w:rFonts w:ascii="Times New Roman" w:hAnsi="Times New Roman"/>
        <w:sz w:val="24"/>
        <w:szCs w:val="24"/>
      </w:rPr>
    </w:pPr>
    <w:r w:rsidRPr="0015404E">
      <w:rPr>
        <w:rFonts w:ascii="Times New Roman" w:hAnsi="Times New Roman"/>
        <w:sz w:val="24"/>
        <w:szCs w:val="24"/>
      </w:rPr>
      <w:fldChar w:fldCharType="begin"/>
    </w:r>
    <w:r w:rsidRPr="0015404E">
      <w:rPr>
        <w:rFonts w:ascii="Times New Roman" w:hAnsi="Times New Roman"/>
        <w:sz w:val="24"/>
        <w:szCs w:val="24"/>
      </w:rPr>
      <w:instrText xml:space="preserve"> PAGE   \* MERGEFORMAT </w:instrText>
    </w:r>
    <w:r w:rsidRPr="0015404E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3</w:t>
    </w:r>
    <w:r w:rsidRPr="0015404E">
      <w:rPr>
        <w:rFonts w:ascii="Times New Roman" w:hAnsi="Times New Roman"/>
        <w:sz w:val="24"/>
        <w:szCs w:val="24"/>
      </w:rPr>
      <w:fldChar w:fldCharType="end"/>
    </w:r>
  </w:p>
  <w:p w14:paraId="623058F8" w14:textId="77777777" w:rsidR="00445D29" w:rsidRDefault="00445D29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2029D"/>
    <w:multiLevelType w:val="hybridMultilevel"/>
    <w:tmpl w:val="6C6E1A82"/>
    <w:lvl w:ilvl="0" w:tplc="05F4C328">
      <w:start w:val="6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0B7157"/>
    <w:multiLevelType w:val="hybridMultilevel"/>
    <w:tmpl w:val="A62A37BE"/>
    <w:lvl w:ilvl="0" w:tplc="F42822E8">
      <w:start w:val="1"/>
      <w:numFmt w:val="decimal"/>
      <w:lvlText w:val="%1."/>
      <w:lvlJc w:val="left"/>
      <w:pPr>
        <w:ind w:left="1825" w:hanging="111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E3927AA"/>
    <w:multiLevelType w:val="hybridMultilevel"/>
    <w:tmpl w:val="97922BB2"/>
    <w:lvl w:ilvl="0" w:tplc="E3663B30">
      <w:start w:val="1"/>
      <w:numFmt w:val="decimal"/>
      <w:lvlText w:val="%1."/>
      <w:lvlJc w:val="left"/>
      <w:pPr>
        <w:ind w:left="142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2A01C83"/>
    <w:multiLevelType w:val="hybridMultilevel"/>
    <w:tmpl w:val="7CD6BB04"/>
    <w:lvl w:ilvl="0" w:tplc="85CC8CF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C573A0D"/>
    <w:multiLevelType w:val="hybridMultilevel"/>
    <w:tmpl w:val="69543302"/>
    <w:lvl w:ilvl="0" w:tplc="3EAA88C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24B305A"/>
    <w:multiLevelType w:val="hybridMultilevel"/>
    <w:tmpl w:val="1D3AB38C"/>
    <w:lvl w:ilvl="0" w:tplc="E3663B3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9C6E7E"/>
    <w:multiLevelType w:val="hybridMultilevel"/>
    <w:tmpl w:val="32322B58"/>
    <w:lvl w:ilvl="0" w:tplc="3EAA88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A20BD7"/>
    <w:multiLevelType w:val="hybridMultilevel"/>
    <w:tmpl w:val="3D4E5868"/>
    <w:lvl w:ilvl="0" w:tplc="FFFFFFFF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5C753F57"/>
    <w:multiLevelType w:val="hybridMultilevel"/>
    <w:tmpl w:val="C840F374"/>
    <w:lvl w:ilvl="0" w:tplc="64FA5DB8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9"/>
        </w:tabs>
        <w:ind w:left="2019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9"/>
        </w:tabs>
        <w:ind w:left="2739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9"/>
        </w:tabs>
        <w:ind w:left="3459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9"/>
        </w:tabs>
        <w:ind w:left="4179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9"/>
        </w:tabs>
        <w:ind w:left="4899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9"/>
        </w:tabs>
        <w:ind w:left="5619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9"/>
        </w:tabs>
        <w:ind w:left="6339" w:hanging="360"/>
      </w:pPr>
    </w:lvl>
  </w:abstractNum>
  <w:num w:numId="1">
    <w:abstractNumId w:val="7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3"/>
  </w:num>
  <w:num w:numId="7">
    <w:abstractNumId w:val="0"/>
  </w:num>
  <w:num w:numId="8">
    <w:abstractNumId w:val="6"/>
  </w:num>
  <w:num w:numId="9">
    <w:abstractNumId w:val="5"/>
  </w:num>
  <w:num w:numId="10">
    <w:abstractNumId w:val="4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A7D"/>
    <w:rsid w:val="000533B9"/>
    <w:rsid w:val="00073BE5"/>
    <w:rsid w:val="00151469"/>
    <w:rsid w:val="003071E7"/>
    <w:rsid w:val="00364AE5"/>
    <w:rsid w:val="003E4169"/>
    <w:rsid w:val="00445D29"/>
    <w:rsid w:val="004960BA"/>
    <w:rsid w:val="004E0EDF"/>
    <w:rsid w:val="006D472F"/>
    <w:rsid w:val="007F22AD"/>
    <w:rsid w:val="00952447"/>
    <w:rsid w:val="009D196C"/>
    <w:rsid w:val="009E44E0"/>
    <w:rsid w:val="009F2FBE"/>
    <w:rsid w:val="00BA0F1D"/>
    <w:rsid w:val="00BB4A7D"/>
    <w:rsid w:val="00C87A9D"/>
    <w:rsid w:val="00D5620F"/>
    <w:rsid w:val="00D80C79"/>
    <w:rsid w:val="00E17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9216B"/>
  <w15:chartTrackingRefBased/>
  <w15:docId w15:val="{9844E79D-FCD1-4B36-88CB-616AE943E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96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80C7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960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4960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80C79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numbering" w:customStyle="1" w:styleId="11">
    <w:name w:val="Нет списка1"/>
    <w:next w:val="a2"/>
    <w:semiHidden/>
    <w:unhideWhenUsed/>
    <w:rsid w:val="00D80C79"/>
  </w:style>
  <w:style w:type="paragraph" w:customStyle="1" w:styleId="ConsPlusNonformat">
    <w:name w:val="ConsPlusNonformat"/>
    <w:rsid w:val="00D80C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rsid w:val="00D80C79"/>
    <w:rPr>
      <w:color w:val="0000FF"/>
      <w:u w:val="single"/>
    </w:rPr>
  </w:style>
  <w:style w:type="paragraph" w:customStyle="1" w:styleId="a6">
    <w:name w:val="Знак Знак Знак Знак Знак Знак Знак Знак Знак"/>
    <w:basedOn w:val="a"/>
    <w:rsid w:val="00D80C7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Body Text Indent"/>
    <w:basedOn w:val="a"/>
    <w:link w:val="a8"/>
    <w:uiPriority w:val="99"/>
    <w:rsid w:val="00D80C79"/>
    <w:pPr>
      <w:ind w:firstLine="480"/>
      <w:jc w:val="both"/>
    </w:pPr>
  </w:style>
  <w:style w:type="character" w:customStyle="1" w:styleId="a8">
    <w:name w:val="Основной текст с отступом Знак"/>
    <w:basedOn w:val="a0"/>
    <w:link w:val="a7"/>
    <w:uiPriority w:val="99"/>
    <w:rsid w:val="00D80C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 Знак Знак Знак Знак Знак Знак Знак Знак Знак"/>
    <w:basedOn w:val="a"/>
    <w:rsid w:val="00D80C7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a">
    <w:name w:val="Body Text"/>
    <w:basedOn w:val="a"/>
    <w:link w:val="ab"/>
    <w:uiPriority w:val="99"/>
    <w:rsid w:val="00D80C79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Основной текст Знак"/>
    <w:basedOn w:val="a0"/>
    <w:link w:val="aa"/>
    <w:uiPriority w:val="99"/>
    <w:rsid w:val="00D80C79"/>
    <w:rPr>
      <w:rFonts w:ascii="Calibri" w:eastAsia="Calibri" w:hAnsi="Calibri" w:cs="Times New Roman"/>
    </w:rPr>
  </w:style>
  <w:style w:type="paragraph" w:customStyle="1" w:styleId="ac">
    <w:name w:val="Прижатый влево"/>
    <w:basedOn w:val="a"/>
    <w:next w:val="a"/>
    <w:uiPriority w:val="99"/>
    <w:rsid w:val="00D80C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header"/>
    <w:basedOn w:val="a"/>
    <w:link w:val="ae"/>
    <w:uiPriority w:val="99"/>
    <w:rsid w:val="00D80C79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D80C79"/>
    <w:rPr>
      <w:rFonts w:ascii="Calibri" w:eastAsia="Calibri" w:hAnsi="Calibri" w:cs="Times New Roman"/>
    </w:rPr>
  </w:style>
  <w:style w:type="paragraph" w:styleId="af">
    <w:name w:val="footer"/>
    <w:basedOn w:val="a"/>
    <w:link w:val="af0"/>
    <w:rsid w:val="00D80C79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Нижний колонтитул Знак"/>
    <w:basedOn w:val="a0"/>
    <w:link w:val="af"/>
    <w:rsid w:val="00D80C79"/>
    <w:rPr>
      <w:rFonts w:ascii="Calibri" w:eastAsia="Calibri" w:hAnsi="Calibri" w:cs="Times New Roman"/>
    </w:rPr>
  </w:style>
  <w:style w:type="paragraph" w:styleId="af1">
    <w:name w:val="Normal (Web)"/>
    <w:basedOn w:val="a"/>
    <w:uiPriority w:val="99"/>
    <w:unhideWhenUsed/>
    <w:rsid w:val="00D80C79"/>
    <w:pPr>
      <w:spacing w:before="61" w:after="61"/>
    </w:pPr>
    <w:rPr>
      <w:rFonts w:ascii="Arial" w:hAnsi="Arial" w:cs="Arial"/>
      <w:color w:val="000000"/>
      <w:sz w:val="20"/>
      <w:szCs w:val="20"/>
    </w:rPr>
  </w:style>
  <w:style w:type="paragraph" w:styleId="af2">
    <w:name w:val="Plain Text"/>
    <w:basedOn w:val="a"/>
    <w:link w:val="af3"/>
    <w:uiPriority w:val="99"/>
    <w:unhideWhenUsed/>
    <w:rsid w:val="00D80C79"/>
    <w:rPr>
      <w:rFonts w:ascii="Courier New" w:hAnsi="Courier New" w:cs="Courier New"/>
      <w:sz w:val="20"/>
      <w:szCs w:val="20"/>
    </w:rPr>
  </w:style>
  <w:style w:type="character" w:customStyle="1" w:styleId="af3">
    <w:name w:val="Текст Знак"/>
    <w:basedOn w:val="a0"/>
    <w:link w:val="af2"/>
    <w:uiPriority w:val="99"/>
    <w:rsid w:val="00D80C7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D80C7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Абзац списка Знак"/>
    <w:link w:val="af5"/>
    <w:uiPriority w:val="34"/>
    <w:locked/>
    <w:rsid w:val="00D80C79"/>
    <w:rPr>
      <w:rFonts w:ascii="Calibri" w:eastAsia="Calibri" w:hAnsi="Calibri"/>
      <w:lang w:val="x-none"/>
    </w:rPr>
  </w:style>
  <w:style w:type="paragraph" w:styleId="af5">
    <w:name w:val="List Paragraph"/>
    <w:basedOn w:val="a"/>
    <w:link w:val="af4"/>
    <w:uiPriority w:val="34"/>
    <w:qFormat/>
    <w:rsid w:val="00D80C79"/>
    <w:pPr>
      <w:spacing w:after="200" w:line="276" w:lineRule="auto"/>
      <w:ind w:left="720"/>
      <w:contextualSpacing/>
    </w:pPr>
    <w:rPr>
      <w:rFonts w:ascii="Calibri" w:eastAsia="Calibri" w:hAnsi="Calibri" w:cstheme="minorBidi"/>
      <w:sz w:val="22"/>
      <w:szCs w:val="22"/>
      <w:lang w:val="x-none" w:eastAsia="en-US"/>
    </w:rPr>
  </w:style>
  <w:style w:type="paragraph" w:customStyle="1" w:styleId="12">
    <w:name w:val="Обычный (веб)1"/>
    <w:basedOn w:val="a"/>
    <w:uiPriority w:val="99"/>
    <w:rsid w:val="00D80C79"/>
    <w:pPr>
      <w:spacing w:before="100" w:beforeAutospacing="1" w:after="100" w:afterAutospacing="1"/>
      <w:ind w:firstLine="567"/>
      <w:jc w:val="both"/>
    </w:pPr>
    <w:rPr>
      <w:sz w:val="28"/>
      <w:szCs w:val="28"/>
    </w:rPr>
  </w:style>
  <w:style w:type="paragraph" w:customStyle="1" w:styleId="Standard">
    <w:name w:val="Standard"/>
    <w:uiPriority w:val="99"/>
    <w:rsid w:val="00D80C79"/>
    <w:pPr>
      <w:suppressAutoHyphens/>
      <w:autoSpaceDN w:val="0"/>
      <w:spacing w:after="200" w:line="276" w:lineRule="auto"/>
    </w:pPr>
    <w:rPr>
      <w:rFonts w:ascii="Calibri" w:eastAsia="Times New Roman" w:hAnsi="Calibri" w:cs="Times New Roman"/>
      <w:kern w:val="3"/>
    </w:rPr>
  </w:style>
  <w:style w:type="character" w:customStyle="1" w:styleId="af6">
    <w:name w:val="Гипертекстовая ссылка"/>
    <w:uiPriority w:val="99"/>
    <w:rsid w:val="00D80C79"/>
    <w:rPr>
      <w:color w:val="106BBE"/>
    </w:rPr>
  </w:style>
  <w:style w:type="paragraph" w:styleId="af7">
    <w:name w:val="Subtitle"/>
    <w:basedOn w:val="a"/>
    <w:next w:val="a"/>
    <w:link w:val="af8"/>
    <w:qFormat/>
    <w:rsid w:val="00D80C79"/>
    <w:pPr>
      <w:spacing w:after="60" w:line="276" w:lineRule="auto"/>
      <w:jc w:val="center"/>
      <w:outlineLvl w:val="1"/>
    </w:pPr>
    <w:rPr>
      <w:rFonts w:ascii="Cambria" w:hAnsi="Cambria"/>
      <w:lang w:eastAsia="en-US"/>
    </w:rPr>
  </w:style>
  <w:style w:type="character" w:customStyle="1" w:styleId="af8">
    <w:name w:val="Подзаголовок Знак"/>
    <w:basedOn w:val="a0"/>
    <w:link w:val="af7"/>
    <w:rsid w:val="00D80C79"/>
    <w:rPr>
      <w:rFonts w:ascii="Cambria" w:eastAsia="Times New Roman" w:hAnsi="Cambria" w:cs="Times New Roman"/>
      <w:sz w:val="24"/>
      <w:szCs w:val="24"/>
    </w:rPr>
  </w:style>
  <w:style w:type="character" w:styleId="af9">
    <w:name w:val="Emphasis"/>
    <w:qFormat/>
    <w:rsid w:val="00D80C79"/>
    <w:rPr>
      <w:i/>
      <w:iCs/>
    </w:rPr>
  </w:style>
  <w:style w:type="paragraph" w:customStyle="1" w:styleId="ConsPlusCell">
    <w:name w:val="ConsPlusCell"/>
    <w:rsid w:val="00D80C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a">
    <w:name w:val="Balloon Text"/>
    <w:basedOn w:val="a"/>
    <w:link w:val="afb"/>
    <w:rsid w:val="00D80C79"/>
    <w:rPr>
      <w:rFonts w:ascii="Tahoma" w:eastAsia="Calibri" w:hAnsi="Tahoma" w:cs="Tahoma"/>
      <w:sz w:val="16"/>
      <w:szCs w:val="16"/>
      <w:lang w:eastAsia="en-US"/>
    </w:rPr>
  </w:style>
  <w:style w:type="character" w:customStyle="1" w:styleId="afb">
    <w:name w:val="Текст выноски Знак"/>
    <w:basedOn w:val="a0"/>
    <w:link w:val="afa"/>
    <w:rsid w:val="00D80C79"/>
    <w:rPr>
      <w:rFonts w:ascii="Tahoma" w:eastAsia="Calibri" w:hAnsi="Tahoma" w:cs="Tahoma"/>
      <w:sz w:val="16"/>
      <w:szCs w:val="16"/>
    </w:rPr>
  </w:style>
  <w:style w:type="table" w:styleId="afc">
    <w:name w:val="Table Grid"/>
    <w:basedOn w:val="a1"/>
    <w:uiPriority w:val="39"/>
    <w:rsid w:val="00BA0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annotation reference"/>
    <w:basedOn w:val="a0"/>
    <w:uiPriority w:val="99"/>
    <w:semiHidden/>
    <w:unhideWhenUsed/>
    <w:rsid w:val="003E4169"/>
    <w:rPr>
      <w:sz w:val="16"/>
      <w:szCs w:val="16"/>
    </w:rPr>
  </w:style>
  <w:style w:type="paragraph" w:styleId="afe">
    <w:name w:val="annotation text"/>
    <w:basedOn w:val="a"/>
    <w:link w:val="aff"/>
    <w:uiPriority w:val="99"/>
    <w:semiHidden/>
    <w:unhideWhenUsed/>
    <w:rsid w:val="003E4169"/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uiPriority w:val="99"/>
    <w:semiHidden/>
    <w:rsid w:val="003E41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3E4169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3E416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710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Spec10</dc:creator>
  <cp:keywords/>
  <dc:description/>
  <cp:lastModifiedBy>UserOK</cp:lastModifiedBy>
  <cp:revision>2</cp:revision>
  <cp:lastPrinted>2024-02-02T08:05:00Z</cp:lastPrinted>
  <dcterms:created xsi:type="dcterms:W3CDTF">2024-02-02T08:15:00Z</dcterms:created>
  <dcterms:modified xsi:type="dcterms:W3CDTF">2024-02-02T08:15:00Z</dcterms:modified>
</cp:coreProperties>
</file>