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4" w:rsidRDefault="00510DC4" w:rsidP="007A3E1F">
      <w:pPr>
        <w:pStyle w:val="23"/>
        <w:rPr>
          <w:rFonts w:ascii="Times New Roman" w:hAnsi="Times New Roman" w:cs="Times New Roman"/>
          <w:b/>
          <w:bCs/>
          <w:sz w:val="28"/>
          <w:szCs w:val="28"/>
        </w:rPr>
      </w:pPr>
      <w:r>
        <w:rPr>
          <w:rFonts w:ascii="Times New Roman" w:hAnsi="Times New Roman" w:cs="Times New Roman"/>
          <w:b/>
          <w:bCs/>
          <w:sz w:val="28"/>
          <w:szCs w:val="28"/>
        </w:rPr>
        <w:t xml:space="preserve">                                               </w:t>
      </w:r>
      <w:r w:rsidR="007C0408">
        <w:rPr>
          <w:rFonts w:ascii="Times New Roman" w:hAnsi="Times New Roman" w:cs="Times New Roman"/>
          <w:b/>
          <w:bCs/>
          <w:sz w:val="28"/>
          <w:szCs w:val="28"/>
        </w:rPr>
        <w:t xml:space="preserve">                                                                    ПРОЕКТ</w:t>
      </w:r>
    </w:p>
    <w:p w:rsidR="007C0408" w:rsidRDefault="007C0408" w:rsidP="007C0408">
      <w:pPr>
        <w:pStyle w:val="af1"/>
        <w:tabs>
          <w:tab w:val="left" w:pos="2460"/>
          <w:tab w:val="center" w:pos="4655"/>
        </w:tabs>
        <w:spacing w:after="0"/>
        <w:ind w:right="45"/>
        <w:jc w:val="center"/>
        <w:rPr>
          <w:b/>
        </w:rPr>
      </w:pPr>
      <w:r>
        <w:rPr>
          <w:b/>
        </w:rPr>
        <w:t>АДМИНИСТРАЦИЯ</w:t>
      </w:r>
    </w:p>
    <w:p w:rsidR="007C0408" w:rsidRDefault="007C0408" w:rsidP="007C0408">
      <w:pPr>
        <w:pStyle w:val="af1"/>
        <w:spacing w:after="0"/>
        <w:jc w:val="center"/>
        <w:rPr>
          <w:b/>
        </w:rPr>
      </w:pPr>
      <w:r>
        <w:rPr>
          <w:b/>
        </w:rPr>
        <w:t>ДУБРОВСКОГО СЕЛЬСКОГО ПОСЕЛЕНИЯ</w:t>
      </w:r>
    </w:p>
    <w:p w:rsidR="007C0408" w:rsidRDefault="007C0408" w:rsidP="007C0408">
      <w:pPr>
        <w:pStyle w:val="af1"/>
        <w:spacing w:after="0"/>
        <w:jc w:val="center"/>
        <w:rPr>
          <w:b/>
        </w:rPr>
      </w:pPr>
      <w:r>
        <w:rPr>
          <w:b/>
        </w:rPr>
        <w:t>БЕЛОХОЛУНИЦКОГО РАЙОНА</w:t>
      </w:r>
    </w:p>
    <w:p w:rsidR="007C0408" w:rsidRDefault="007C0408" w:rsidP="007C0408">
      <w:pPr>
        <w:pStyle w:val="af1"/>
        <w:spacing w:after="360"/>
        <w:ind w:right="45"/>
        <w:jc w:val="center"/>
        <w:rPr>
          <w:b/>
        </w:rPr>
      </w:pPr>
      <w:r>
        <w:rPr>
          <w:b/>
        </w:rPr>
        <w:t>КИРОВСКОЙ ОБЛАСТИ</w:t>
      </w:r>
    </w:p>
    <w:p w:rsidR="007C0408" w:rsidRPr="008A15CA" w:rsidRDefault="007C0408" w:rsidP="007C0408">
      <w:pPr>
        <w:pStyle w:val="aff5"/>
        <w:spacing w:before="360" w:after="360"/>
        <w:ind w:left="0"/>
        <w:rPr>
          <w:b/>
          <w:sz w:val="32"/>
        </w:rPr>
      </w:pPr>
      <w:r w:rsidRPr="008A15CA">
        <w:rPr>
          <w:b/>
          <w:sz w:val="32"/>
        </w:rPr>
        <w:t>ПОСТАНОВЛЕНИЕ</w:t>
      </w:r>
    </w:p>
    <w:p w:rsidR="007C0408" w:rsidRPr="008A15CA" w:rsidRDefault="007C0408" w:rsidP="007C0408">
      <w:pPr>
        <w:tabs>
          <w:tab w:val="left" w:pos="360"/>
        </w:tabs>
        <w:spacing w:after="0"/>
      </w:pPr>
      <w:r>
        <w:t>00</w:t>
      </w:r>
      <w:r w:rsidRPr="008A15CA">
        <w:t>.0</w:t>
      </w:r>
      <w:r>
        <w:t>7</w:t>
      </w:r>
      <w:r w:rsidRPr="008A15CA">
        <w:t>.20</w:t>
      </w:r>
      <w:r>
        <w:t>25</w:t>
      </w:r>
      <w:r w:rsidRPr="008A15CA">
        <w:t xml:space="preserve">                                                                             </w:t>
      </w:r>
      <w:r>
        <w:t xml:space="preserve">                         № 00-П</w:t>
      </w:r>
      <w:r w:rsidRPr="008A15CA">
        <w:t xml:space="preserve">  </w:t>
      </w:r>
    </w:p>
    <w:p w:rsidR="007C0408" w:rsidRDefault="007C0408" w:rsidP="007C0408">
      <w:pPr>
        <w:spacing w:after="0"/>
        <w:jc w:val="center"/>
      </w:pPr>
      <w:proofErr w:type="spellStart"/>
      <w:r>
        <w:t>Пос.Дубровка</w:t>
      </w:r>
      <w:proofErr w:type="spellEnd"/>
    </w:p>
    <w:p w:rsidR="007C0408" w:rsidRPr="008A15CA" w:rsidRDefault="007C0408" w:rsidP="007C0408">
      <w:pPr>
        <w:spacing w:after="0"/>
        <w:jc w:val="center"/>
      </w:pPr>
    </w:p>
    <w:p w:rsidR="007C0408" w:rsidRDefault="007C0408" w:rsidP="007C0408">
      <w:pPr>
        <w:pStyle w:val="ng-scope"/>
        <w:shd w:val="clear" w:color="auto" w:fill="FFFFFF"/>
        <w:spacing w:before="0" w:beforeAutospacing="0" w:after="0" w:afterAutospacing="0"/>
        <w:jc w:val="center"/>
        <w:rPr>
          <w:b/>
          <w:sz w:val="28"/>
          <w:szCs w:val="28"/>
        </w:rPr>
      </w:pPr>
      <w:r>
        <w:rPr>
          <w:b/>
          <w:sz w:val="28"/>
          <w:szCs w:val="28"/>
        </w:rPr>
        <w:t xml:space="preserve">О внесении изменений в постановление администрации </w:t>
      </w:r>
    </w:p>
    <w:p w:rsidR="007C0408" w:rsidRPr="008A15CA" w:rsidRDefault="007C0408" w:rsidP="007C0408">
      <w:pPr>
        <w:pStyle w:val="ng-scope"/>
        <w:shd w:val="clear" w:color="auto" w:fill="FFFFFF"/>
        <w:spacing w:before="0" w:beforeAutospacing="0" w:after="0" w:afterAutospacing="0"/>
        <w:jc w:val="center"/>
        <w:rPr>
          <w:b/>
          <w:bCs/>
          <w:color w:val="000000"/>
          <w:sz w:val="28"/>
          <w:szCs w:val="28"/>
        </w:rPr>
      </w:pPr>
      <w:r>
        <w:rPr>
          <w:b/>
          <w:sz w:val="28"/>
          <w:szCs w:val="28"/>
        </w:rPr>
        <w:t xml:space="preserve">Дубровского сельского поселения от </w:t>
      </w:r>
      <w:r>
        <w:rPr>
          <w:b/>
          <w:sz w:val="28"/>
          <w:szCs w:val="28"/>
        </w:rPr>
        <w:t>06.02</w:t>
      </w:r>
      <w:r>
        <w:rPr>
          <w:b/>
          <w:sz w:val="28"/>
          <w:szCs w:val="28"/>
        </w:rPr>
        <w:t xml:space="preserve">.2019 № </w:t>
      </w:r>
      <w:r>
        <w:rPr>
          <w:b/>
          <w:sz w:val="28"/>
          <w:szCs w:val="28"/>
        </w:rPr>
        <w:t>19</w:t>
      </w:r>
      <w:r>
        <w:rPr>
          <w:b/>
          <w:sz w:val="28"/>
          <w:szCs w:val="28"/>
        </w:rPr>
        <w:t>-П</w:t>
      </w:r>
    </w:p>
    <w:p w:rsidR="007C0408" w:rsidRDefault="007C0408" w:rsidP="007C0408">
      <w:pPr>
        <w:autoSpaceDE w:val="0"/>
        <w:autoSpaceDN w:val="0"/>
        <w:adjustRightInd w:val="0"/>
        <w:spacing w:after="0" w:line="400" w:lineRule="exact"/>
        <w:ind w:firstLine="567"/>
        <w:jc w:val="both"/>
        <w:rPr>
          <w:lang w:eastAsia="ru-RU"/>
        </w:rPr>
      </w:pPr>
    </w:p>
    <w:p w:rsidR="005660F8" w:rsidRDefault="00510DC4" w:rsidP="005660F8">
      <w:pPr>
        <w:pStyle w:val="af7"/>
        <w:spacing w:before="0" w:beforeAutospacing="0" w:after="0" w:afterAutospacing="0" w:line="360" w:lineRule="exact"/>
        <w:ind w:firstLine="709"/>
        <w:jc w:val="both"/>
        <w:rPr>
          <w:kern w:val="2"/>
          <w:sz w:val="28"/>
          <w:szCs w:val="28"/>
        </w:rPr>
      </w:pPr>
      <w:r>
        <w:rPr>
          <w:kern w:val="2"/>
          <w:sz w:val="28"/>
          <w:szCs w:val="28"/>
        </w:rPr>
        <w:t xml:space="preserve">В </w:t>
      </w:r>
      <w:r w:rsidR="007E183B">
        <w:rPr>
          <w:kern w:val="2"/>
          <w:sz w:val="28"/>
          <w:szCs w:val="28"/>
        </w:rPr>
        <w:t>соответствии с Федеральным законом</w:t>
      </w:r>
      <w:r>
        <w:rPr>
          <w:kern w:val="2"/>
          <w:sz w:val="28"/>
          <w:szCs w:val="28"/>
        </w:rPr>
        <w:t xml:space="preserve"> от 27.07.2010 № 210-ФЗ «Об организации предоставления государственных и муниципальных услуг», Уставом муниципального образования </w:t>
      </w:r>
      <w:r w:rsidR="00CE70D6">
        <w:rPr>
          <w:kern w:val="2"/>
          <w:sz w:val="28"/>
          <w:szCs w:val="28"/>
        </w:rPr>
        <w:t>Дубровское сельское</w:t>
      </w:r>
      <w:r>
        <w:rPr>
          <w:kern w:val="2"/>
          <w:sz w:val="28"/>
          <w:szCs w:val="28"/>
        </w:rPr>
        <w:t xml:space="preserve"> поселение Белохолуницкого района Кировской </w:t>
      </w:r>
      <w:r w:rsidR="00CE70D6">
        <w:rPr>
          <w:kern w:val="2"/>
          <w:sz w:val="28"/>
          <w:szCs w:val="28"/>
        </w:rPr>
        <w:t>области, администрация Дубровского</w:t>
      </w:r>
      <w:r>
        <w:rPr>
          <w:kern w:val="2"/>
          <w:sz w:val="28"/>
          <w:szCs w:val="28"/>
        </w:rPr>
        <w:t xml:space="preserve"> сельского </w:t>
      </w:r>
      <w:proofErr w:type="gramStart"/>
      <w:r>
        <w:rPr>
          <w:kern w:val="2"/>
          <w:sz w:val="28"/>
          <w:szCs w:val="28"/>
        </w:rPr>
        <w:t>поселения  ПОСТАНОВЛЯЕТ</w:t>
      </w:r>
      <w:proofErr w:type="gramEnd"/>
      <w:r>
        <w:rPr>
          <w:kern w:val="2"/>
          <w:sz w:val="28"/>
          <w:szCs w:val="28"/>
        </w:rPr>
        <w:t>:</w:t>
      </w:r>
    </w:p>
    <w:p w:rsidR="00510DC4" w:rsidRPr="005660F8" w:rsidRDefault="00510DC4" w:rsidP="005660F8">
      <w:pPr>
        <w:pStyle w:val="af7"/>
        <w:spacing w:before="0" w:beforeAutospacing="0" w:after="0" w:afterAutospacing="0" w:line="360" w:lineRule="exact"/>
        <w:jc w:val="both"/>
        <w:rPr>
          <w:kern w:val="2"/>
          <w:sz w:val="28"/>
          <w:szCs w:val="28"/>
        </w:rPr>
      </w:pPr>
      <w:r>
        <w:rPr>
          <w:sz w:val="28"/>
          <w:szCs w:val="28"/>
        </w:rPr>
        <w:t xml:space="preserve">           1. </w:t>
      </w:r>
      <w:r w:rsidR="007E183B">
        <w:rPr>
          <w:sz w:val="28"/>
          <w:szCs w:val="28"/>
        </w:rPr>
        <w:t xml:space="preserve">Внести в </w:t>
      </w:r>
      <w:r>
        <w:rPr>
          <w:sz w:val="28"/>
          <w:szCs w:val="28"/>
        </w:rPr>
        <w:t xml:space="preserve"> административный регламент предоставления муниципальной услуги «</w:t>
      </w:r>
      <w:r w:rsidRPr="007A3E1F">
        <w:rPr>
          <w:sz w:val="28"/>
          <w:szCs w:val="28"/>
        </w:rPr>
        <w:t>Принятие решения о подготовке документации по планировке территории</w:t>
      </w:r>
      <w:r w:rsidR="001D6B7A">
        <w:rPr>
          <w:sz w:val="28"/>
          <w:szCs w:val="28"/>
        </w:rPr>
        <w:t xml:space="preserve"> в границах муниципального образования</w:t>
      </w:r>
      <w:r w:rsidR="007E183B">
        <w:rPr>
          <w:sz w:val="28"/>
          <w:szCs w:val="28"/>
        </w:rPr>
        <w:t xml:space="preserve">», утвержденный постановлением администрации </w:t>
      </w:r>
      <w:r w:rsidR="00375701">
        <w:rPr>
          <w:sz w:val="28"/>
          <w:szCs w:val="28"/>
        </w:rPr>
        <w:t>Дубровского</w:t>
      </w:r>
      <w:r w:rsidR="007E183B">
        <w:rPr>
          <w:sz w:val="28"/>
          <w:szCs w:val="28"/>
        </w:rPr>
        <w:t xml:space="preserve"> сельского поселения от </w:t>
      </w:r>
      <w:r w:rsidR="00375701">
        <w:rPr>
          <w:sz w:val="28"/>
          <w:szCs w:val="28"/>
        </w:rPr>
        <w:t>06.02</w:t>
      </w:r>
      <w:r w:rsidR="007E183B">
        <w:rPr>
          <w:sz w:val="28"/>
          <w:szCs w:val="28"/>
        </w:rPr>
        <w:t xml:space="preserve">.2019 № </w:t>
      </w:r>
      <w:r w:rsidR="00375701">
        <w:rPr>
          <w:sz w:val="28"/>
          <w:szCs w:val="28"/>
        </w:rPr>
        <w:t>19-П</w:t>
      </w:r>
      <w:r w:rsidR="007E183B">
        <w:rPr>
          <w:sz w:val="28"/>
          <w:szCs w:val="28"/>
        </w:rPr>
        <w:t xml:space="preserve"> «Об утверждении административного регламента предоставления муниципальной услуги «</w:t>
      </w:r>
      <w:r w:rsidR="007E183B" w:rsidRPr="007A3E1F">
        <w:rPr>
          <w:sz w:val="28"/>
          <w:szCs w:val="28"/>
        </w:rPr>
        <w:t>Принятие решения о подготовке документации по планировке территории</w:t>
      </w:r>
      <w:r w:rsidR="007E183B">
        <w:rPr>
          <w:sz w:val="28"/>
          <w:szCs w:val="28"/>
        </w:rPr>
        <w:t xml:space="preserve"> в границах муниципального образования»</w:t>
      </w:r>
      <w:r w:rsidR="00375701">
        <w:rPr>
          <w:sz w:val="28"/>
          <w:szCs w:val="28"/>
        </w:rPr>
        <w:t>,</w:t>
      </w:r>
      <w:r w:rsidR="007E183B">
        <w:rPr>
          <w:sz w:val="28"/>
          <w:szCs w:val="28"/>
        </w:rPr>
        <w:t xml:space="preserve"> (далее – </w:t>
      </w:r>
      <w:r w:rsidR="00D50C47">
        <w:rPr>
          <w:sz w:val="28"/>
          <w:szCs w:val="28"/>
        </w:rPr>
        <w:t>административный р</w:t>
      </w:r>
      <w:r w:rsidR="007E183B">
        <w:rPr>
          <w:sz w:val="28"/>
          <w:szCs w:val="28"/>
        </w:rPr>
        <w:t>егламент) следующие изменения:</w:t>
      </w:r>
    </w:p>
    <w:p w:rsidR="00375701" w:rsidRPr="005A6632" w:rsidRDefault="000E0A4C" w:rsidP="005660F8">
      <w:pPr>
        <w:spacing w:after="0" w:line="360" w:lineRule="exact"/>
        <w:jc w:val="both"/>
      </w:pPr>
      <w:r>
        <w:t xml:space="preserve">         </w:t>
      </w:r>
      <w:r w:rsidR="00375701" w:rsidRPr="005A6632">
        <w:t xml:space="preserve">1.1. Абзац первый пункта 1.2 раздела 1 Регламента изложить в </w:t>
      </w:r>
      <w:r w:rsidR="00375701" w:rsidRPr="00052A2B">
        <w:t>следующей</w:t>
      </w:r>
      <w:r w:rsidR="00375701" w:rsidRPr="005A6632">
        <w:t xml:space="preserve"> редакции:</w:t>
      </w:r>
    </w:p>
    <w:p w:rsidR="00375701" w:rsidRDefault="00375701" w:rsidP="005660F8">
      <w:pPr>
        <w:tabs>
          <w:tab w:val="left" w:pos="0"/>
        </w:tabs>
        <w:spacing w:after="0" w:line="360" w:lineRule="exact"/>
        <w:jc w:val="both"/>
      </w:pPr>
      <w:r w:rsidRPr="005A6632">
        <w:tab/>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w:t>
      </w:r>
      <w:r>
        <w:t>7</w:t>
      </w:r>
      <w:r w:rsidRPr="005A6632">
        <w:t xml:space="preserve">.07.2007 № 210-ФЗ, либо к уполномоченным в соответствии с законодательством Российской Федерации экспертам, указанным в части 2 статьи 1 Федерального закона 210-ФЗ, </w:t>
      </w:r>
      <w:r w:rsidRPr="00C26435">
        <w:t xml:space="preserve">или в многофункциональный центр предоставления государственных и </w:t>
      </w:r>
      <w:r w:rsidRPr="00C26435">
        <w:lastRenderedPageBreak/>
        <w:t>муниципальных услуг, с запросом о предоставлении муниципальной услуги, в том числе в порядке, установленном статьей 15.1 Федерального закона от 24.07.2007 № 210-ФЗ, выраженным в устной, письменной или электронной форме.»</w:t>
      </w:r>
    </w:p>
    <w:p w:rsidR="00375701" w:rsidRPr="00375701" w:rsidRDefault="005660F8" w:rsidP="005660F8">
      <w:pPr>
        <w:shd w:val="clear" w:color="auto" w:fill="FFFFFF"/>
        <w:spacing w:after="0" w:line="360" w:lineRule="exact"/>
        <w:jc w:val="both"/>
        <w:rPr>
          <w:rFonts w:eastAsia="Calibri"/>
          <w:szCs w:val="22"/>
          <w:lang w:eastAsia="ru-RU"/>
        </w:rPr>
      </w:pPr>
      <w:r>
        <w:t xml:space="preserve">         </w:t>
      </w:r>
      <w:r w:rsidR="00CE70D6">
        <w:t xml:space="preserve">  </w:t>
      </w:r>
      <w:r w:rsidR="00375701" w:rsidRPr="00375701">
        <w:rPr>
          <w:rFonts w:eastAsia="Calibri"/>
          <w:szCs w:val="22"/>
          <w:lang w:eastAsia="ru-RU"/>
        </w:rPr>
        <w:t>1.</w:t>
      </w:r>
      <w:r w:rsidR="00CE70D6">
        <w:rPr>
          <w:rFonts w:eastAsia="Calibri"/>
          <w:szCs w:val="22"/>
          <w:lang w:eastAsia="ru-RU"/>
        </w:rPr>
        <w:t>2</w:t>
      </w:r>
      <w:r w:rsidR="00375701" w:rsidRPr="00375701">
        <w:rPr>
          <w:rFonts w:eastAsia="Calibri"/>
          <w:szCs w:val="22"/>
          <w:lang w:eastAsia="ru-RU"/>
        </w:rPr>
        <w:t>. Подпункт 1.3.1.1. пункта 1.3.1 подраздела 1.3 раздела 1 административного регламента изложить в следующей редакции:</w:t>
      </w:r>
    </w:p>
    <w:p w:rsidR="00375701" w:rsidRPr="00375701" w:rsidRDefault="00375701" w:rsidP="005660F8">
      <w:pPr>
        <w:widowControl w:val="0"/>
        <w:autoSpaceDE w:val="0"/>
        <w:autoSpaceDN w:val="0"/>
        <w:adjustRightInd w:val="0"/>
        <w:spacing w:after="0" w:line="360" w:lineRule="exact"/>
        <w:ind w:firstLine="709"/>
        <w:jc w:val="both"/>
        <w:rPr>
          <w:rFonts w:eastAsia="Calibri"/>
        </w:rPr>
      </w:pPr>
      <w:r w:rsidRPr="00375701">
        <w:rPr>
          <w:rFonts w:eastAsia="Calibri"/>
          <w:b/>
        </w:rPr>
        <w:t>«</w:t>
      </w:r>
      <w:r w:rsidRPr="00375701">
        <w:rPr>
          <w:rFonts w:eastAsia="Calibri"/>
        </w:rPr>
        <w:t>1.3.1.1.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375701" w:rsidRPr="00375701" w:rsidRDefault="00375701" w:rsidP="005660F8">
      <w:pPr>
        <w:widowControl w:val="0"/>
        <w:autoSpaceDE w:val="0"/>
        <w:autoSpaceDN w:val="0"/>
        <w:adjustRightInd w:val="0"/>
        <w:spacing w:after="0" w:line="360" w:lineRule="exact"/>
        <w:ind w:firstLine="709"/>
        <w:jc w:val="both"/>
        <w:rPr>
          <w:rFonts w:eastAsia="Calibri"/>
        </w:rPr>
      </w:pPr>
      <w:r w:rsidRPr="00375701">
        <w:rPr>
          <w:rFonts w:eastAsia="Calibri"/>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75701" w:rsidRPr="00375701" w:rsidRDefault="00375701" w:rsidP="005660F8">
      <w:pPr>
        <w:widowControl w:val="0"/>
        <w:autoSpaceDE w:val="0"/>
        <w:autoSpaceDN w:val="0"/>
        <w:adjustRightInd w:val="0"/>
        <w:spacing w:after="0" w:line="360" w:lineRule="exact"/>
        <w:ind w:firstLine="709"/>
        <w:jc w:val="both"/>
        <w:rPr>
          <w:rFonts w:eastAsia="Calibri"/>
        </w:rPr>
      </w:pPr>
      <w:r w:rsidRPr="00375701">
        <w:rPr>
          <w:rFonts w:eastAsia="Calibri"/>
        </w:rPr>
        <w:t xml:space="preserve">в федеральной государственной информационной </w:t>
      </w:r>
      <w:proofErr w:type="gramStart"/>
      <w:r w:rsidRPr="00375701">
        <w:rPr>
          <w:rFonts w:eastAsia="Calibri"/>
        </w:rPr>
        <w:t>системе  «</w:t>
      </w:r>
      <w:proofErr w:type="gramEnd"/>
      <w:r w:rsidRPr="00375701">
        <w:rPr>
          <w:rFonts w:eastAsia="Calibri"/>
        </w:rPr>
        <w:t>Единый портал государственных и муниципальных услуг (функций) (далее – Единый портал);</w:t>
      </w:r>
    </w:p>
    <w:p w:rsidR="00375701" w:rsidRPr="00375701" w:rsidRDefault="00375701" w:rsidP="005660F8">
      <w:pPr>
        <w:widowControl w:val="0"/>
        <w:autoSpaceDE w:val="0"/>
        <w:autoSpaceDN w:val="0"/>
        <w:adjustRightInd w:val="0"/>
        <w:spacing w:after="0" w:line="360" w:lineRule="exact"/>
        <w:ind w:firstLine="709"/>
        <w:jc w:val="both"/>
        <w:rPr>
          <w:rFonts w:eastAsia="Calibri"/>
        </w:rPr>
      </w:pPr>
      <w:r w:rsidRPr="00375701">
        <w:rPr>
          <w:rFonts w:eastAsia="Calibri"/>
        </w:rPr>
        <w:t>на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375701" w:rsidRPr="00375701" w:rsidRDefault="00375701" w:rsidP="005660F8">
      <w:pPr>
        <w:widowControl w:val="0"/>
        <w:autoSpaceDE w:val="0"/>
        <w:autoSpaceDN w:val="0"/>
        <w:adjustRightInd w:val="0"/>
        <w:spacing w:after="0" w:line="360" w:lineRule="exact"/>
        <w:ind w:firstLine="709"/>
        <w:jc w:val="both"/>
        <w:rPr>
          <w:rFonts w:eastAsia="Calibri"/>
        </w:rPr>
      </w:pPr>
      <w:r w:rsidRPr="00375701">
        <w:rPr>
          <w:rFonts w:eastAsia="Calibri"/>
        </w:rPr>
        <w:t>на Портале Федеральной информационной адресной системы (далее – Портал ФИАС);</w:t>
      </w:r>
    </w:p>
    <w:p w:rsidR="00375701" w:rsidRPr="00375701" w:rsidRDefault="00375701" w:rsidP="005660F8">
      <w:pPr>
        <w:widowControl w:val="0"/>
        <w:autoSpaceDE w:val="0"/>
        <w:autoSpaceDN w:val="0"/>
        <w:adjustRightInd w:val="0"/>
        <w:spacing w:after="0" w:line="360" w:lineRule="exact"/>
        <w:ind w:firstLine="709"/>
        <w:jc w:val="both"/>
        <w:rPr>
          <w:rFonts w:eastAsia="Calibri"/>
        </w:rPr>
      </w:pPr>
      <w:r w:rsidRPr="00375701">
        <w:rPr>
          <w:rFonts w:eastAsia="Calibri"/>
        </w:rPr>
        <w:t>на информационных стендах в местах предоставления муниципальной услуги;</w:t>
      </w:r>
    </w:p>
    <w:p w:rsidR="00375701" w:rsidRPr="00375701" w:rsidRDefault="00375701" w:rsidP="005660F8">
      <w:pPr>
        <w:spacing w:after="0" w:line="360" w:lineRule="exact"/>
        <w:ind w:firstLine="709"/>
        <w:jc w:val="both"/>
        <w:rPr>
          <w:rFonts w:eastAsia="Calibri"/>
        </w:rPr>
      </w:pPr>
      <w:r w:rsidRPr="00375701">
        <w:rPr>
          <w:rFonts w:eastAsia="Calibri"/>
        </w:rPr>
        <w:t xml:space="preserve">при личном обращении заявителя (представителя заявителя) в администрацию </w:t>
      </w:r>
      <w:r w:rsidR="00BA1D84">
        <w:rPr>
          <w:rFonts w:eastAsia="Calibri"/>
        </w:rPr>
        <w:t>Дубровского</w:t>
      </w:r>
      <w:r w:rsidRPr="00375701">
        <w:rPr>
          <w:rFonts w:eastAsia="Calibri"/>
        </w:rPr>
        <w:t xml:space="preserve"> сельского поселения;</w:t>
      </w:r>
    </w:p>
    <w:p w:rsidR="00375701" w:rsidRPr="00375701" w:rsidRDefault="00375701" w:rsidP="005660F8">
      <w:pPr>
        <w:widowControl w:val="0"/>
        <w:autoSpaceDE w:val="0"/>
        <w:autoSpaceDN w:val="0"/>
        <w:adjustRightInd w:val="0"/>
        <w:spacing w:after="0" w:line="360" w:lineRule="exact"/>
        <w:ind w:firstLine="709"/>
        <w:jc w:val="both"/>
        <w:rPr>
          <w:rFonts w:eastAsia="Calibri"/>
        </w:rPr>
      </w:pPr>
      <w:r w:rsidRPr="00375701">
        <w:rPr>
          <w:rFonts w:eastAsia="Calibri"/>
        </w:rPr>
        <w:t>при обращении в многофункциональный центр предоставления государственных и муниципальных услуг (далее – МФЦ);</w:t>
      </w:r>
    </w:p>
    <w:p w:rsidR="00375701" w:rsidRPr="00375701" w:rsidRDefault="00375701" w:rsidP="005660F8">
      <w:pPr>
        <w:spacing w:after="0" w:line="360" w:lineRule="exact"/>
        <w:jc w:val="both"/>
      </w:pPr>
      <w:r w:rsidRPr="00375701">
        <w:t xml:space="preserve">       при обращении в письменной форме по почте, или в электронной        форме; </w:t>
      </w:r>
    </w:p>
    <w:p w:rsidR="00375701" w:rsidRPr="00375701" w:rsidRDefault="005660F8" w:rsidP="005660F8">
      <w:pPr>
        <w:spacing w:after="0" w:line="360" w:lineRule="exact"/>
        <w:jc w:val="both"/>
      </w:pPr>
      <w:r>
        <w:t xml:space="preserve">   </w:t>
      </w:r>
      <w:r w:rsidR="00375701" w:rsidRPr="00375701">
        <w:t xml:space="preserve">       по телефону.»</w:t>
      </w:r>
    </w:p>
    <w:p w:rsidR="00375701" w:rsidRPr="00375701" w:rsidRDefault="00375701" w:rsidP="005660F8">
      <w:pPr>
        <w:spacing w:after="0" w:line="360" w:lineRule="exact"/>
        <w:jc w:val="both"/>
        <w:rPr>
          <w:lang w:eastAsia="ru-RU"/>
        </w:rPr>
      </w:pPr>
      <w:r w:rsidRPr="00375701">
        <w:tab/>
        <w:t>1.</w:t>
      </w:r>
      <w:r w:rsidR="005660F8">
        <w:t>3</w:t>
      </w:r>
      <w:r w:rsidRPr="00375701">
        <w:t>.  Пункт 1.3.2 подраздела 1.3 раздела 1 административного регламента изложить в следующей редакции:</w:t>
      </w:r>
    </w:p>
    <w:p w:rsidR="00375701" w:rsidRPr="00375701" w:rsidRDefault="00375701" w:rsidP="005660F8">
      <w:pPr>
        <w:spacing w:after="0" w:line="360" w:lineRule="exact"/>
        <w:ind w:firstLine="709"/>
        <w:jc w:val="both"/>
        <w:rPr>
          <w:rFonts w:eastAsia="Calibri"/>
        </w:rPr>
      </w:pPr>
      <w:r w:rsidRPr="00375701">
        <w:rPr>
          <w:rFonts w:eastAsia="Calibri"/>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многофункциональном центре предоставления государственных и муниципальных услуг.</w:t>
      </w:r>
    </w:p>
    <w:p w:rsidR="00375701" w:rsidRPr="00375701" w:rsidRDefault="00375701" w:rsidP="005660F8">
      <w:pPr>
        <w:spacing w:after="0" w:line="360" w:lineRule="exact"/>
        <w:ind w:firstLine="709"/>
        <w:jc w:val="both"/>
        <w:rPr>
          <w:rFonts w:eastAsia="Calibri"/>
        </w:rPr>
      </w:pPr>
      <w:r w:rsidRPr="00375701">
        <w:rPr>
          <w:rFonts w:eastAsia="Calibri"/>
        </w:rPr>
        <w:t xml:space="preserve">Справочная информация (актуализация справочной информации) о месте нахождения, графике работы, справочных телефонах в том числе </w:t>
      </w:r>
      <w:r w:rsidRPr="00375701">
        <w:rPr>
          <w:rFonts w:eastAsia="Calibri"/>
        </w:rPr>
        <w:lastRenderedPageBreak/>
        <w:t>телефона-автоинформатора (при наличии), адресе официального сайта, адресе электронной почты и (или) формы обратной связи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 МФЦ размещается:</w:t>
      </w:r>
    </w:p>
    <w:p w:rsidR="00375701" w:rsidRPr="00375701" w:rsidRDefault="00375701" w:rsidP="005660F8">
      <w:pPr>
        <w:spacing w:after="0" w:line="360" w:lineRule="exact"/>
        <w:ind w:firstLine="709"/>
        <w:jc w:val="both"/>
        <w:rPr>
          <w:rFonts w:eastAsia="Calibri"/>
        </w:rPr>
      </w:pPr>
      <w:r w:rsidRPr="00375701">
        <w:rPr>
          <w:rFonts w:eastAsia="Calibri"/>
        </w:rPr>
        <w:t xml:space="preserve">на информационном стенде, находящемся в администрации </w:t>
      </w:r>
      <w:r w:rsidR="00A141FA">
        <w:rPr>
          <w:rFonts w:eastAsia="Calibri"/>
        </w:rPr>
        <w:t>Дубровского</w:t>
      </w:r>
      <w:r w:rsidRPr="00375701">
        <w:rPr>
          <w:rFonts w:eastAsia="Calibri"/>
        </w:rPr>
        <w:t xml:space="preserve"> сельского поселения;</w:t>
      </w:r>
    </w:p>
    <w:p w:rsidR="00375701" w:rsidRPr="00375701" w:rsidRDefault="00375701" w:rsidP="005660F8">
      <w:pPr>
        <w:spacing w:after="0" w:line="360" w:lineRule="exact"/>
        <w:ind w:firstLine="709"/>
        <w:jc w:val="both"/>
        <w:rPr>
          <w:rFonts w:eastAsia="Calibri"/>
        </w:rPr>
      </w:pPr>
      <w:r w:rsidRPr="00375701">
        <w:rPr>
          <w:rFonts w:eastAsia="Calibri"/>
        </w:rPr>
        <w:t>на официальном сайте органа, предоставляющего муниципальную услугу, в сети "Интернет»;</w:t>
      </w:r>
    </w:p>
    <w:p w:rsidR="00375701" w:rsidRPr="00375701" w:rsidRDefault="00375701" w:rsidP="005660F8">
      <w:pPr>
        <w:tabs>
          <w:tab w:val="left" w:pos="0"/>
        </w:tabs>
        <w:spacing w:after="0" w:line="360" w:lineRule="exact"/>
        <w:ind w:firstLine="709"/>
        <w:jc w:val="both"/>
        <w:rPr>
          <w:rFonts w:eastAsia="Calibri"/>
        </w:rPr>
      </w:pPr>
      <w:r w:rsidRPr="00375701">
        <w:rPr>
          <w:rFonts w:eastAsia="Calibri"/>
        </w:rPr>
        <w:tab/>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375701" w:rsidRPr="00375701" w:rsidRDefault="00375701" w:rsidP="005660F8">
      <w:pPr>
        <w:spacing w:after="0" w:line="360" w:lineRule="exact"/>
        <w:ind w:firstLine="709"/>
        <w:jc w:val="both"/>
        <w:rPr>
          <w:rFonts w:eastAsia="Calibri"/>
        </w:rPr>
      </w:pPr>
      <w:r w:rsidRPr="00375701">
        <w:rPr>
          <w:rFonts w:eastAsia="Calibri"/>
        </w:rPr>
        <w:t>на Едином портале;</w:t>
      </w:r>
    </w:p>
    <w:p w:rsidR="00375701" w:rsidRPr="00375701" w:rsidRDefault="00375701" w:rsidP="005660F8">
      <w:pPr>
        <w:spacing w:after="0" w:line="360" w:lineRule="exact"/>
        <w:ind w:firstLine="709"/>
        <w:jc w:val="both"/>
        <w:rPr>
          <w:rFonts w:eastAsia="Calibri"/>
        </w:rPr>
      </w:pPr>
      <w:r w:rsidRPr="00375701">
        <w:rPr>
          <w:rFonts w:eastAsia="Calibri"/>
        </w:rPr>
        <w:t>на Региональном портале;</w:t>
      </w:r>
    </w:p>
    <w:p w:rsidR="00375701" w:rsidRPr="00375701" w:rsidRDefault="00375701" w:rsidP="005660F8">
      <w:pPr>
        <w:spacing w:after="0" w:line="360" w:lineRule="exact"/>
        <w:ind w:firstLine="709"/>
        <w:jc w:val="both"/>
        <w:rPr>
          <w:rFonts w:eastAsia="Calibri"/>
        </w:rPr>
      </w:pPr>
      <w:r w:rsidRPr="00375701">
        <w:rPr>
          <w:rFonts w:eastAsia="Calibri"/>
        </w:rPr>
        <w:t>при обращении в письменной форме, в форме электронного документа;</w:t>
      </w:r>
    </w:p>
    <w:p w:rsidR="005660F8" w:rsidRDefault="00375701" w:rsidP="005660F8">
      <w:pPr>
        <w:spacing w:after="0" w:line="360" w:lineRule="exact"/>
        <w:ind w:firstLine="709"/>
        <w:jc w:val="both"/>
        <w:rPr>
          <w:rFonts w:eastAsia="Calibri"/>
        </w:rPr>
      </w:pPr>
      <w:r w:rsidRPr="00375701">
        <w:rPr>
          <w:rFonts w:eastAsia="Calibri"/>
        </w:rPr>
        <w:t>по телефону.»</w:t>
      </w:r>
    </w:p>
    <w:p w:rsidR="000E0A4C" w:rsidRPr="000E0A4C" w:rsidRDefault="000E0A4C" w:rsidP="005660F8">
      <w:pPr>
        <w:spacing w:after="0" w:line="360" w:lineRule="exact"/>
        <w:ind w:firstLine="709"/>
        <w:jc w:val="both"/>
        <w:rPr>
          <w:rFonts w:eastAsia="Calibri"/>
        </w:rPr>
      </w:pPr>
      <w:r>
        <w:t xml:space="preserve">  </w:t>
      </w:r>
      <w:r w:rsidRPr="000E0A4C">
        <w:t>1.</w:t>
      </w:r>
      <w:r w:rsidR="005660F8">
        <w:t>4</w:t>
      </w:r>
      <w:r w:rsidRPr="000E0A4C">
        <w:t>. Пункт 2.5 «Нормативно правовые акты, регулирующие предоставление муниципальной услуги</w:t>
      </w:r>
      <w:proofErr w:type="gramStart"/>
      <w:r w:rsidRPr="000E0A4C">
        <w:t>»</w:t>
      </w:r>
      <w:proofErr w:type="gramEnd"/>
      <w:r w:rsidRPr="000E0A4C">
        <w:t xml:space="preserve"> раздела 2 Регламента признать утратившим силу.</w:t>
      </w:r>
    </w:p>
    <w:p w:rsidR="005A5A17" w:rsidRPr="005A5A17" w:rsidRDefault="005A5A17" w:rsidP="005660F8">
      <w:pPr>
        <w:spacing w:after="0" w:line="360" w:lineRule="exact"/>
        <w:ind w:firstLine="709"/>
        <w:jc w:val="both"/>
      </w:pPr>
      <w:r w:rsidRPr="005A5A17">
        <w:t>1.</w:t>
      </w:r>
      <w:r w:rsidR="005660F8">
        <w:t>5</w:t>
      </w:r>
      <w:r w:rsidRPr="005A5A17">
        <w:t>. Пункт 2.6.4 подраздела 2.6 раздела 2 административного регламента дополнить абзацем следующего содержания:</w:t>
      </w:r>
    </w:p>
    <w:p w:rsidR="005A5A17" w:rsidRPr="005A5A17" w:rsidRDefault="005A5A17" w:rsidP="005660F8">
      <w:pPr>
        <w:spacing w:after="0" w:line="360" w:lineRule="exact"/>
        <w:jc w:val="both"/>
      </w:pPr>
      <w:r w:rsidRPr="005A5A17">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E0A4C" w:rsidRPr="00101DB9" w:rsidRDefault="005660F8" w:rsidP="005660F8">
      <w:pPr>
        <w:tabs>
          <w:tab w:val="left" w:pos="0"/>
        </w:tabs>
        <w:spacing w:after="0" w:line="360" w:lineRule="exact"/>
        <w:jc w:val="both"/>
      </w:pPr>
      <w:r>
        <w:t xml:space="preserve">         </w:t>
      </w:r>
      <w:r w:rsidR="000E0A4C">
        <w:t>1.</w:t>
      </w:r>
      <w:r>
        <w:t>6</w:t>
      </w:r>
      <w:r w:rsidR="000E0A4C">
        <w:t>. Подпункт 2.6.</w:t>
      </w:r>
      <w:r w:rsidR="00A141FA">
        <w:t>5</w:t>
      </w:r>
      <w:r w:rsidR="000E0A4C" w:rsidRPr="00101DB9">
        <w:t xml:space="preserve"> пункта 2.6 раздела 2 Регламента дополнить абзацем следующего содержания:</w:t>
      </w:r>
    </w:p>
    <w:p w:rsidR="000E0A4C" w:rsidRPr="00101DB9" w:rsidRDefault="000E0A4C" w:rsidP="005660F8">
      <w:pPr>
        <w:tabs>
          <w:tab w:val="left" w:pos="0"/>
        </w:tabs>
        <w:spacing w:after="0" w:line="360" w:lineRule="exact"/>
        <w:jc w:val="both"/>
      </w:pPr>
      <w:r w:rsidRPr="00101DB9">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5701" w:rsidRPr="00375701" w:rsidRDefault="005660F8" w:rsidP="005660F8">
      <w:pPr>
        <w:spacing w:after="0" w:line="360" w:lineRule="exact"/>
        <w:jc w:val="both"/>
        <w:rPr>
          <w:rFonts w:eastAsia="Calibri"/>
        </w:rPr>
      </w:pPr>
      <w:r>
        <w:t xml:space="preserve">        </w:t>
      </w:r>
      <w:r w:rsidR="00375701" w:rsidRPr="00375701">
        <w:rPr>
          <w:rFonts w:eastAsia="Calibri"/>
        </w:rPr>
        <w:t>1.</w:t>
      </w:r>
      <w:r>
        <w:rPr>
          <w:rFonts w:eastAsia="Calibri"/>
        </w:rPr>
        <w:t>7</w:t>
      </w:r>
      <w:r w:rsidR="00375701" w:rsidRPr="00375701">
        <w:rPr>
          <w:rFonts w:eastAsia="Calibri"/>
        </w:rPr>
        <w:t>. Пункт 2.</w:t>
      </w:r>
      <w:r w:rsidR="00A141FA">
        <w:rPr>
          <w:rFonts w:eastAsia="Calibri"/>
        </w:rPr>
        <w:t>8</w:t>
      </w:r>
      <w:r w:rsidR="00375701" w:rsidRPr="00375701">
        <w:rPr>
          <w:rFonts w:eastAsia="Calibri"/>
        </w:rPr>
        <w:t xml:space="preserve">.4 </w:t>
      </w:r>
      <w:proofErr w:type="gramStart"/>
      <w:r w:rsidR="00375701" w:rsidRPr="00375701">
        <w:rPr>
          <w:rFonts w:eastAsia="Calibri"/>
        </w:rPr>
        <w:t>подраздел  2.</w:t>
      </w:r>
      <w:r w:rsidR="00A141FA">
        <w:rPr>
          <w:rFonts w:eastAsia="Calibri"/>
        </w:rPr>
        <w:t>8</w:t>
      </w:r>
      <w:proofErr w:type="gramEnd"/>
      <w:r w:rsidR="00375701" w:rsidRPr="00375701">
        <w:rPr>
          <w:rFonts w:eastAsia="Calibri"/>
        </w:rPr>
        <w:t xml:space="preserve"> раздела 2 административного регламента изложить в следующей редакции:</w:t>
      </w:r>
    </w:p>
    <w:p w:rsidR="00375701" w:rsidRPr="00375701" w:rsidRDefault="00375701" w:rsidP="005660F8">
      <w:pPr>
        <w:widowControl w:val="0"/>
        <w:autoSpaceDE w:val="0"/>
        <w:autoSpaceDN w:val="0"/>
        <w:adjustRightInd w:val="0"/>
        <w:spacing w:after="0" w:line="360" w:lineRule="exact"/>
        <w:ind w:firstLine="709"/>
        <w:jc w:val="both"/>
        <w:rPr>
          <w:lang w:eastAsia="ru-RU"/>
        </w:rPr>
      </w:pPr>
      <w:r w:rsidRPr="00375701">
        <w:rPr>
          <w:lang w:eastAsia="ru-RU"/>
        </w:rPr>
        <w:t>«</w:t>
      </w:r>
      <w:r w:rsidRPr="00375701">
        <w:rPr>
          <w:rFonts w:eastAsia="Calibri"/>
          <w:szCs w:val="22"/>
        </w:rPr>
        <w:t>2.</w:t>
      </w:r>
      <w:r w:rsidR="00A141FA">
        <w:rPr>
          <w:rFonts w:eastAsia="Calibri"/>
          <w:szCs w:val="22"/>
        </w:rPr>
        <w:t>8</w:t>
      </w:r>
      <w:r w:rsidRPr="00375701">
        <w:rPr>
          <w:rFonts w:eastAsia="Calibri"/>
          <w:szCs w:val="22"/>
        </w:rPr>
        <w:t xml:space="preserve">.4. В случаях, определенных частью 1.1 и 12.12 статьи 45 </w:t>
      </w:r>
      <w:r w:rsidRPr="00375701">
        <w:rPr>
          <w:rFonts w:eastAsia="Calibri"/>
          <w:szCs w:val="22"/>
        </w:rPr>
        <w:lastRenderedPageBreak/>
        <w:t>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r w:rsidRPr="00375701">
        <w:rPr>
          <w:lang w:eastAsia="ru-RU"/>
        </w:rPr>
        <w:t>».</w:t>
      </w:r>
    </w:p>
    <w:p w:rsidR="000E0A4C" w:rsidRPr="000E0A4C" w:rsidRDefault="005660F8" w:rsidP="005660F8">
      <w:pPr>
        <w:spacing w:after="0" w:line="360" w:lineRule="exact"/>
        <w:jc w:val="both"/>
      </w:pPr>
      <w:r>
        <w:t xml:space="preserve">         </w:t>
      </w:r>
      <w:r w:rsidR="000E0A4C" w:rsidRPr="000E0A4C">
        <w:t>1.</w:t>
      </w:r>
      <w:r>
        <w:t>8</w:t>
      </w:r>
      <w:r w:rsidR="000E0A4C" w:rsidRPr="000E0A4C">
        <w:t>. Пункт 2.</w:t>
      </w:r>
      <w:r w:rsidR="00A141FA">
        <w:t>9</w:t>
      </w:r>
      <w:r w:rsidR="000E0A4C" w:rsidRPr="000E0A4C">
        <w:t xml:space="preserve"> раздела 2 Регламента изложить в следующей редакции:</w:t>
      </w:r>
    </w:p>
    <w:p w:rsidR="000E0A4C" w:rsidRPr="000E0A4C" w:rsidRDefault="000E0A4C" w:rsidP="005660F8">
      <w:pPr>
        <w:spacing w:after="0" w:line="360" w:lineRule="exact"/>
        <w:ind w:firstLine="709"/>
        <w:jc w:val="both"/>
      </w:pPr>
      <w:r w:rsidRPr="000E0A4C">
        <w:t>«2.</w:t>
      </w:r>
      <w:r w:rsidR="00A141FA">
        <w:t>9</w:t>
      </w:r>
      <w:r w:rsidRPr="000E0A4C">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0E0A4C" w:rsidRPr="000E0A4C" w:rsidRDefault="005660F8" w:rsidP="005660F8">
      <w:pPr>
        <w:spacing w:after="0" w:line="360" w:lineRule="exact"/>
        <w:jc w:val="both"/>
      </w:pPr>
      <w:r>
        <w:t xml:space="preserve">          </w:t>
      </w:r>
      <w:r w:rsidR="000E0A4C" w:rsidRPr="000E0A4C">
        <w:t>1.</w:t>
      </w:r>
      <w:r>
        <w:t>9</w:t>
      </w:r>
      <w:r w:rsidR="000E0A4C" w:rsidRPr="000E0A4C">
        <w:t>. Заголовок пункта 2.1</w:t>
      </w:r>
      <w:r w:rsidR="00A141FA">
        <w:t>1</w:t>
      </w:r>
      <w:r w:rsidR="000E0A4C" w:rsidRPr="000E0A4C">
        <w:t xml:space="preserve"> раздела 2 Регламента изложить в новой редакции:</w:t>
      </w:r>
    </w:p>
    <w:p w:rsidR="000E0A4C" w:rsidRPr="000E0A4C" w:rsidRDefault="000E0A4C" w:rsidP="005660F8">
      <w:pPr>
        <w:spacing w:after="0" w:line="360" w:lineRule="exact"/>
        <w:ind w:firstLine="709"/>
        <w:jc w:val="both"/>
      </w:pPr>
      <w:r w:rsidRPr="000E0A4C">
        <w:t>«2.1</w:t>
      </w:r>
      <w:r w:rsidR="00A141FA">
        <w:t>1</w:t>
      </w:r>
      <w:r w:rsidRPr="000E0A4C">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375701" w:rsidRPr="005660F8" w:rsidRDefault="005660F8" w:rsidP="005660F8">
      <w:pPr>
        <w:spacing w:after="0" w:line="360" w:lineRule="exact"/>
        <w:jc w:val="both"/>
      </w:pPr>
      <w:r>
        <w:t xml:space="preserve">          </w:t>
      </w:r>
      <w:r w:rsidR="00375701" w:rsidRPr="00375701">
        <w:rPr>
          <w:rFonts w:eastAsia="Calibri"/>
        </w:rPr>
        <w:t>1</w:t>
      </w:r>
      <w:r>
        <w:rPr>
          <w:rFonts w:eastAsia="Calibri"/>
        </w:rPr>
        <w:t>.10</w:t>
      </w:r>
      <w:r w:rsidR="00375701" w:rsidRPr="00375701">
        <w:rPr>
          <w:rFonts w:eastAsia="Calibri"/>
        </w:rPr>
        <w:t>. Пункт 2.1</w:t>
      </w:r>
      <w:r w:rsidR="00D94D77">
        <w:rPr>
          <w:rFonts w:eastAsia="Calibri"/>
        </w:rPr>
        <w:t>4</w:t>
      </w:r>
      <w:r w:rsidR="00375701" w:rsidRPr="00375701">
        <w:rPr>
          <w:rFonts w:eastAsia="Calibri"/>
        </w:rPr>
        <w:t>.4 подраздела 2.1</w:t>
      </w:r>
      <w:r w:rsidR="00D94D77">
        <w:rPr>
          <w:rFonts w:eastAsia="Calibri"/>
        </w:rPr>
        <w:t>4</w:t>
      </w:r>
      <w:r w:rsidR="00375701" w:rsidRPr="00375701">
        <w:rPr>
          <w:rFonts w:eastAsia="Calibri"/>
        </w:rPr>
        <w:t xml:space="preserve"> раздела 2 административного регламента изложить в следующей редакции: </w:t>
      </w:r>
    </w:p>
    <w:p w:rsidR="00375701" w:rsidRPr="00375701" w:rsidRDefault="00375701" w:rsidP="005660F8">
      <w:pPr>
        <w:spacing w:after="0" w:line="360" w:lineRule="exact"/>
        <w:ind w:firstLine="709"/>
        <w:jc w:val="both"/>
        <w:rPr>
          <w:rFonts w:eastAsia="Calibri"/>
        </w:rPr>
      </w:pPr>
      <w:r w:rsidRPr="00375701">
        <w:rPr>
          <w:rFonts w:eastAsia="Calibri"/>
        </w:rPr>
        <w:t>«2.1</w:t>
      </w:r>
      <w:r w:rsidR="00DE3188">
        <w:rPr>
          <w:rFonts w:eastAsia="Calibri"/>
        </w:rPr>
        <w:t>4</w:t>
      </w:r>
      <w:r w:rsidRPr="00375701">
        <w:rPr>
          <w:rFonts w:eastAsia="Calibri"/>
        </w:rPr>
        <w:t>.4. Получение муниципальной услуги по экстерриториальному принципу, либо посредством комплексного запроса невозможно.»</w:t>
      </w:r>
    </w:p>
    <w:p w:rsidR="00375701" w:rsidRPr="00375701" w:rsidRDefault="00375701" w:rsidP="005660F8">
      <w:pPr>
        <w:spacing w:after="0" w:line="360" w:lineRule="exact"/>
        <w:ind w:firstLine="709"/>
        <w:jc w:val="both"/>
        <w:rPr>
          <w:rFonts w:eastAsia="Calibri"/>
        </w:rPr>
      </w:pPr>
      <w:r w:rsidRPr="00375701">
        <w:rPr>
          <w:rFonts w:eastAsia="Calibri"/>
        </w:rPr>
        <w:t>1.</w:t>
      </w:r>
      <w:r w:rsidR="005660F8">
        <w:rPr>
          <w:rFonts w:eastAsia="Calibri"/>
        </w:rPr>
        <w:t>11</w:t>
      </w:r>
      <w:r w:rsidRPr="00375701">
        <w:rPr>
          <w:rFonts w:eastAsia="Calibri"/>
        </w:rPr>
        <w:t>. Подраздел 2.1</w:t>
      </w:r>
      <w:r w:rsidR="00D94D77">
        <w:rPr>
          <w:rFonts w:eastAsia="Calibri"/>
        </w:rPr>
        <w:t>4</w:t>
      </w:r>
      <w:r w:rsidRPr="00375701">
        <w:rPr>
          <w:rFonts w:eastAsia="Calibri"/>
        </w:rPr>
        <w:t xml:space="preserve"> раздела 2 административного регламента дополнить подпункт</w:t>
      </w:r>
      <w:r w:rsidR="00DE3188">
        <w:rPr>
          <w:rFonts w:eastAsia="Calibri"/>
        </w:rPr>
        <w:t>ами</w:t>
      </w:r>
      <w:r w:rsidRPr="00375701">
        <w:rPr>
          <w:rFonts w:eastAsia="Calibri"/>
        </w:rPr>
        <w:t xml:space="preserve"> 2.1</w:t>
      </w:r>
      <w:r w:rsidR="00DE3188">
        <w:rPr>
          <w:rFonts w:eastAsia="Calibri"/>
        </w:rPr>
        <w:t>4</w:t>
      </w:r>
      <w:r w:rsidRPr="00375701">
        <w:rPr>
          <w:rFonts w:eastAsia="Calibri"/>
        </w:rPr>
        <w:t>.6 следующего содержания:</w:t>
      </w:r>
    </w:p>
    <w:p w:rsidR="00375701" w:rsidRPr="00CE70D6" w:rsidRDefault="00375701" w:rsidP="005660F8">
      <w:pPr>
        <w:autoSpaceDE w:val="0"/>
        <w:autoSpaceDN w:val="0"/>
        <w:adjustRightInd w:val="0"/>
        <w:spacing w:after="0" w:line="360" w:lineRule="exact"/>
        <w:ind w:firstLine="709"/>
        <w:jc w:val="both"/>
        <w:rPr>
          <w:rFonts w:eastAsia="Calibri"/>
        </w:rPr>
      </w:pPr>
      <w:r w:rsidRPr="00CE70D6">
        <w:rPr>
          <w:rFonts w:eastAsia="Calibri"/>
        </w:rPr>
        <w:t>«2.1</w:t>
      </w:r>
      <w:r w:rsidR="00D94D77" w:rsidRPr="00CE70D6">
        <w:rPr>
          <w:rFonts w:eastAsia="Calibri"/>
        </w:rPr>
        <w:t>4</w:t>
      </w:r>
      <w:r w:rsidRPr="00CE70D6">
        <w:rPr>
          <w:rFonts w:eastAsia="Calibri"/>
        </w:rPr>
        <w:t xml:space="preserve">.6. За получением муниципальной услуги (в том числе в полном объеме) заявитель вправе обратиться в многофункциональный центр </w:t>
      </w:r>
      <w:bookmarkStart w:id="0" w:name="_Toc136151977"/>
      <w:bookmarkStart w:id="1" w:name="_Toc136239813"/>
      <w:bookmarkStart w:id="2" w:name="_Toc136321787"/>
      <w:bookmarkEnd w:id="0"/>
      <w:bookmarkEnd w:id="1"/>
      <w:bookmarkEnd w:id="2"/>
      <w:r w:rsidRPr="00CE70D6">
        <w:rPr>
          <w:rFonts w:eastAsia="Calibri"/>
        </w:rPr>
        <w:t>в</w:t>
      </w:r>
      <w:r w:rsidRPr="00CE70D6">
        <w:rPr>
          <w:rFonts w:eastAsia="Calibri"/>
          <w:lang w:val="en-US"/>
        </w:rPr>
        <w:t> </w:t>
      </w:r>
      <w:r w:rsidRPr="00CE70D6">
        <w:rPr>
          <w:rFonts w:eastAsia="Calibri"/>
        </w:rPr>
        <w:t>порядке, предусмотренном соглашением, заключенным между многофункциональным центром и</w:t>
      </w:r>
      <w:r w:rsidRPr="00CE70D6">
        <w:rPr>
          <w:rFonts w:eastAsia="Calibri"/>
          <w:lang w:val="en-US"/>
        </w:rPr>
        <w:t> </w:t>
      </w:r>
      <w:r w:rsidRPr="00CE70D6">
        <w:rPr>
          <w:rFonts w:eastAsia="Calibri"/>
        </w:rPr>
        <w:t>администрацией.»</w:t>
      </w:r>
    </w:p>
    <w:p w:rsidR="00375701" w:rsidRPr="00CE70D6" w:rsidRDefault="005660F8" w:rsidP="005660F8">
      <w:pPr>
        <w:spacing w:after="0" w:line="360" w:lineRule="exact"/>
        <w:jc w:val="both"/>
        <w:rPr>
          <w:lang w:eastAsia="ru-RU"/>
        </w:rPr>
      </w:pPr>
      <w:r>
        <w:t xml:space="preserve">     </w:t>
      </w:r>
      <w:r w:rsidR="00DE3188" w:rsidRPr="00CE70D6">
        <w:t xml:space="preserve">    </w:t>
      </w:r>
      <w:r w:rsidR="00DE3188" w:rsidRPr="00CE70D6">
        <w:rPr>
          <w:sz w:val="24"/>
          <w:szCs w:val="24"/>
          <w:lang w:eastAsia="ru-RU"/>
        </w:rPr>
        <w:t xml:space="preserve"> </w:t>
      </w:r>
      <w:r w:rsidR="00375701" w:rsidRPr="00CE70D6">
        <w:rPr>
          <w:lang w:eastAsia="ru-RU"/>
        </w:rPr>
        <w:t xml:space="preserve">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0E0A4C" w:rsidRPr="000E0A4C" w:rsidRDefault="005660F8" w:rsidP="005660F8">
      <w:pPr>
        <w:spacing w:after="0" w:line="360" w:lineRule="exact"/>
        <w:jc w:val="both"/>
      </w:pPr>
      <w:r>
        <w:t xml:space="preserve">         </w:t>
      </w:r>
      <w:r w:rsidR="000E0A4C" w:rsidRPr="000E0A4C">
        <w:t>1.</w:t>
      </w:r>
      <w:r>
        <w:t>12</w:t>
      </w:r>
      <w:r w:rsidR="000E0A4C" w:rsidRPr="000E0A4C">
        <w:t>. Раздел 2 Регламента дополнить пунктами 2.17 и 2.18 следующего содержания:</w:t>
      </w:r>
    </w:p>
    <w:p w:rsidR="000E0A4C" w:rsidRPr="000E0A4C" w:rsidRDefault="000E0A4C" w:rsidP="005660F8">
      <w:pPr>
        <w:spacing w:after="0" w:line="360" w:lineRule="exact"/>
        <w:ind w:firstLine="709"/>
        <w:jc w:val="both"/>
        <w:rPr>
          <w:b/>
        </w:rPr>
      </w:pPr>
      <w:r w:rsidRPr="000E0A4C">
        <w:t>«</w:t>
      </w:r>
      <w:r w:rsidRPr="000E0A4C">
        <w:rPr>
          <w:b/>
        </w:rPr>
        <w:t>2.17. Организация предоставления муниципальных услуг в упреждающем (</w:t>
      </w:r>
      <w:proofErr w:type="spellStart"/>
      <w:r w:rsidRPr="000E0A4C">
        <w:rPr>
          <w:b/>
        </w:rPr>
        <w:t>проактивном</w:t>
      </w:r>
      <w:proofErr w:type="spellEnd"/>
      <w:r w:rsidRPr="000E0A4C">
        <w:rPr>
          <w:b/>
        </w:rPr>
        <w:t>) режиме</w:t>
      </w:r>
    </w:p>
    <w:p w:rsidR="000E0A4C" w:rsidRPr="000E0A4C" w:rsidRDefault="000E0A4C" w:rsidP="005660F8">
      <w:pPr>
        <w:spacing w:after="0" w:line="360" w:lineRule="exact"/>
        <w:ind w:firstLine="709"/>
        <w:jc w:val="both"/>
      </w:pPr>
      <w:r w:rsidRPr="000E0A4C">
        <w:t>2.17.</w:t>
      </w:r>
      <w:proofErr w:type="gramStart"/>
      <w:r w:rsidRPr="000E0A4C">
        <w:t>1.При</w:t>
      </w:r>
      <w:proofErr w:type="gramEnd"/>
      <w:r w:rsidRPr="000E0A4C">
        <w:t xml:space="preserve"> наступлении событий, являющихся основанием для предоставления муниципальной услуги, администрация сельского поселения:</w:t>
      </w:r>
    </w:p>
    <w:p w:rsidR="000E0A4C" w:rsidRPr="000E0A4C" w:rsidRDefault="000E0A4C" w:rsidP="005660F8">
      <w:pPr>
        <w:spacing w:after="0" w:line="360" w:lineRule="exact"/>
        <w:ind w:firstLine="709"/>
        <w:jc w:val="both"/>
      </w:pPr>
      <w:r w:rsidRPr="000E0A4C">
        <w:t xml:space="preserve">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w:t>
      </w:r>
      <w:r w:rsidRPr="000E0A4C">
        <w:lastRenderedPageBreak/>
        <w:t>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0E0A4C" w:rsidRPr="000E0A4C" w:rsidRDefault="000E0A4C" w:rsidP="005660F8">
      <w:pPr>
        <w:spacing w:after="0" w:line="360" w:lineRule="exact"/>
        <w:ind w:firstLine="709"/>
        <w:jc w:val="both"/>
      </w:pPr>
      <w:r w:rsidRPr="000E0A4C">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0E0A4C" w:rsidRPr="000E0A4C" w:rsidRDefault="000E0A4C" w:rsidP="005660F8">
      <w:pPr>
        <w:spacing w:after="0" w:line="360" w:lineRule="exact"/>
        <w:ind w:firstLine="709"/>
        <w:jc w:val="both"/>
        <w:rPr>
          <w:b/>
          <w:bCs/>
        </w:rPr>
      </w:pPr>
      <w:r w:rsidRPr="000E0A4C">
        <w:rPr>
          <w:b/>
          <w:bCs/>
        </w:rPr>
        <w:t xml:space="preserve"> 2.18. Порядок получения консультаций по процедуре предоставления муниципальной услуги и сведений о порядке исполнения муниципальной услуги.</w:t>
      </w:r>
    </w:p>
    <w:p w:rsidR="000E0A4C" w:rsidRPr="000E0A4C" w:rsidRDefault="000E0A4C" w:rsidP="005660F8">
      <w:pPr>
        <w:spacing w:after="0" w:line="360" w:lineRule="exact"/>
        <w:ind w:firstLine="709"/>
        <w:jc w:val="both"/>
      </w:pPr>
      <w:r w:rsidRPr="000E0A4C">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0E0A4C" w:rsidRPr="000E0A4C" w:rsidRDefault="000E0A4C" w:rsidP="005660F8">
      <w:pPr>
        <w:spacing w:after="0" w:line="360" w:lineRule="exact"/>
        <w:ind w:firstLine="709"/>
        <w:jc w:val="both"/>
      </w:pPr>
      <w:r w:rsidRPr="000E0A4C">
        <w:t>Консультации предоставляются по следующим вопросам:</w:t>
      </w:r>
    </w:p>
    <w:p w:rsidR="000E0A4C" w:rsidRPr="000E0A4C" w:rsidRDefault="000E0A4C" w:rsidP="005660F8">
      <w:pPr>
        <w:spacing w:after="0" w:line="360" w:lineRule="exact"/>
        <w:ind w:firstLine="709"/>
        <w:jc w:val="both"/>
      </w:pPr>
      <w:r w:rsidRPr="000E0A4C">
        <w:t>перечень документов, необходимых для предоставления муниципальной услуги;</w:t>
      </w:r>
    </w:p>
    <w:p w:rsidR="000E0A4C" w:rsidRPr="000E0A4C" w:rsidRDefault="000E0A4C" w:rsidP="005660F8">
      <w:pPr>
        <w:spacing w:after="0" w:line="360" w:lineRule="exact"/>
        <w:ind w:firstLine="709"/>
        <w:jc w:val="both"/>
      </w:pPr>
      <w:r w:rsidRPr="000E0A4C">
        <w:t>время приема и выдачи документов;</w:t>
      </w:r>
    </w:p>
    <w:p w:rsidR="000E0A4C" w:rsidRPr="000E0A4C" w:rsidRDefault="000E0A4C" w:rsidP="005660F8">
      <w:pPr>
        <w:spacing w:after="0" w:line="360" w:lineRule="exact"/>
        <w:ind w:firstLine="709"/>
        <w:jc w:val="both"/>
      </w:pPr>
      <w:r w:rsidRPr="000E0A4C">
        <w:t>срок рассмотрения документов;</w:t>
      </w:r>
    </w:p>
    <w:p w:rsidR="000E0A4C" w:rsidRPr="000E0A4C" w:rsidRDefault="000E0A4C" w:rsidP="005660F8">
      <w:pPr>
        <w:spacing w:after="0" w:line="360" w:lineRule="exact"/>
        <w:ind w:firstLine="709"/>
        <w:jc w:val="both"/>
      </w:pPr>
      <w:r w:rsidRPr="000E0A4C">
        <w:t>порядок обжалования действий (бездействия) и решений, осуществляемых и принимаемых в ходе предоставления муниципальной услуги.</w:t>
      </w:r>
    </w:p>
    <w:p w:rsidR="000E0A4C" w:rsidRPr="000E0A4C" w:rsidRDefault="000E0A4C" w:rsidP="005660F8">
      <w:pPr>
        <w:spacing w:after="0" w:line="360" w:lineRule="exact"/>
        <w:ind w:firstLine="709"/>
        <w:jc w:val="both"/>
      </w:pPr>
      <w:r w:rsidRPr="000E0A4C">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0E0A4C" w:rsidRPr="000E0A4C" w:rsidRDefault="000E0A4C" w:rsidP="005660F8">
      <w:pPr>
        <w:spacing w:after="0" w:line="360" w:lineRule="exact"/>
        <w:ind w:firstLine="709"/>
        <w:jc w:val="both"/>
      </w:pPr>
      <w:r w:rsidRPr="000E0A4C">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0E0A4C" w:rsidRPr="000E0A4C" w:rsidRDefault="000E0A4C" w:rsidP="005660F8">
      <w:pPr>
        <w:spacing w:after="0" w:line="360" w:lineRule="exact"/>
        <w:ind w:firstLine="709"/>
        <w:jc w:val="both"/>
      </w:pPr>
      <w:r w:rsidRPr="000E0A4C">
        <w:t>Индивидуальное устное консультирование каждого заинтересованного лица проводится не более 15 минут.</w:t>
      </w:r>
    </w:p>
    <w:p w:rsidR="000E0A4C" w:rsidRPr="000E0A4C" w:rsidRDefault="000E0A4C" w:rsidP="005660F8">
      <w:pPr>
        <w:spacing w:after="0" w:line="360" w:lineRule="exact"/>
        <w:ind w:firstLine="709"/>
        <w:jc w:val="both"/>
      </w:pPr>
      <w:r w:rsidRPr="000E0A4C">
        <w:t>Звонки заявителей принимаются в соответствии с графиком работы специалиста администрации.</w:t>
      </w:r>
    </w:p>
    <w:p w:rsidR="000E0A4C" w:rsidRPr="000E0A4C" w:rsidRDefault="000E0A4C" w:rsidP="005660F8">
      <w:pPr>
        <w:spacing w:after="0" w:line="360" w:lineRule="exact"/>
        <w:ind w:firstLine="709"/>
        <w:jc w:val="both"/>
      </w:pPr>
      <w:r w:rsidRPr="000E0A4C">
        <w:lastRenderedPageBreak/>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0E0A4C" w:rsidRPr="000E0A4C" w:rsidRDefault="000E0A4C" w:rsidP="005660F8">
      <w:pPr>
        <w:spacing w:after="0" w:line="360" w:lineRule="exact"/>
        <w:ind w:firstLine="709"/>
        <w:jc w:val="both"/>
      </w:pPr>
      <w:r w:rsidRPr="000E0A4C">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0E0A4C" w:rsidRPr="000E0A4C" w:rsidRDefault="000E0A4C" w:rsidP="005660F8">
      <w:pPr>
        <w:spacing w:after="0" w:line="360" w:lineRule="exact"/>
        <w:ind w:firstLine="709"/>
        <w:jc w:val="both"/>
      </w:pPr>
      <w:r w:rsidRPr="000E0A4C">
        <w:t>Информация о порядке предоставления муниципальной услуги предоставляется бесплатно.</w:t>
      </w:r>
    </w:p>
    <w:p w:rsidR="000E0A4C" w:rsidRPr="000E0A4C" w:rsidRDefault="000E0A4C" w:rsidP="005660F8">
      <w:pPr>
        <w:spacing w:after="0" w:line="360" w:lineRule="exact"/>
        <w:ind w:firstLine="709"/>
        <w:jc w:val="both"/>
      </w:pPr>
      <w:r w:rsidRPr="000E0A4C">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0E0A4C" w:rsidRPr="000E0A4C" w:rsidRDefault="000E0A4C" w:rsidP="005660F8">
      <w:pPr>
        <w:spacing w:after="0" w:line="360" w:lineRule="exact"/>
        <w:ind w:firstLine="709"/>
        <w:jc w:val="both"/>
      </w:pPr>
      <w:r w:rsidRPr="000E0A4C">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0E0A4C" w:rsidRPr="000E0A4C" w:rsidRDefault="000E0A4C" w:rsidP="005660F8">
      <w:pPr>
        <w:spacing w:after="0" w:line="360" w:lineRule="exact"/>
        <w:ind w:firstLine="709"/>
        <w:jc w:val="both"/>
      </w:pPr>
      <w:r w:rsidRPr="000E0A4C">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0E0A4C" w:rsidRPr="000E0A4C" w:rsidRDefault="000E0A4C" w:rsidP="005660F8">
      <w:pPr>
        <w:spacing w:after="0" w:line="360" w:lineRule="exact"/>
        <w:jc w:val="both"/>
      </w:pPr>
      <w:r w:rsidRPr="000E0A4C">
        <w:tab/>
        <w:t>Информация о ходе исполнения муниципальной услуги предоставляется бесплатно.»</w:t>
      </w:r>
    </w:p>
    <w:p w:rsidR="00375701" w:rsidRPr="00375701" w:rsidRDefault="005660F8" w:rsidP="005660F8">
      <w:pPr>
        <w:autoSpaceDE w:val="0"/>
        <w:autoSpaceDN w:val="0"/>
        <w:adjustRightInd w:val="0"/>
        <w:spacing w:after="0" w:line="360" w:lineRule="exact"/>
        <w:jc w:val="both"/>
        <w:rPr>
          <w:rFonts w:eastAsia="Calibri"/>
        </w:rPr>
      </w:pPr>
      <w:r>
        <w:t xml:space="preserve">         </w:t>
      </w:r>
      <w:r w:rsidR="00375701" w:rsidRPr="00375701">
        <w:rPr>
          <w:rFonts w:eastAsia="Calibri"/>
        </w:rPr>
        <w:t>1.</w:t>
      </w:r>
      <w:r>
        <w:rPr>
          <w:rFonts w:eastAsia="Calibri"/>
        </w:rPr>
        <w:t>13</w:t>
      </w:r>
      <w:r w:rsidR="00375701" w:rsidRPr="00375701">
        <w:rPr>
          <w:rFonts w:eastAsia="Calibri"/>
        </w:rPr>
        <w:t>. Подраздел 3.3. раздела 3 административного регламента дополнить абзацем следующего содержания:</w:t>
      </w:r>
    </w:p>
    <w:p w:rsidR="00375701" w:rsidRPr="00375701" w:rsidRDefault="00375701" w:rsidP="005660F8">
      <w:pPr>
        <w:autoSpaceDE w:val="0"/>
        <w:autoSpaceDN w:val="0"/>
        <w:adjustRightInd w:val="0"/>
        <w:spacing w:after="0" w:line="360" w:lineRule="exact"/>
        <w:ind w:firstLine="709"/>
        <w:jc w:val="both"/>
        <w:rPr>
          <w:rFonts w:eastAsia="Calibri"/>
        </w:rPr>
      </w:pPr>
      <w:r w:rsidRPr="00375701">
        <w:rPr>
          <w:rFonts w:eastAsia="Calibri"/>
        </w:rPr>
        <w:t>«формирование и направление межведомственных запросов».</w:t>
      </w:r>
    </w:p>
    <w:p w:rsidR="00375701" w:rsidRPr="00375701" w:rsidRDefault="005660F8" w:rsidP="005660F8">
      <w:pPr>
        <w:autoSpaceDE w:val="0"/>
        <w:autoSpaceDN w:val="0"/>
        <w:adjustRightInd w:val="0"/>
        <w:spacing w:after="0" w:line="360" w:lineRule="exact"/>
        <w:jc w:val="both"/>
        <w:rPr>
          <w:rFonts w:eastAsia="Calibri"/>
        </w:rPr>
      </w:pPr>
      <w:r>
        <w:rPr>
          <w:rFonts w:eastAsia="Calibri"/>
        </w:rPr>
        <w:t xml:space="preserve">         </w:t>
      </w:r>
      <w:r w:rsidR="00375701" w:rsidRPr="00375701">
        <w:rPr>
          <w:rFonts w:eastAsia="Calibri"/>
        </w:rPr>
        <w:t>1.</w:t>
      </w:r>
      <w:r>
        <w:rPr>
          <w:rFonts w:eastAsia="Calibri"/>
        </w:rPr>
        <w:t>14</w:t>
      </w:r>
      <w:r w:rsidR="00375701" w:rsidRPr="00375701">
        <w:rPr>
          <w:rFonts w:eastAsia="Calibri"/>
        </w:rPr>
        <w:t>. Подраздел 3.6 раздела 3 административного регламента дополнить пунктом 3.6.5 следующего содержания:</w:t>
      </w:r>
    </w:p>
    <w:p w:rsidR="00375701" w:rsidRPr="00375701" w:rsidRDefault="00375701" w:rsidP="005660F8">
      <w:pPr>
        <w:autoSpaceDE w:val="0"/>
        <w:autoSpaceDN w:val="0"/>
        <w:adjustRightInd w:val="0"/>
        <w:spacing w:after="0" w:line="360" w:lineRule="exact"/>
        <w:ind w:firstLine="709"/>
        <w:jc w:val="both"/>
        <w:rPr>
          <w:rFonts w:eastAsia="Calibri"/>
        </w:rPr>
      </w:pPr>
      <w:r w:rsidRPr="00375701">
        <w:rPr>
          <w:rFonts w:eastAsia="Calibri"/>
        </w:rPr>
        <w:t>«3.6.5.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375701" w:rsidRPr="00375701" w:rsidRDefault="00375701" w:rsidP="005660F8">
      <w:pPr>
        <w:autoSpaceDE w:val="0"/>
        <w:autoSpaceDN w:val="0"/>
        <w:adjustRightInd w:val="0"/>
        <w:spacing w:after="0" w:line="360" w:lineRule="exact"/>
        <w:ind w:firstLine="709"/>
        <w:jc w:val="both"/>
        <w:rPr>
          <w:rFonts w:eastAsia="Calibri"/>
        </w:rPr>
      </w:pPr>
      <w:r w:rsidRPr="00375701">
        <w:rPr>
          <w:rFonts w:eastAsia="Calibri"/>
        </w:rPr>
        <w:t>1.</w:t>
      </w:r>
      <w:r w:rsidR="005660F8">
        <w:rPr>
          <w:rFonts w:eastAsia="Calibri"/>
        </w:rPr>
        <w:t>15</w:t>
      </w:r>
      <w:r w:rsidRPr="00375701">
        <w:rPr>
          <w:rFonts w:eastAsia="Calibri"/>
        </w:rPr>
        <w:t>. Раздел 3 административного регламента дополнить подразделом 3.</w:t>
      </w:r>
      <w:r w:rsidR="00F677BA">
        <w:rPr>
          <w:rFonts w:eastAsia="Calibri"/>
        </w:rPr>
        <w:t>9</w:t>
      </w:r>
      <w:r w:rsidRPr="00375701">
        <w:rPr>
          <w:rFonts w:eastAsia="Calibri"/>
        </w:rPr>
        <w:t xml:space="preserve"> следующего содержания:</w:t>
      </w:r>
    </w:p>
    <w:p w:rsidR="00375701" w:rsidRPr="00375701" w:rsidRDefault="00375701" w:rsidP="005660F8">
      <w:pPr>
        <w:autoSpaceDE w:val="0"/>
        <w:autoSpaceDN w:val="0"/>
        <w:adjustRightInd w:val="0"/>
        <w:spacing w:after="0" w:line="360" w:lineRule="exact"/>
        <w:ind w:firstLine="709"/>
        <w:jc w:val="both"/>
        <w:rPr>
          <w:rFonts w:eastAsia="Calibri"/>
        </w:rPr>
      </w:pPr>
      <w:r w:rsidRPr="00375701">
        <w:rPr>
          <w:rFonts w:eastAsia="Calibri"/>
        </w:rPr>
        <w:t>«</w:t>
      </w:r>
      <w:r w:rsidRPr="00375701">
        <w:rPr>
          <w:rFonts w:eastAsia="Calibri"/>
          <w:b/>
        </w:rPr>
        <w:t>3.</w:t>
      </w:r>
      <w:r w:rsidR="00CE70D6">
        <w:rPr>
          <w:rFonts w:eastAsia="Calibri"/>
          <w:b/>
        </w:rPr>
        <w:t>9</w:t>
      </w:r>
      <w:r w:rsidRPr="00375701">
        <w:rPr>
          <w:rFonts w:eastAsia="Calibri"/>
          <w:b/>
        </w:rPr>
        <w:t>. Порядок отзыва заявления о предоставлении муниципальной услуги</w:t>
      </w:r>
    </w:p>
    <w:p w:rsidR="00375701" w:rsidRPr="00375701" w:rsidRDefault="00375701" w:rsidP="005660F8">
      <w:pPr>
        <w:autoSpaceDE w:val="0"/>
        <w:autoSpaceDN w:val="0"/>
        <w:adjustRightInd w:val="0"/>
        <w:spacing w:after="0" w:line="360" w:lineRule="exact"/>
        <w:ind w:firstLine="709"/>
        <w:jc w:val="both"/>
        <w:rPr>
          <w:rFonts w:eastAsia="Calibri"/>
        </w:rPr>
      </w:pPr>
      <w:r w:rsidRPr="00375701">
        <w:rPr>
          <w:rFonts w:eastAsia="Calibri"/>
        </w:rPr>
        <w:t xml:space="preserve">Заявитель имеет право отказаться от предоставления ему муниципальной услуги и отозвать заявление на любом этапе (в процессе </w:t>
      </w:r>
      <w:r w:rsidRPr="00375701">
        <w:rPr>
          <w:rFonts w:eastAsia="Calibri"/>
        </w:rPr>
        <w:lastRenderedPageBreak/>
        <w:t>выполнения любой административной процедуры), направив заявление об отзыве заявления о предоставлении муниципальной услуги (далее – заявление об отзыве).</w:t>
      </w:r>
    </w:p>
    <w:p w:rsidR="00375701" w:rsidRPr="00375701" w:rsidRDefault="00375701" w:rsidP="005660F8">
      <w:pPr>
        <w:autoSpaceDE w:val="0"/>
        <w:autoSpaceDN w:val="0"/>
        <w:adjustRightInd w:val="0"/>
        <w:spacing w:after="0" w:line="360" w:lineRule="exact"/>
        <w:ind w:firstLine="709"/>
        <w:jc w:val="both"/>
        <w:rPr>
          <w:rFonts w:eastAsia="Calibri"/>
        </w:rPr>
      </w:pPr>
      <w:r w:rsidRPr="00375701">
        <w:rPr>
          <w:rFonts w:eastAsia="Calibri"/>
        </w:rPr>
        <w:t>Заявление об отзыве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75701" w:rsidRPr="00375701" w:rsidRDefault="00375701" w:rsidP="005660F8">
      <w:pPr>
        <w:autoSpaceDE w:val="0"/>
        <w:autoSpaceDN w:val="0"/>
        <w:adjustRightInd w:val="0"/>
        <w:spacing w:after="0" w:line="360" w:lineRule="exact"/>
        <w:ind w:firstLine="709"/>
        <w:jc w:val="both"/>
        <w:rPr>
          <w:rFonts w:eastAsia="Calibri"/>
        </w:rPr>
      </w:pPr>
      <w:r w:rsidRPr="00375701">
        <w:rPr>
          <w:rFonts w:eastAsia="Calibri"/>
        </w:rPr>
        <w:t xml:space="preserve">В адрес заявителя специалистом администрации направляется </w:t>
      </w:r>
      <w:r w:rsidR="00CE70D6" w:rsidRPr="00375701">
        <w:rPr>
          <w:rFonts w:eastAsia="Calibri"/>
        </w:rPr>
        <w:t>заявление в</w:t>
      </w:r>
      <w:r w:rsidRPr="00375701">
        <w:rPr>
          <w:rFonts w:eastAsia="Calibri"/>
        </w:rPr>
        <w:t xml:space="preserve"> течение 7 дней с момента получения заявления об отзыве.»</w:t>
      </w:r>
    </w:p>
    <w:p w:rsidR="000E0A4C" w:rsidRPr="000E0A4C" w:rsidRDefault="005660F8" w:rsidP="005660F8">
      <w:pPr>
        <w:spacing w:after="0" w:line="360" w:lineRule="exact"/>
        <w:jc w:val="both"/>
      </w:pPr>
      <w:r>
        <w:t xml:space="preserve">         </w:t>
      </w:r>
      <w:r w:rsidR="000E0A4C" w:rsidRPr="000E0A4C">
        <w:t>1.</w:t>
      </w:r>
      <w:r>
        <w:t>16</w:t>
      </w:r>
      <w:r w:rsidR="000E0A4C" w:rsidRPr="000E0A4C">
        <w:t>. Раздел 4 «Формы контроля за исполнением регламента» Регламента признать утратившим силу.</w:t>
      </w:r>
    </w:p>
    <w:p w:rsidR="000E0A4C" w:rsidRPr="000E0A4C" w:rsidRDefault="000E0A4C" w:rsidP="005660F8">
      <w:pPr>
        <w:spacing w:after="0" w:line="360" w:lineRule="exact"/>
        <w:ind w:firstLine="709"/>
        <w:jc w:val="both"/>
      </w:pPr>
      <w:r w:rsidRPr="000E0A4C">
        <w:t>1.</w:t>
      </w:r>
      <w:r w:rsidR="005660F8">
        <w:t>17</w:t>
      </w:r>
      <w:bookmarkStart w:id="3" w:name="_GoBack"/>
      <w:bookmarkEnd w:id="3"/>
      <w:r w:rsidRPr="000E0A4C">
        <w:t>. Раздел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Регламента признать утратившим силу.</w:t>
      </w:r>
    </w:p>
    <w:p w:rsidR="00510DC4" w:rsidRDefault="005660F8" w:rsidP="005660F8">
      <w:pPr>
        <w:pStyle w:val="23"/>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7E183B">
        <w:rPr>
          <w:rFonts w:ascii="Times New Roman" w:hAnsi="Times New Roman" w:cs="Times New Roman"/>
          <w:sz w:val="28"/>
          <w:szCs w:val="28"/>
        </w:rPr>
        <w:t>2</w:t>
      </w:r>
      <w:r w:rsidR="00510DC4" w:rsidRPr="007A3E1F">
        <w:rPr>
          <w:rFonts w:ascii="Times New Roman" w:hAnsi="Times New Roman" w:cs="Times New Roman"/>
          <w:sz w:val="28"/>
          <w:szCs w:val="28"/>
        </w:rPr>
        <w:t>. Настоящее постановление вступает в силу со дня его официального опубликования.</w:t>
      </w:r>
    </w:p>
    <w:p w:rsidR="001E0F7F" w:rsidRDefault="001E0F7F" w:rsidP="005660F8">
      <w:pPr>
        <w:pStyle w:val="23"/>
        <w:spacing w:line="360" w:lineRule="exact"/>
        <w:ind w:firstLine="709"/>
        <w:jc w:val="both"/>
        <w:rPr>
          <w:rFonts w:ascii="Times New Roman" w:hAnsi="Times New Roman" w:cs="Times New Roman"/>
          <w:sz w:val="28"/>
          <w:szCs w:val="28"/>
        </w:rPr>
      </w:pPr>
    </w:p>
    <w:p w:rsidR="001E0F7F" w:rsidRPr="007A3E1F" w:rsidRDefault="001E0F7F" w:rsidP="005660F8">
      <w:pPr>
        <w:pStyle w:val="23"/>
        <w:spacing w:line="360" w:lineRule="exact"/>
        <w:ind w:firstLine="709"/>
        <w:jc w:val="both"/>
        <w:rPr>
          <w:rFonts w:ascii="Times New Roman" w:hAnsi="Times New Roman" w:cs="Times New Roman"/>
          <w:sz w:val="28"/>
          <w:szCs w:val="28"/>
        </w:rPr>
      </w:pPr>
    </w:p>
    <w:p w:rsidR="00CE70D6" w:rsidRPr="00CE70D6" w:rsidRDefault="00CE70D6" w:rsidP="005660F8">
      <w:pPr>
        <w:spacing w:after="0" w:line="360" w:lineRule="exact"/>
        <w:rPr>
          <w:lang w:eastAsia="ru-RU"/>
        </w:rPr>
      </w:pPr>
      <w:r w:rsidRPr="00CE70D6">
        <w:rPr>
          <w:lang w:eastAsia="ru-RU"/>
        </w:rPr>
        <w:t xml:space="preserve">Глава Дубровского   </w:t>
      </w:r>
    </w:p>
    <w:p w:rsidR="00CE70D6" w:rsidRPr="00CE70D6" w:rsidRDefault="00CE70D6" w:rsidP="005660F8">
      <w:pPr>
        <w:spacing w:after="0" w:line="360" w:lineRule="exact"/>
        <w:rPr>
          <w:lang w:eastAsia="ru-RU"/>
        </w:rPr>
      </w:pPr>
      <w:r w:rsidRPr="00CE70D6">
        <w:rPr>
          <w:lang w:eastAsia="ru-RU"/>
        </w:rPr>
        <w:t xml:space="preserve">сельского поселения                                                                           </w:t>
      </w:r>
      <w:proofErr w:type="spellStart"/>
      <w:r w:rsidRPr="00CE70D6">
        <w:rPr>
          <w:lang w:eastAsia="ru-RU"/>
        </w:rPr>
        <w:t>В.В.Вдовкин</w:t>
      </w:r>
      <w:proofErr w:type="spellEnd"/>
      <w:r w:rsidRPr="00CE70D6">
        <w:rPr>
          <w:lang w:eastAsia="ru-RU"/>
        </w:rPr>
        <w:t xml:space="preserve"> </w:t>
      </w:r>
    </w:p>
    <w:p w:rsidR="00CE70D6" w:rsidRPr="00CE70D6" w:rsidRDefault="00CE70D6" w:rsidP="005660F8">
      <w:pPr>
        <w:spacing w:after="0" w:line="360" w:lineRule="exact"/>
        <w:ind w:firstLine="709"/>
        <w:rPr>
          <w:lang w:eastAsia="ru-RU"/>
        </w:rPr>
      </w:pPr>
    </w:p>
    <w:p w:rsidR="00CE70D6" w:rsidRPr="00CE70D6" w:rsidRDefault="00CE70D6" w:rsidP="005660F8">
      <w:pPr>
        <w:spacing w:after="0" w:line="360" w:lineRule="exact"/>
        <w:ind w:firstLine="709"/>
        <w:rPr>
          <w:lang w:eastAsia="ru-RU"/>
        </w:rPr>
      </w:pPr>
    </w:p>
    <w:p w:rsidR="00CE70D6" w:rsidRPr="00CE70D6" w:rsidRDefault="00CE70D6" w:rsidP="005660F8">
      <w:pPr>
        <w:spacing w:after="0" w:line="360" w:lineRule="exact"/>
        <w:ind w:firstLine="709"/>
        <w:rPr>
          <w:lang w:eastAsia="ru-RU"/>
        </w:rPr>
      </w:pPr>
    </w:p>
    <w:p w:rsidR="00CE70D6" w:rsidRPr="00CE70D6" w:rsidRDefault="00CE70D6" w:rsidP="005660F8">
      <w:pPr>
        <w:spacing w:after="0" w:line="360" w:lineRule="exact"/>
        <w:ind w:firstLine="709"/>
        <w:jc w:val="both"/>
        <w:rPr>
          <w:rFonts w:eastAsia="Calibri"/>
        </w:rPr>
      </w:pPr>
      <w:r w:rsidRPr="00CE70D6">
        <w:rPr>
          <w:rFonts w:eastAsia="Calibri"/>
        </w:rPr>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7" w:history="1">
        <w:r w:rsidRPr="00CE70D6">
          <w:rPr>
            <w:rFonts w:eastAsia="Calibri"/>
            <w:color w:val="0000FF"/>
            <w:u w:val="single"/>
            <w:lang w:val="en-US"/>
          </w:rPr>
          <w:t>https</w:t>
        </w:r>
        <w:r w:rsidRPr="00CE70D6">
          <w:rPr>
            <w:rFonts w:eastAsia="Calibri"/>
            <w:color w:val="0000FF"/>
            <w:u w:val="single"/>
          </w:rPr>
          <w:t>://</w:t>
        </w:r>
        <w:proofErr w:type="spellStart"/>
        <w:r w:rsidRPr="00CE70D6">
          <w:rPr>
            <w:rFonts w:eastAsia="Calibri"/>
            <w:color w:val="0000FF"/>
            <w:u w:val="single"/>
            <w:lang w:val="en-US"/>
          </w:rPr>
          <w:t>dubrovskoe</w:t>
        </w:r>
        <w:proofErr w:type="spellEnd"/>
        <w:r w:rsidRPr="00CE70D6">
          <w:rPr>
            <w:rFonts w:eastAsia="Calibri"/>
            <w:color w:val="0000FF"/>
            <w:u w:val="single"/>
          </w:rPr>
          <w:t>-</w:t>
        </w:r>
        <w:r w:rsidRPr="00CE70D6">
          <w:rPr>
            <w:rFonts w:eastAsia="Calibri"/>
            <w:color w:val="0000FF"/>
            <w:u w:val="single"/>
            <w:lang w:val="en-US"/>
          </w:rPr>
          <w:t>r</w:t>
        </w:r>
        <w:r w:rsidRPr="00CE70D6">
          <w:rPr>
            <w:rFonts w:eastAsia="Calibri"/>
            <w:color w:val="0000FF"/>
            <w:u w:val="single"/>
          </w:rPr>
          <w:t>43.</w:t>
        </w:r>
        <w:proofErr w:type="spellStart"/>
        <w:r w:rsidRPr="00CE70D6">
          <w:rPr>
            <w:rFonts w:eastAsia="Calibri"/>
            <w:color w:val="0000FF"/>
            <w:u w:val="single"/>
            <w:lang w:val="en-US"/>
          </w:rPr>
          <w:t>gosweb</w:t>
        </w:r>
        <w:proofErr w:type="spellEnd"/>
        <w:r w:rsidRPr="00CE70D6">
          <w:rPr>
            <w:rFonts w:eastAsia="Calibri"/>
            <w:color w:val="0000FF"/>
            <w:u w:val="single"/>
          </w:rPr>
          <w:t>.</w:t>
        </w:r>
        <w:proofErr w:type="spellStart"/>
        <w:r w:rsidRPr="00CE70D6">
          <w:rPr>
            <w:rFonts w:eastAsia="Calibri"/>
            <w:color w:val="0000FF"/>
            <w:u w:val="single"/>
            <w:lang w:val="en-US"/>
          </w:rPr>
          <w:t>gosuslugi</w:t>
        </w:r>
        <w:proofErr w:type="spellEnd"/>
        <w:r w:rsidRPr="00CE70D6">
          <w:rPr>
            <w:rFonts w:eastAsia="Calibri"/>
            <w:color w:val="0000FF"/>
            <w:u w:val="single"/>
          </w:rPr>
          <w:t>.</w:t>
        </w:r>
        <w:proofErr w:type="spellStart"/>
        <w:r w:rsidRPr="00CE70D6">
          <w:rPr>
            <w:rFonts w:eastAsia="Calibri"/>
            <w:color w:val="0000FF"/>
            <w:u w:val="single"/>
            <w:lang w:val="en-US"/>
          </w:rPr>
          <w:t>ru</w:t>
        </w:r>
        <w:proofErr w:type="spellEnd"/>
        <w:r w:rsidRPr="00CE70D6">
          <w:rPr>
            <w:rFonts w:eastAsia="Calibri"/>
            <w:color w:val="0000FF"/>
            <w:u w:val="single"/>
          </w:rPr>
          <w:t>/</w:t>
        </w:r>
      </w:hyperlink>
    </w:p>
    <w:p w:rsidR="001E0F7F" w:rsidRPr="00CE70D6" w:rsidRDefault="001E0F7F" w:rsidP="005660F8">
      <w:pPr>
        <w:spacing w:after="0" w:line="360" w:lineRule="exact"/>
        <w:ind w:firstLine="709"/>
        <w:jc w:val="both"/>
      </w:pPr>
    </w:p>
    <w:p w:rsidR="001E0F7F" w:rsidRDefault="001E0F7F" w:rsidP="005660F8">
      <w:pPr>
        <w:spacing w:after="0" w:line="360" w:lineRule="exact"/>
        <w:ind w:firstLine="709"/>
        <w:jc w:val="both"/>
      </w:pPr>
    </w:p>
    <w:p w:rsidR="001E0F7F" w:rsidRDefault="001E0F7F" w:rsidP="005660F8">
      <w:pPr>
        <w:spacing w:after="0" w:line="360" w:lineRule="exact"/>
        <w:ind w:firstLine="709"/>
        <w:jc w:val="both"/>
      </w:pPr>
    </w:p>
    <w:p w:rsidR="001E0F7F" w:rsidRDefault="001E0F7F" w:rsidP="005660F8">
      <w:pPr>
        <w:spacing w:after="0" w:line="360" w:lineRule="exact"/>
        <w:ind w:firstLine="709"/>
        <w:jc w:val="both"/>
      </w:pPr>
    </w:p>
    <w:p w:rsidR="001E0F7F" w:rsidRDefault="001E0F7F" w:rsidP="005660F8">
      <w:pPr>
        <w:spacing w:after="0" w:line="360" w:lineRule="exact"/>
        <w:ind w:firstLine="709"/>
        <w:jc w:val="both"/>
      </w:pPr>
    </w:p>
    <w:p w:rsidR="00510DC4" w:rsidRPr="00BD298B" w:rsidRDefault="00510DC4" w:rsidP="005660F8">
      <w:pPr>
        <w:spacing w:after="0" w:line="360" w:lineRule="exact"/>
        <w:ind w:firstLine="709"/>
        <w:jc w:val="center"/>
        <w:rPr>
          <w:rFonts w:ascii="Verdana" w:hAnsi="Verdana" w:cs="Verdana"/>
        </w:rPr>
      </w:pPr>
    </w:p>
    <w:sectPr w:rsidR="00510DC4" w:rsidRPr="00BD298B" w:rsidSect="00967715">
      <w:headerReference w:type="default" r:id="rId8"/>
      <w:headerReference w:type="firs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B9A" w:rsidRDefault="00410B9A">
      <w:r>
        <w:separator/>
      </w:r>
    </w:p>
  </w:endnote>
  <w:endnote w:type="continuationSeparator" w:id="0">
    <w:p w:rsidR="00410B9A" w:rsidRDefault="0041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B9A" w:rsidRDefault="00410B9A">
      <w:r>
        <w:separator/>
      </w:r>
    </w:p>
  </w:footnote>
  <w:footnote w:type="continuationSeparator" w:id="0">
    <w:p w:rsidR="00410B9A" w:rsidRDefault="0041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7F" w:rsidRDefault="003D37CE" w:rsidP="00CD1E71">
    <w:pPr>
      <w:pStyle w:val="afe"/>
      <w:tabs>
        <w:tab w:val="clear" w:pos="4677"/>
        <w:tab w:val="clear" w:pos="9355"/>
      </w:tabs>
      <w:jc w:val="center"/>
    </w:pPr>
    <w:r>
      <w:rPr>
        <w:noProof/>
      </w:rPr>
      <w:fldChar w:fldCharType="begin"/>
    </w:r>
    <w:r>
      <w:rPr>
        <w:noProof/>
      </w:rPr>
      <w:instrText>PAGE   \* MERGEFORMAT</w:instrText>
    </w:r>
    <w:r>
      <w:rPr>
        <w:noProof/>
      </w:rPr>
      <w:fldChar w:fldCharType="separate"/>
    </w:r>
    <w:r w:rsidR="003B4134">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7F" w:rsidRDefault="0043407F">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BA56F31"/>
    <w:multiLevelType w:val="hybridMultilevel"/>
    <w:tmpl w:val="0658D3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5" w15:restartNumberingAfterBreak="0">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15:restartNumberingAfterBreak="0">
    <w:nsid w:val="5D4C69E2"/>
    <w:multiLevelType w:val="multilevel"/>
    <w:tmpl w:val="DA0C9A3E"/>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decimal"/>
      <w:lvlText w:val="%1.%2.%3.%4."/>
      <w:lvlJc w:val="left"/>
      <w:pPr>
        <w:ind w:hanging="80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4"/>
  </w:num>
  <w:num w:numId="2">
    <w:abstractNumId w:val="2"/>
  </w:num>
  <w:num w:numId="3">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89"/>
    <w:rsid w:val="00000502"/>
    <w:rsid w:val="00001758"/>
    <w:rsid w:val="00001E36"/>
    <w:rsid w:val="00001EC9"/>
    <w:rsid w:val="00001EDA"/>
    <w:rsid w:val="000021C1"/>
    <w:rsid w:val="00003FD6"/>
    <w:rsid w:val="000041BB"/>
    <w:rsid w:val="000048F4"/>
    <w:rsid w:val="00004D9E"/>
    <w:rsid w:val="00004E1C"/>
    <w:rsid w:val="000058F8"/>
    <w:rsid w:val="00007D99"/>
    <w:rsid w:val="000126FC"/>
    <w:rsid w:val="00012AC5"/>
    <w:rsid w:val="0001308C"/>
    <w:rsid w:val="00013D56"/>
    <w:rsid w:val="000153A1"/>
    <w:rsid w:val="0001566F"/>
    <w:rsid w:val="00015AF7"/>
    <w:rsid w:val="00017CF4"/>
    <w:rsid w:val="00020B5E"/>
    <w:rsid w:val="00024A76"/>
    <w:rsid w:val="00025E8C"/>
    <w:rsid w:val="00027C9C"/>
    <w:rsid w:val="000305C6"/>
    <w:rsid w:val="000307A6"/>
    <w:rsid w:val="00034B21"/>
    <w:rsid w:val="00035058"/>
    <w:rsid w:val="00036914"/>
    <w:rsid w:val="000379F8"/>
    <w:rsid w:val="00040BF5"/>
    <w:rsid w:val="00041D62"/>
    <w:rsid w:val="000436BE"/>
    <w:rsid w:val="000441E1"/>
    <w:rsid w:val="000442F4"/>
    <w:rsid w:val="00046135"/>
    <w:rsid w:val="00046EEB"/>
    <w:rsid w:val="000474A0"/>
    <w:rsid w:val="0005025D"/>
    <w:rsid w:val="00050309"/>
    <w:rsid w:val="0005151D"/>
    <w:rsid w:val="00051E80"/>
    <w:rsid w:val="00054712"/>
    <w:rsid w:val="00054C04"/>
    <w:rsid w:val="000559FE"/>
    <w:rsid w:val="00055C38"/>
    <w:rsid w:val="00056BBB"/>
    <w:rsid w:val="00056FFB"/>
    <w:rsid w:val="00057387"/>
    <w:rsid w:val="00060B12"/>
    <w:rsid w:val="00061CE4"/>
    <w:rsid w:val="00062E3C"/>
    <w:rsid w:val="00064199"/>
    <w:rsid w:val="00066AEE"/>
    <w:rsid w:val="00066DCB"/>
    <w:rsid w:val="00067065"/>
    <w:rsid w:val="000740E9"/>
    <w:rsid w:val="00076134"/>
    <w:rsid w:val="0008035A"/>
    <w:rsid w:val="00080E6B"/>
    <w:rsid w:val="00081B38"/>
    <w:rsid w:val="000841F0"/>
    <w:rsid w:val="00085F5D"/>
    <w:rsid w:val="000865CE"/>
    <w:rsid w:val="00090402"/>
    <w:rsid w:val="000908A4"/>
    <w:rsid w:val="00091F94"/>
    <w:rsid w:val="0009224C"/>
    <w:rsid w:val="00092AE9"/>
    <w:rsid w:val="00093244"/>
    <w:rsid w:val="0009496E"/>
    <w:rsid w:val="00096A1B"/>
    <w:rsid w:val="00097C0A"/>
    <w:rsid w:val="000A3521"/>
    <w:rsid w:val="000A7708"/>
    <w:rsid w:val="000B10DB"/>
    <w:rsid w:val="000B1347"/>
    <w:rsid w:val="000B13A8"/>
    <w:rsid w:val="000B1CBB"/>
    <w:rsid w:val="000B2ADE"/>
    <w:rsid w:val="000B70C7"/>
    <w:rsid w:val="000B74D6"/>
    <w:rsid w:val="000C3B63"/>
    <w:rsid w:val="000C4286"/>
    <w:rsid w:val="000C446E"/>
    <w:rsid w:val="000C4C1C"/>
    <w:rsid w:val="000C6908"/>
    <w:rsid w:val="000C6D29"/>
    <w:rsid w:val="000C7954"/>
    <w:rsid w:val="000C7D81"/>
    <w:rsid w:val="000D201E"/>
    <w:rsid w:val="000D3787"/>
    <w:rsid w:val="000D3EE4"/>
    <w:rsid w:val="000D49DC"/>
    <w:rsid w:val="000D4C0F"/>
    <w:rsid w:val="000D563B"/>
    <w:rsid w:val="000D6E21"/>
    <w:rsid w:val="000E02B9"/>
    <w:rsid w:val="000E0A4C"/>
    <w:rsid w:val="000E456B"/>
    <w:rsid w:val="000E5AF0"/>
    <w:rsid w:val="000E5DC1"/>
    <w:rsid w:val="000E64B7"/>
    <w:rsid w:val="000E712D"/>
    <w:rsid w:val="000E757E"/>
    <w:rsid w:val="000F0BC2"/>
    <w:rsid w:val="000F0E43"/>
    <w:rsid w:val="000F2885"/>
    <w:rsid w:val="000F402C"/>
    <w:rsid w:val="000F419F"/>
    <w:rsid w:val="000F5B6B"/>
    <w:rsid w:val="001007BD"/>
    <w:rsid w:val="00100BBB"/>
    <w:rsid w:val="00101932"/>
    <w:rsid w:val="00101CAF"/>
    <w:rsid w:val="00101DF2"/>
    <w:rsid w:val="001025B5"/>
    <w:rsid w:val="00104C08"/>
    <w:rsid w:val="00113213"/>
    <w:rsid w:val="001156EB"/>
    <w:rsid w:val="00115BA3"/>
    <w:rsid w:val="001179B2"/>
    <w:rsid w:val="00120B2D"/>
    <w:rsid w:val="001220E5"/>
    <w:rsid w:val="00123757"/>
    <w:rsid w:val="00123C1F"/>
    <w:rsid w:val="00124AC2"/>
    <w:rsid w:val="00124D1F"/>
    <w:rsid w:val="0013198F"/>
    <w:rsid w:val="00131EF9"/>
    <w:rsid w:val="001345A3"/>
    <w:rsid w:val="00136054"/>
    <w:rsid w:val="0013614D"/>
    <w:rsid w:val="00144AD6"/>
    <w:rsid w:val="001457B4"/>
    <w:rsid w:val="001475DE"/>
    <w:rsid w:val="00151B37"/>
    <w:rsid w:val="00152432"/>
    <w:rsid w:val="00153249"/>
    <w:rsid w:val="00154B1B"/>
    <w:rsid w:val="0016005C"/>
    <w:rsid w:val="00163420"/>
    <w:rsid w:val="00165638"/>
    <w:rsid w:val="00165AD5"/>
    <w:rsid w:val="00165BD1"/>
    <w:rsid w:val="00165C39"/>
    <w:rsid w:val="0016784E"/>
    <w:rsid w:val="00167A04"/>
    <w:rsid w:val="00167C9D"/>
    <w:rsid w:val="00170040"/>
    <w:rsid w:val="00171850"/>
    <w:rsid w:val="00172892"/>
    <w:rsid w:val="001730A2"/>
    <w:rsid w:val="0017328F"/>
    <w:rsid w:val="00182307"/>
    <w:rsid w:val="001834EF"/>
    <w:rsid w:val="001850BF"/>
    <w:rsid w:val="00186396"/>
    <w:rsid w:val="001873E7"/>
    <w:rsid w:val="00187C87"/>
    <w:rsid w:val="00194640"/>
    <w:rsid w:val="00194C32"/>
    <w:rsid w:val="001A15B2"/>
    <w:rsid w:val="001A25F3"/>
    <w:rsid w:val="001A3D58"/>
    <w:rsid w:val="001A43D0"/>
    <w:rsid w:val="001A442D"/>
    <w:rsid w:val="001B0E3C"/>
    <w:rsid w:val="001B0F24"/>
    <w:rsid w:val="001B1E87"/>
    <w:rsid w:val="001B57F5"/>
    <w:rsid w:val="001B5D4C"/>
    <w:rsid w:val="001B6338"/>
    <w:rsid w:val="001C1E37"/>
    <w:rsid w:val="001C50A1"/>
    <w:rsid w:val="001C61FB"/>
    <w:rsid w:val="001C6895"/>
    <w:rsid w:val="001D0406"/>
    <w:rsid w:val="001D16E3"/>
    <w:rsid w:val="001D401C"/>
    <w:rsid w:val="001D61D5"/>
    <w:rsid w:val="001D6B7A"/>
    <w:rsid w:val="001E0F7F"/>
    <w:rsid w:val="001E1539"/>
    <w:rsid w:val="001E7218"/>
    <w:rsid w:val="001E7AAA"/>
    <w:rsid w:val="001F04CE"/>
    <w:rsid w:val="001F05A4"/>
    <w:rsid w:val="001F0CAE"/>
    <w:rsid w:val="001F40A4"/>
    <w:rsid w:val="001F4FC2"/>
    <w:rsid w:val="001F62D3"/>
    <w:rsid w:val="001F6BC5"/>
    <w:rsid w:val="00204D45"/>
    <w:rsid w:val="002051DB"/>
    <w:rsid w:val="00206287"/>
    <w:rsid w:val="00207573"/>
    <w:rsid w:val="00207DA2"/>
    <w:rsid w:val="002102C1"/>
    <w:rsid w:val="002112C0"/>
    <w:rsid w:val="00211615"/>
    <w:rsid w:val="00215620"/>
    <w:rsid w:val="002156E9"/>
    <w:rsid w:val="00215E9C"/>
    <w:rsid w:val="002169CD"/>
    <w:rsid w:val="00217A94"/>
    <w:rsid w:val="00220726"/>
    <w:rsid w:val="0022187D"/>
    <w:rsid w:val="00223187"/>
    <w:rsid w:val="0022347C"/>
    <w:rsid w:val="00227138"/>
    <w:rsid w:val="00227524"/>
    <w:rsid w:val="00232FE3"/>
    <w:rsid w:val="00234EF2"/>
    <w:rsid w:val="00235D9B"/>
    <w:rsid w:val="0023663F"/>
    <w:rsid w:val="0023723C"/>
    <w:rsid w:val="00243ED1"/>
    <w:rsid w:val="00243F8D"/>
    <w:rsid w:val="00247DE1"/>
    <w:rsid w:val="002516E6"/>
    <w:rsid w:val="00252BB1"/>
    <w:rsid w:val="00253169"/>
    <w:rsid w:val="00257D59"/>
    <w:rsid w:val="00260767"/>
    <w:rsid w:val="0026221E"/>
    <w:rsid w:val="002634AA"/>
    <w:rsid w:val="00264833"/>
    <w:rsid w:val="00264BA5"/>
    <w:rsid w:val="00265896"/>
    <w:rsid w:val="0026702F"/>
    <w:rsid w:val="0026716B"/>
    <w:rsid w:val="00267418"/>
    <w:rsid w:val="002731E4"/>
    <w:rsid w:val="002741C0"/>
    <w:rsid w:val="00275679"/>
    <w:rsid w:val="0027753E"/>
    <w:rsid w:val="00280249"/>
    <w:rsid w:val="00280A45"/>
    <w:rsid w:val="00283914"/>
    <w:rsid w:val="00285077"/>
    <w:rsid w:val="00286E87"/>
    <w:rsid w:val="0028718B"/>
    <w:rsid w:val="00287711"/>
    <w:rsid w:val="002902C8"/>
    <w:rsid w:val="00292324"/>
    <w:rsid w:val="002924F7"/>
    <w:rsid w:val="0029524C"/>
    <w:rsid w:val="002952FA"/>
    <w:rsid w:val="00296C1C"/>
    <w:rsid w:val="002A0BCA"/>
    <w:rsid w:val="002A106D"/>
    <w:rsid w:val="002A37BC"/>
    <w:rsid w:val="002A4BE6"/>
    <w:rsid w:val="002A4CF2"/>
    <w:rsid w:val="002A6205"/>
    <w:rsid w:val="002B06DE"/>
    <w:rsid w:val="002B1773"/>
    <w:rsid w:val="002B182D"/>
    <w:rsid w:val="002B335C"/>
    <w:rsid w:val="002B52B4"/>
    <w:rsid w:val="002B54D9"/>
    <w:rsid w:val="002B5815"/>
    <w:rsid w:val="002B7F8F"/>
    <w:rsid w:val="002C08E4"/>
    <w:rsid w:val="002C18FB"/>
    <w:rsid w:val="002C3116"/>
    <w:rsid w:val="002C3617"/>
    <w:rsid w:val="002C40EC"/>
    <w:rsid w:val="002C4235"/>
    <w:rsid w:val="002C73CD"/>
    <w:rsid w:val="002D1607"/>
    <w:rsid w:val="002D4DCB"/>
    <w:rsid w:val="002D7BCA"/>
    <w:rsid w:val="002E07E0"/>
    <w:rsid w:val="002E3139"/>
    <w:rsid w:val="002E3EC8"/>
    <w:rsid w:val="002E4B67"/>
    <w:rsid w:val="002E6388"/>
    <w:rsid w:val="002E6C5A"/>
    <w:rsid w:val="002F07BF"/>
    <w:rsid w:val="002F5181"/>
    <w:rsid w:val="002F6BCC"/>
    <w:rsid w:val="003006E4"/>
    <w:rsid w:val="0030110A"/>
    <w:rsid w:val="00304A93"/>
    <w:rsid w:val="00306754"/>
    <w:rsid w:val="00306D8B"/>
    <w:rsid w:val="003070BF"/>
    <w:rsid w:val="003123F0"/>
    <w:rsid w:val="0031295F"/>
    <w:rsid w:val="003130B3"/>
    <w:rsid w:val="003152BF"/>
    <w:rsid w:val="00315401"/>
    <w:rsid w:val="00315A5A"/>
    <w:rsid w:val="00316FEC"/>
    <w:rsid w:val="003207BF"/>
    <w:rsid w:val="00324F30"/>
    <w:rsid w:val="00325B53"/>
    <w:rsid w:val="00326B4D"/>
    <w:rsid w:val="00326BD9"/>
    <w:rsid w:val="0033007D"/>
    <w:rsid w:val="00331A6F"/>
    <w:rsid w:val="00331B51"/>
    <w:rsid w:val="00331B6C"/>
    <w:rsid w:val="00333D31"/>
    <w:rsid w:val="00334D23"/>
    <w:rsid w:val="00340E0E"/>
    <w:rsid w:val="00342F40"/>
    <w:rsid w:val="00346AD8"/>
    <w:rsid w:val="00353698"/>
    <w:rsid w:val="00356C4F"/>
    <w:rsid w:val="00362051"/>
    <w:rsid w:val="003637C4"/>
    <w:rsid w:val="003637FE"/>
    <w:rsid w:val="0036423F"/>
    <w:rsid w:val="00365C53"/>
    <w:rsid w:val="0036629D"/>
    <w:rsid w:val="00370F60"/>
    <w:rsid w:val="003716C2"/>
    <w:rsid w:val="00372543"/>
    <w:rsid w:val="00372B68"/>
    <w:rsid w:val="00375701"/>
    <w:rsid w:val="00377851"/>
    <w:rsid w:val="0038173B"/>
    <w:rsid w:val="0038390C"/>
    <w:rsid w:val="00384784"/>
    <w:rsid w:val="00392606"/>
    <w:rsid w:val="00394BC2"/>
    <w:rsid w:val="00395ED6"/>
    <w:rsid w:val="003961E3"/>
    <w:rsid w:val="003A062A"/>
    <w:rsid w:val="003A0EDE"/>
    <w:rsid w:val="003A3CA3"/>
    <w:rsid w:val="003A54E5"/>
    <w:rsid w:val="003A5CDD"/>
    <w:rsid w:val="003B23A4"/>
    <w:rsid w:val="003B32AF"/>
    <w:rsid w:val="003B4134"/>
    <w:rsid w:val="003B46EC"/>
    <w:rsid w:val="003B5781"/>
    <w:rsid w:val="003B65D9"/>
    <w:rsid w:val="003B68F2"/>
    <w:rsid w:val="003C2D4D"/>
    <w:rsid w:val="003C2E43"/>
    <w:rsid w:val="003C4DD9"/>
    <w:rsid w:val="003C67EE"/>
    <w:rsid w:val="003C6E69"/>
    <w:rsid w:val="003D0097"/>
    <w:rsid w:val="003D271E"/>
    <w:rsid w:val="003D37CE"/>
    <w:rsid w:val="003D3CA8"/>
    <w:rsid w:val="003D3E8D"/>
    <w:rsid w:val="003D5D4C"/>
    <w:rsid w:val="003D5DE3"/>
    <w:rsid w:val="003D6A13"/>
    <w:rsid w:val="003E05FA"/>
    <w:rsid w:val="003E1F3E"/>
    <w:rsid w:val="003E553C"/>
    <w:rsid w:val="003E6CA0"/>
    <w:rsid w:val="003F158A"/>
    <w:rsid w:val="003F1E37"/>
    <w:rsid w:val="003F29B4"/>
    <w:rsid w:val="003F4AD7"/>
    <w:rsid w:val="003F75AF"/>
    <w:rsid w:val="004075E5"/>
    <w:rsid w:val="00407C59"/>
    <w:rsid w:val="004107E5"/>
    <w:rsid w:val="00410B9A"/>
    <w:rsid w:val="0041211C"/>
    <w:rsid w:val="0041314E"/>
    <w:rsid w:val="00414323"/>
    <w:rsid w:val="00414D5F"/>
    <w:rsid w:val="0041685C"/>
    <w:rsid w:val="0041724E"/>
    <w:rsid w:val="0041769D"/>
    <w:rsid w:val="00417AD8"/>
    <w:rsid w:val="00420A5A"/>
    <w:rsid w:val="0042174F"/>
    <w:rsid w:val="00421BCF"/>
    <w:rsid w:val="00422B45"/>
    <w:rsid w:val="0042370B"/>
    <w:rsid w:val="00423EA8"/>
    <w:rsid w:val="00425203"/>
    <w:rsid w:val="00426DA8"/>
    <w:rsid w:val="00427B81"/>
    <w:rsid w:val="004300DF"/>
    <w:rsid w:val="00430D59"/>
    <w:rsid w:val="0043407F"/>
    <w:rsid w:val="0043410C"/>
    <w:rsid w:val="00440FF5"/>
    <w:rsid w:val="0044315F"/>
    <w:rsid w:val="004458E6"/>
    <w:rsid w:val="00445B13"/>
    <w:rsid w:val="004467A0"/>
    <w:rsid w:val="004470CD"/>
    <w:rsid w:val="00451561"/>
    <w:rsid w:val="004516F2"/>
    <w:rsid w:val="0045600F"/>
    <w:rsid w:val="0045756D"/>
    <w:rsid w:val="00460DC2"/>
    <w:rsid w:val="0046128C"/>
    <w:rsid w:val="00461668"/>
    <w:rsid w:val="0046222B"/>
    <w:rsid w:val="00463578"/>
    <w:rsid w:val="00464195"/>
    <w:rsid w:val="0046470C"/>
    <w:rsid w:val="00466BBD"/>
    <w:rsid w:val="00466E64"/>
    <w:rsid w:val="00476A91"/>
    <w:rsid w:val="00476C1F"/>
    <w:rsid w:val="004818C1"/>
    <w:rsid w:val="004834F4"/>
    <w:rsid w:val="0048506D"/>
    <w:rsid w:val="00485501"/>
    <w:rsid w:val="00487621"/>
    <w:rsid w:val="0048780C"/>
    <w:rsid w:val="00494275"/>
    <w:rsid w:val="004942F0"/>
    <w:rsid w:val="004946A3"/>
    <w:rsid w:val="00497969"/>
    <w:rsid w:val="00497ADF"/>
    <w:rsid w:val="004A1813"/>
    <w:rsid w:val="004A1A0B"/>
    <w:rsid w:val="004A1E77"/>
    <w:rsid w:val="004A21A2"/>
    <w:rsid w:val="004A6B4D"/>
    <w:rsid w:val="004A6E7D"/>
    <w:rsid w:val="004A7B27"/>
    <w:rsid w:val="004B1582"/>
    <w:rsid w:val="004B16CF"/>
    <w:rsid w:val="004B22C1"/>
    <w:rsid w:val="004B41DF"/>
    <w:rsid w:val="004B4213"/>
    <w:rsid w:val="004B4670"/>
    <w:rsid w:val="004B4A35"/>
    <w:rsid w:val="004B6269"/>
    <w:rsid w:val="004B62DE"/>
    <w:rsid w:val="004B6A51"/>
    <w:rsid w:val="004B6B9E"/>
    <w:rsid w:val="004C0707"/>
    <w:rsid w:val="004C2EB1"/>
    <w:rsid w:val="004D10BE"/>
    <w:rsid w:val="004D1D87"/>
    <w:rsid w:val="004D22E0"/>
    <w:rsid w:val="004D246B"/>
    <w:rsid w:val="004E2598"/>
    <w:rsid w:val="004E2A1C"/>
    <w:rsid w:val="004E438D"/>
    <w:rsid w:val="004E487D"/>
    <w:rsid w:val="004E671A"/>
    <w:rsid w:val="004E7919"/>
    <w:rsid w:val="004F0DB0"/>
    <w:rsid w:val="004F1532"/>
    <w:rsid w:val="004F1F7E"/>
    <w:rsid w:val="004F25D6"/>
    <w:rsid w:val="004F2BA7"/>
    <w:rsid w:val="004F6C4A"/>
    <w:rsid w:val="00500461"/>
    <w:rsid w:val="005009FF"/>
    <w:rsid w:val="00502EF7"/>
    <w:rsid w:val="00504CA1"/>
    <w:rsid w:val="00505B26"/>
    <w:rsid w:val="00506E50"/>
    <w:rsid w:val="005072A8"/>
    <w:rsid w:val="005077B0"/>
    <w:rsid w:val="00507B81"/>
    <w:rsid w:val="00510DBF"/>
    <w:rsid w:val="00510DC4"/>
    <w:rsid w:val="00515949"/>
    <w:rsid w:val="005207E8"/>
    <w:rsid w:val="005253C7"/>
    <w:rsid w:val="00525FA5"/>
    <w:rsid w:val="00526DFE"/>
    <w:rsid w:val="00530466"/>
    <w:rsid w:val="00532BB1"/>
    <w:rsid w:val="00533E66"/>
    <w:rsid w:val="0053458D"/>
    <w:rsid w:val="00540917"/>
    <w:rsid w:val="0054124C"/>
    <w:rsid w:val="00542D0E"/>
    <w:rsid w:val="00544AD0"/>
    <w:rsid w:val="00545C35"/>
    <w:rsid w:val="0054690D"/>
    <w:rsid w:val="00546F79"/>
    <w:rsid w:val="00550F67"/>
    <w:rsid w:val="00551BF0"/>
    <w:rsid w:val="00551EA4"/>
    <w:rsid w:val="005523FE"/>
    <w:rsid w:val="00554F78"/>
    <w:rsid w:val="0055523B"/>
    <w:rsid w:val="00555FB8"/>
    <w:rsid w:val="00557ACC"/>
    <w:rsid w:val="0056192B"/>
    <w:rsid w:val="00561C69"/>
    <w:rsid w:val="0056232D"/>
    <w:rsid w:val="00562CC9"/>
    <w:rsid w:val="00563404"/>
    <w:rsid w:val="00563BD2"/>
    <w:rsid w:val="00563FE0"/>
    <w:rsid w:val="0056440A"/>
    <w:rsid w:val="005647C3"/>
    <w:rsid w:val="005660F8"/>
    <w:rsid w:val="0057171C"/>
    <w:rsid w:val="005718C4"/>
    <w:rsid w:val="0057201C"/>
    <w:rsid w:val="00572843"/>
    <w:rsid w:val="00574028"/>
    <w:rsid w:val="0057456B"/>
    <w:rsid w:val="005776AE"/>
    <w:rsid w:val="00577C4F"/>
    <w:rsid w:val="00581881"/>
    <w:rsid w:val="00583126"/>
    <w:rsid w:val="00585A95"/>
    <w:rsid w:val="00585D89"/>
    <w:rsid w:val="0058607B"/>
    <w:rsid w:val="005912C7"/>
    <w:rsid w:val="00595F3C"/>
    <w:rsid w:val="005967D6"/>
    <w:rsid w:val="00596EF0"/>
    <w:rsid w:val="005A02A6"/>
    <w:rsid w:val="005A1BD6"/>
    <w:rsid w:val="005A2669"/>
    <w:rsid w:val="005A2EC8"/>
    <w:rsid w:val="005A2FEF"/>
    <w:rsid w:val="005A3C9E"/>
    <w:rsid w:val="005A5A17"/>
    <w:rsid w:val="005C17C0"/>
    <w:rsid w:val="005C35B6"/>
    <w:rsid w:val="005C6D0A"/>
    <w:rsid w:val="005C7664"/>
    <w:rsid w:val="005C7A2F"/>
    <w:rsid w:val="005D1466"/>
    <w:rsid w:val="005D2146"/>
    <w:rsid w:val="005D790B"/>
    <w:rsid w:val="005D7B7F"/>
    <w:rsid w:val="005E05D4"/>
    <w:rsid w:val="005E1734"/>
    <w:rsid w:val="005E1D8E"/>
    <w:rsid w:val="005E6556"/>
    <w:rsid w:val="005E717B"/>
    <w:rsid w:val="005F0230"/>
    <w:rsid w:val="005F16F3"/>
    <w:rsid w:val="005F1AF1"/>
    <w:rsid w:val="005F323A"/>
    <w:rsid w:val="005F33E4"/>
    <w:rsid w:val="005F58AA"/>
    <w:rsid w:val="005F5C92"/>
    <w:rsid w:val="005F7AF2"/>
    <w:rsid w:val="005F7C92"/>
    <w:rsid w:val="00604078"/>
    <w:rsid w:val="006045D8"/>
    <w:rsid w:val="00606478"/>
    <w:rsid w:val="0060738D"/>
    <w:rsid w:val="00607878"/>
    <w:rsid w:val="00610037"/>
    <w:rsid w:val="006109F4"/>
    <w:rsid w:val="00611147"/>
    <w:rsid w:val="00611771"/>
    <w:rsid w:val="0061253C"/>
    <w:rsid w:val="00612FE7"/>
    <w:rsid w:val="00615B28"/>
    <w:rsid w:val="00615D07"/>
    <w:rsid w:val="00616190"/>
    <w:rsid w:val="00626941"/>
    <w:rsid w:val="00626E9E"/>
    <w:rsid w:val="00632520"/>
    <w:rsid w:val="006349C0"/>
    <w:rsid w:val="00635E5B"/>
    <w:rsid w:val="00640D9D"/>
    <w:rsid w:val="0064459F"/>
    <w:rsid w:val="0064473A"/>
    <w:rsid w:val="00644CC9"/>
    <w:rsid w:val="006450F5"/>
    <w:rsid w:val="00650DEF"/>
    <w:rsid w:val="00651D93"/>
    <w:rsid w:val="00652B77"/>
    <w:rsid w:val="00653E53"/>
    <w:rsid w:val="00655EDA"/>
    <w:rsid w:val="006567E6"/>
    <w:rsid w:val="006576CD"/>
    <w:rsid w:val="006642A7"/>
    <w:rsid w:val="00664CAA"/>
    <w:rsid w:val="006657A8"/>
    <w:rsid w:val="006678E3"/>
    <w:rsid w:val="00667C79"/>
    <w:rsid w:val="00672325"/>
    <w:rsid w:val="00673E64"/>
    <w:rsid w:val="00674750"/>
    <w:rsid w:val="00674A9A"/>
    <w:rsid w:val="00675124"/>
    <w:rsid w:val="00675BE5"/>
    <w:rsid w:val="006811C5"/>
    <w:rsid w:val="00682BC9"/>
    <w:rsid w:val="00686D7E"/>
    <w:rsid w:val="006906F8"/>
    <w:rsid w:val="00692C3D"/>
    <w:rsid w:val="00692EC3"/>
    <w:rsid w:val="0069327B"/>
    <w:rsid w:val="00694A12"/>
    <w:rsid w:val="006969C7"/>
    <w:rsid w:val="00697A9F"/>
    <w:rsid w:val="00697E7F"/>
    <w:rsid w:val="006A2E38"/>
    <w:rsid w:val="006A54A7"/>
    <w:rsid w:val="006B0156"/>
    <w:rsid w:val="006B139B"/>
    <w:rsid w:val="006B3075"/>
    <w:rsid w:val="006B35F8"/>
    <w:rsid w:val="006B7EC1"/>
    <w:rsid w:val="006C1AD7"/>
    <w:rsid w:val="006C5B98"/>
    <w:rsid w:val="006C61C6"/>
    <w:rsid w:val="006C6C69"/>
    <w:rsid w:val="006C7E4B"/>
    <w:rsid w:val="006D2E2B"/>
    <w:rsid w:val="006D4362"/>
    <w:rsid w:val="006D66D4"/>
    <w:rsid w:val="006D7388"/>
    <w:rsid w:val="006E052D"/>
    <w:rsid w:val="006E180A"/>
    <w:rsid w:val="006E28AA"/>
    <w:rsid w:val="006E3150"/>
    <w:rsid w:val="006E3380"/>
    <w:rsid w:val="006E3D5E"/>
    <w:rsid w:val="006E4E9A"/>
    <w:rsid w:val="006E6C4E"/>
    <w:rsid w:val="006F10DB"/>
    <w:rsid w:val="006F128D"/>
    <w:rsid w:val="006F2DFF"/>
    <w:rsid w:val="006F31C1"/>
    <w:rsid w:val="006F6289"/>
    <w:rsid w:val="006F6D6D"/>
    <w:rsid w:val="006F7DDE"/>
    <w:rsid w:val="007018A5"/>
    <w:rsid w:val="00702273"/>
    <w:rsid w:val="0070310E"/>
    <w:rsid w:val="007047C5"/>
    <w:rsid w:val="0070562E"/>
    <w:rsid w:val="007077C4"/>
    <w:rsid w:val="0071050E"/>
    <w:rsid w:val="00712E99"/>
    <w:rsid w:val="00712FD0"/>
    <w:rsid w:val="00715DDC"/>
    <w:rsid w:val="00717CB1"/>
    <w:rsid w:val="007206A9"/>
    <w:rsid w:val="00720F20"/>
    <w:rsid w:val="0072298D"/>
    <w:rsid w:val="0072386A"/>
    <w:rsid w:val="00724CFE"/>
    <w:rsid w:val="00725209"/>
    <w:rsid w:val="00725346"/>
    <w:rsid w:val="0073003D"/>
    <w:rsid w:val="00732C1A"/>
    <w:rsid w:val="00733351"/>
    <w:rsid w:val="00733DF0"/>
    <w:rsid w:val="00733EB0"/>
    <w:rsid w:val="00735072"/>
    <w:rsid w:val="00735CB5"/>
    <w:rsid w:val="0073612D"/>
    <w:rsid w:val="00743C95"/>
    <w:rsid w:val="00744183"/>
    <w:rsid w:val="00744CDF"/>
    <w:rsid w:val="0074595F"/>
    <w:rsid w:val="00746409"/>
    <w:rsid w:val="00746C3C"/>
    <w:rsid w:val="0075222D"/>
    <w:rsid w:val="00752BDC"/>
    <w:rsid w:val="00752FF1"/>
    <w:rsid w:val="00753A65"/>
    <w:rsid w:val="007556AC"/>
    <w:rsid w:val="00756419"/>
    <w:rsid w:val="0075660C"/>
    <w:rsid w:val="007569B8"/>
    <w:rsid w:val="00760A0A"/>
    <w:rsid w:val="0076123E"/>
    <w:rsid w:val="00761CD1"/>
    <w:rsid w:val="00762939"/>
    <w:rsid w:val="00762F74"/>
    <w:rsid w:val="00763713"/>
    <w:rsid w:val="00764F46"/>
    <w:rsid w:val="00764F9F"/>
    <w:rsid w:val="007665F7"/>
    <w:rsid w:val="00766720"/>
    <w:rsid w:val="00771CCB"/>
    <w:rsid w:val="0077345A"/>
    <w:rsid w:val="0077556A"/>
    <w:rsid w:val="00777020"/>
    <w:rsid w:val="0077717D"/>
    <w:rsid w:val="00781742"/>
    <w:rsid w:val="00782703"/>
    <w:rsid w:val="007871B6"/>
    <w:rsid w:val="007953E8"/>
    <w:rsid w:val="00796A9A"/>
    <w:rsid w:val="00796F21"/>
    <w:rsid w:val="00797227"/>
    <w:rsid w:val="00797DC8"/>
    <w:rsid w:val="007A3E1F"/>
    <w:rsid w:val="007A3F0B"/>
    <w:rsid w:val="007B05B2"/>
    <w:rsid w:val="007B56D2"/>
    <w:rsid w:val="007B6813"/>
    <w:rsid w:val="007B735D"/>
    <w:rsid w:val="007C0408"/>
    <w:rsid w:val="007C057D"/>
    <w:rsid w:val="007C0B7F"/>
    <w:rsid w:val="007C15E2"/>
    <w:rsid w:val="007C249B"/>
    <w:rsid w:val="007C29AB"/>
    <w:rsid w:val="007C3652"/>
    <w:rsid w:val="007C6592"/>
    <w:rsid w:val="007D0526"/>
    <w:rsid w:val="007D152F"/>
    <w:rsid w:val="007D20D2"/>
    <w:rsid w:val="007D2396"/>
    <w:rsid w:val="007D39D4"/>
    <w:rsid w:val="007D65CA"/>
    <w:rsid w:val="007E0F44"/>
    <w:rsid w:val="007E183B"/>
    <w:rsid w:val="007E19C9"/>
    <w:rsid w:val="007E573C"/>
    <w:rsid w:val="007E6764"/>
    <w:rsid w:val="007F124F"/>
    <w:rsid w:val="007F2C84"/>
    <w:rsid w:val="00800D90"/>
    <w:rsid w:val="00801A22"/>
    <w:rsid w:val="00802215"/>
    <w:rsid w:val="00806969"/>
    <w:rsid w:val="00813988"/>
    <w:rsid w:val="008141F8"/>
    <w:rsid w:val="008157D5"/>
    <w:rsid w:val="00817C64"/>
    <w:rsid w:val="00820F47"/>
    <w:rsid w:val="00821F28"/>
    <w:rsid w:val="00822ABA"/>
    <w:rsid w:val="00823C03"/>
    <w:rsid w:val="008265BF"/>
    <w:rsid w:val="00830B84"/>
    <w:rsid w:val="008317BE"/>
    <w:rsid w:val="00834A8B"/>
    <w:rsid w:val="008428A5"/>
    <w:rsid w:val="00843F76"/>
    <w:rsid w:val="00845500"/>
    <w:rsid w:val="00846D33"/>
    <w:rsid w:val="00847385"/>
    <w:rsid w:val="00852158"/>
    <w:rsid w:val="0085239A"/>
    <w:rsid w:val="008543EB"/>
    <w:rsid w:val="0085602E"/>
    <w:rsid w:val="00857038"/>
    <w:rsid w:val="00860572"/>
    <w:rsid w:val="0086070B"/>
    <w:rsid w:val="00860741"/>
    <w:rsid w:val="00860EE2"/>
    <w:rsid w:val="00864C7E"/>
    <w:rsid w:val="00866CD4"/>
    <w:rsid w:val="00867F90"/>
    <w:rsid w:val="00870FFA"/>
    <w:rsid w:val="008729FC"/>
    <w:rsid w:val="0087386A"/>
    <w:rsid w:val="00873CF3"/>
    <w:rsid w:val="00874A3D"/>
    <w:rsid w:val="00874AE0"/>
    <w:rsid w:val="00874F91"/>
    <w:rsid w:val="00877E42"/>
    <w:rsid w:val="00880776"/>
    <w:rsid w:val="00891BEF"/>
    <w:rsid w:val="00892322"/>
    <w:rsid w:val="00892AAF"/>
    <w:rsid w:val="008931F6"/>
    <w:rsid w:val="00893D91"/>
    <w:rsid w:val="00894225"/>
    <w:rsid w:val="00894620"/>
    <w:rsid w:val="0089494A"/>
    <w:rsid w:val="00896012"/>
    <w:rsid w:val="008966D3"/>
    <w:rsid w:val="008974C5"/>
    <w:rsid w:val="008A0AF6"/>
    <w:rsid w:val="008A1784"/>
    <w:rsid w:val="008A35CA"/>
    <w:rsid w:val="008A38E4"/>
    <w:rsid w:val="008A40BB"/>
    <w:rsid w:val="008B13C4"/>
    <w:rsid w:val="008B4B20"/>
    <w:rsid w:val="008B7750"/>
    <w:rsid w:val="008C0AFB"/>
    <w:rsid w:val="008C5393"/>
    <w:rsid w:val="008C5E82"/>
    <w:rsid w:val="008D2320"/>
    <w:rsid w:val="008D3C3D"/>
    <w:rsid w:val="008D661D"/>
    <w:rsid w:val="008D7DF0"/>
    <w:rsid w:val="008E064D"/>
    <w:rsid w:val="008E3474"/>
    <w:rsid w:val="008E7E88"/>
    <w:rsid w:val="008F1B1A"/>
    <w:rsid w:val="008F25E4"/>
    <w:rsid w:val="008F344C"/>
    <w:rsid w:val="008F7151"/>
    <w:rsid w:val="009028A8"/>
    <w:rsid w:val="009029EE"/>
    <w:rsid w:val="0090797F"/>
    <w:rsid w:val="009112A4"/>
    <w:rsid w:val="00911E06"/>
    <w:rsid w:val="00913126"/>
    <w:rsid w:val="00913A3B"/>
    <w:rsid w:val="00922965"/>
    <w:rsid w:val="00923E7E"/>
    <w:rsid w:val="00924129"/>
    <w:rsid w:val="00930BEC"/>
    <w:rsid w:val="00931E1C"/>
    <w:rsid w:val="009378A3"/>
    <w:rsid w:val="00937B7D"/>
    <w:rsid w:val="00937D27"/>
    <w:rsid w:val="00941C61"/>
    <w:rsid w:val="009475C4"/>
    <w:rsid w:val="00947C81"/>
    <w:rsid w:val="009503BD"/>
    <w:rsid w:val="00950F78"/>
    <w:rsid w:val="009527BD"/>
    <w:rsid w:val="009533B5"/>
    <w:rsid w:val="00955271"/>
    <w:rsid w:val="009559BA"/>
    <w:rsid w:val="009603A3"/>
    <w:rsid w:val="00963B88"/>
    <w:rsid w:val="0096439D"/>
    <w:rsid w:val="00964A48"/>
    <w:rsid w:val="009655BB"/>
    <w:rsid w:val="0096562F"/>
    <w:rsid w:val="00966443"/>
    <w:rsid w:val="00966D08"/>
    <w:rsid w:val="00967715"/>
    <w:rsid w:val="009709B2"/>
    <w:rsid w:val="009747F1"/>
    <w:rsid w:val="00980651"/>
    <w:rsid w:val="00980C0D"/>
    <w:rsid w:val="00982727"/>
    <w:rsid w:val="00984FFB"/>
    <w:rsid w:val="00985092"/>
    <w:rsid w:val="00985BB3"/>
    <w:rsid w:val="0099122F"/>
    <w:rsid w:val="0099705B"/>
    <w:rsid w:val="009971C1"/>
    <w:rsid w:val="00997266"/>
    <w:rsid w:val="009A2977"/>
    <w:rsid w:val="009A301D"/>
    <w:rsid w:val="009A3AE6"/>
    <w:rsid w:val="009A43B8"/>
    <w:rsid w:val="009A5467"/>
    <w:rsid w:val="009A6CE0"/>
    <w:rsid w:val="009B05EE"/>
    <w:rsid w:val="009B17FD"/>
    <w:rsid w:val="009B1898"/>
    <w:rsid w:val="009B1CE1"/>
    <w:rsid w:val="009B20BD"/>
    <w:rsid w:val="009B3E82"/>
    <w:rsid w:val="009B40AE"/>
    <w:rsid w:val="009B4733"/>
    <w:rsid w:val="009B4D61"/>
    <w:rsid w:val="009C2BC7"/>
    <w:rsid w:val="009C6169"/>
    <w:rsid w:val="009C6850"/>
    <w:rsid w:val="009C6F7E"/>
    <w:rsid w:val="009D0319"/>
    <w:rsid w:val="009D18F3"/>
    <w:rsid w:val="009D2CC8"/>
    <w:rsid w:val="009D303E"/>
    <w:rsid w:val="009D3A71"/>
    <w:rsid w:val="009D5BB9"/>
    <w:rsid w:val="009E0106"/>
    <w:rsid w:val="009E01C8"/>
    <w:rsid w:val="009E18B3"/>
    <w:rsid w:val="009E18CD"/>
    <w:rsid w:val="009E4C5A"/>
    <w:rsid w:val="009E565E"/>
    <w:rsid w:val="009E754D"/>
    <w:rsid w:val="009F015E"/>
    <w:rsid w:val="009F16FB"/>
    <w:rsid w:val="009F279B"/>
    <w:rsid w:val="009F28AE"/>
    <w:rsid w:val="009F37D0"/>
    <w:rsid w:val="009F455B"/>
    <w:rsid w:val="009F530F"/>
    <w:rsid w:val="009F574E"/>
    <w:rsid w:val="009F6A4D"/>
    <w:rsid w:val="009F73A3"/>
    <w:rsid w:val="00A01BAD"/>
    <w:rsid w:val="00A02B9C"/>
    <w:rsid w:val="00A035CB"/>
    <w:rsid w:val="00A03D73"/>
    <w:rsid w:val="00A05F8E"/>
    <w:rsid w:val="00A13280"/>
    <w:rsid w:val="00A13726"/>
    <w:rsid w:val="00A141FA"/>
    <w:rsid w:val="00A15609"/>
    <w:rsid w:val="00A157F4"/>
    <w:rsid w:val="00A16D77"/>
    <w:rsid w:val="00A20CC3"/>
    <w:rsid w:val="00A2458F"/>
    <w:rsid w:val="00A265F5"/>
    <w:rsid w:val="00A26D8C"/>
    <w:rsid w:val="00A2734D"/>
    <w:rsid w:val="00A32334"/>
    <w:rsid w:val="00A324F6"/>
    <w:rsid w:val="00A35DA3"/>
    <w:rsid w:val="00A363E3"/>
    <w:rsid w:val="00A377D0"/>
    <w:rsid w:val="00A41F20"/>
    <w:rsid w:val="00A425ED"/>
    <w:rsid w:val="00A429CA"/>
    <w:rsid w:val="00A43EBE"/>
    <w:rsid w:val="00A44429"/>
    <w:rsid w:val="00A448DC"/>
    <w:rsid w:val="00A46E4F"/>
    <w:rsid w:val="00A5012C"/>
    <w:rsid w:val="00A52D5E"/>
    <w:rsid w:val="00A53AE8"/>
    <w:rsid w:val="00A5561F"/>
    <w:rsid w:val="00A55A69"/>
    <w:rsid w:val="00A604B0"/>
    <w:rsid w:val="00A63771"/>
    <w:rsid w:val="00A654E3"/>
    <w:rsid w:val="00A66F94"/>
    <w:rsid w:val="00A6774B"/>
    <w:rsid w:val="00A7012A"/>
    <w:rsid w:val="00A72437"/>
    <w:rsid w:val="00A7306C"/>
    <w:rsid w:val="00A741A9"/>
    <w:rsid w:val="00A74504"/>
    <w:rsid w:val="00A7622F"/>
    <w:rsid w:val="00A83BAC"/>
    <w:rsid w:val="00A8573A"/>
    <w:rsid w:val="00A86A9A"/>
    <w:rsid w:val="00A86CFF"/>
    <w:rsid w:val="00A86E24"/>
    <w:rsid w:val="00A86E38"/>
    <w:rsid w:val="00A87BC6"/>
    <w:rsid w:val="00A908D7"/>
    <w:rsid w:val="00A9397F"/>
    <w:rsid w:val="00A9457F"/>
    <w:rsid w:val="00A94B38"/>
    <w:rsid w:val="00A95AD1"/>
    <w:rsid w:val="00A97D5B"/>
    <w:rsid w:val="00AA2508"/>
    <w:rsid w:val="00AA26CA"/>
    <w:rsid w:val="00AA32D6"/>
    <w:rsid w:val="00AA35CC"/>
    <w:rsid w:val="00AA3FC7"/>
    <w:rsid w:val="00AA5E10"/>
    <w:rsid w:val="00AB2EAD"/>
    <w:rsid w:val="00AB5212"/>
    <w:rsid w:val="00AB5AA5"/>
    <w:rsid w:val="00AB71F3"/>
    <w:rsid w:val="00AB7924"/>
    <w:rsid w:val="00AB7988"/>
    <w:rsid w:val="00AC06A5"/>
    <w:rsid w:val="00AC1580"/>
    <w:rsid w:val="00AC5A14"/>
    <w:rsid w:val="00AD30B1"/>
    <w:rsid w:val="00AD4385"/>
    <w:rsid w:val="00AD6293"/>
    <w:rsid w:val="00AE026A"/>
    <w:rsid w:val="00AE0CB3"/>
    <w:rsid w:val="00AE15D1"/>
    <w:rsid w:val="00AE3452"/>
    <w:rsid w:val="00AE468D"/>
    <w:rsid w:val="00AE5FBF"/>
    <w:rsid w:val="00AE6479"/>
    <w:rsid w:val="00AE6EF9"/>
    <w:rsid w:val="00AF179F"/>
    <w:rsid w:val="00AF2499"/>
    <w:rsid w:val="00AF3F82"/>
    <w:rsid w:val="00AF48D2"/>
    <w:rsid w:val="00AF5A42"/>
    <w:rsid w:val="00AF6470"/>
    <w:rsid w:val="00B02153"/>
    <w:rsid w:val="00B0390D"/>
    <w:rsid w:val="00B06A81"/>
    <w:rsid w:val="00B07064"/>
    <w:rsid w:val="00B1005C"/>
    <w:rsid w:val="00B10AF9"/>
    <w:rsid w:val="00B12BCA"/>
    <w:rsid w:val="00B146AC"/>
    <w:rsid w:val="00B21589"/>
    <w:rsid w:val="00B215EB"/>
    <w:rsid w:val="00B226E6"/>
    <w:rsid w:val="00B23423"/>
    <w:rsid w:val="00B24B5C"/>
    <w:rsid w:val="00B24E4D"/>
    <w:rsid w:val="00B26352"/>
    <w:rsid w:val="00B26763"/>
    <w:rsid w:val="00B2678F"/>
    <w:rsid w:val="00B26A40"/>
    <w:rsid w:val="00B307E8"/>
    <w:rsid w:val="00B308F0"/>
    <w:rsid w:val="00B3106B"/>
    <w:rsid w:val="00B314D2"/>
    <w:rsid w:val="00B3286D"/>
    <w:rsid w:val="00B32C2A"/>
    <w:rsid w:val="00B34306"/>
    <w:rsid w:val="00B3660A"/>
    <w:rsid w:val="00B41731"/>
    <w:rsid w:val="00B46DF1"/>
    <w:rsid w:val="00B50718"/>
    <w:rsid w:val="00B51284"/>
    <w:rsid w:val="00B524B4"/>
    <w:rsid w:val="00B5382D"/>
    <w:rsid w:val="00B6241D"/>
    <w:rsid w:val="00B629AC"/>
    <w:rsid w:val="00B6344C"/>
    <w:rsid w:val="00B6753A"/>
    <w:rsid w:val="00B72C10"/>
    <w:rsid w:val="00B72E40"/>
    <w:rsid w:val="00B731F8"/>
    <w:rsid w:val="00B75352"/>
    <w:rsid w:val="00B75928"/>
    <w:rsid w:val="00B76DF0"/>
    <w:rsid w:val="00B77057"/>
    <w:rsid w:val="00B77D9C"/>
    <w:rsid w:val="00B83DF8"/>
    <w:rsid w:val="00B8421D"/>
    <w:rsid w:val="00B93842"/>
    <w:rsid w:val="00B94D50"/>
    <w:rsid w:val="00B953ED"/>
    <w:rsid w:val="00B954F3"/>
    <w:rsid w:val="00B95F70"/>
    <w:rsid w:val="00B966F3"/>
    <w:rsid w:val="00BA1D84"/>
    <w:rsid w:val="00BA2215"/>
    <w:rsid w:val="00BA256C"/>
    <w:rsid w:val="00BA55BF"/>
    <w:rsid w:val="00BA69E9"/>
    <w:rsid w:val="00BB1B93"/>
    <w:rsid w:val="00BB4F7B"/>
    <w:rsid w:val="00BB6BEB"/>
    <w:rsid w:val="00BB7E54"/>
    <w:rsid w:val="00BC1BE0"/>
    <w:rsid w:val="00BC2C22"/>
    <w:rsid w:val="00BC36A4"/>
    <w:rsid w:val="00BC376F"/>
    <w:rsid w:val="00BC5CF5"/>
    <w:rsid w:val="00BD1AFA"/>
    <w:rsid w:val="00BD298B"/>
    <w:rsid w:val="00BD391B"/>
    <w:rsid w:val="00BD3F65"/>
    <w:rsid w:val="00BD421D"/>
    <w:rsid w:val="00BD5097"/>
    <w:rsid w:val="00BE1D5B"/>
    <w:rsid w:val="00BE2574"/>
    <w:rsid w:val="00BE2952"/>
    <w:rsid w:val="00BE6500"/>
    <w:rsid w:val="00BE6F63"/>
    <w:rsid w:val="00BF3AAD"/>
    <w:rsid w:val="00BF3BFB"/>
    <w:rsid w:val="00BF3C71"/>
    <w:rsid w:val="00BF692C"/>
    <w:rsid w:val="00BF6C59"/>
    <w:rsid w:val="00C00238"/>
    <w:rsid w:val="00C00D74"/>
    <w:rsid w:val="00C019A4"/>
    <w:rsid w:val="00C02A2C"/>
    <w:rsid w:val="00C04329"/>
    <w:rsid w:val="00C0517B"/>
    <w:rsid w:val="00C05CF9"/>
    <w:rsid w:val="00C06247"/>
    <w:rsid w:val="00C063E1"/>
    <w:rsid w:val="00C065A8"/>
    <w:rsid w:val="00C07091"/>
    <w:rsid w:val="00C07A4C"/>
    <w:rsid w:val="00C121D8"/>
    <w:rsid w:val="00C130F2"/>
    <w:rsid w:val="00C13989"/>
    <w:rsid w:val="00C13F83"/>
    <w:rsid w:val="00C15307"/>
    <w:rsid w:val="00C15608"/>
    <w:rsid w:val="00C20B10"/>
    <w:rsid w:val="00C21121"/>
    <w:rsid w:val="00C23C28"/>
    <w:rsid w:val="00C251AF"/>
    <w:rsid w:val="00C272F0"/>
    <w:rsid w:val="00C3053B"/>
    <w:rsid w:val="00C3098F"/>
    <w:rsid w:val="00C30D40"/>
    <w:rsid w:val="00C323C0"/>
    <w:rsid w:val="00C323C1"/>
    <w:rsid w:val="00C33120"/>
    <w:rsid w:val="00C375AD"/>
    <w:rsid w:val="00C40882"/>
    <w:rsid w:val="00C434E3"/>
    <w:rsid w:val="00C44964"/>
    <w:rsid w:val="00C44F8B"/>
    <w:rsid w:val="00C46332"/>
    <w:rsid w:val="00C4715B"/>
    <w:rsid w:val="00C479CF"/>
    <w:rsid w:val="00C5273A"/>
    <w:rsid w:val="00C5366E"/>
    <w:rsid w:val="00C536C9"/>
    <w:rsid w:val="00C556B6"/>
    <w:rsid w:val="00C5607F"/>
    <w:rsid w:val="00C61328"/>
    <w:rsid w:val="00C61F16"/>
    <w:rsid w:val="00C640FD"/>
    <w:rsid w:val="00C65D6F"/>
    <w:rsid w:val="00C724F8"/>
    <w:rsid w:val="00C73A68"/>
    <w:rsid w:val="00C74024"/>
    <w:rsid w:val="00C74E59"/>
    <w:rsid w:val="00C75777"/>
    <w:rsid w:val="00C75B84"/>
    <w:rsid w:val="00C75BD5"/>
    <w:rsid w:val="00C75FFB"/>
    <w:rsid w:val="00C77011"/>
    <w:rsid w:val="00C77557"/>
    <w:rsid w:val="00C7769E"/>
    <w:rsid w:val="00C77CB3"/>
    <w:rsid w:val="00C814DF"/>
    <w:rsid w:val="00C83315"/>
    <w:rsid w:val="00C8639E"/>
    <w:rsid w:val="00C87689"/>
    <w:rsid w:val="00C87BE6"/>
    <w:rsid w:val="00C90F04"/>
    <w:rsid w:val="00C914E6"/>
    <w:rsid w:val="00C94069"/>
    <w:rsid w:val="00C95041"/>
    <w:rsid w:val="00C9677F"/>
    <w:rsid w:val="00C978DD"/>
    <w:rsid w:val="00CA0237"/>
    <w:rsid w:val="00CA06F8"/>
    <w:rsid w:val="00CA0838"/>
    <w:rsid w:val="00CA1639"/>
    <w:rsid w:val="00CA1C1E"/>
    <w:rsid w:val="00CA222C"/>
    <w:rsid w:val="00CA32A1"/>
    <w:rsid w:val="00CA4919"/>
    <w:rsid w:val="00CA661F"/>
    <w:rsid w:val="00CA6FC1"/>
    <w:rsid w:val="00CA7671"/>
    <w:rsid w:val="00CB08D8"/>
    <w:rsid w:val="00CB29E7"/>
    <w:rsid w:val="00CB2F28"/>
    <w:rsid w:val="00CB3A9D"/>
    <w:rsid w:val="00CB733D"/>
    <w:rsid w:val="00CB7C95"/>
    <w:rsid w:val="00CC03D4"/>
    <w:rsid w:val="00CC1ABB"/>
    <w:rsid w:val="00CC473F"/>
    <w:rsid w:val="00CC4E50"/>
    <w:rsid w:val="00CC6EF9"/>
    <w:rsid w:val="00CC7190"/>
    <w:rsid w:val="00CD09BC"/>
    <w:rsid w:val="00CD108C"/>
    <w:rsid w:val="00CD1E71"/>
    <w:rsid w:val="00CD27C1"/>
    <w:rsid w:val="00CD293B"/>
    <w:rsid w:val="00CD31C1"/>
    <w:rsid w:val="00CD52E3"/>
    <w:rsid w:val="00CD750E"/>
    <w:rsid w:val="00CE0897"/>
    <w:rsid w:val="00CE1603"/>
    <w:rsid w:val="00CE6BCB"/>
    <w:rsid w:val="00CE70D6"/>
    <w:rsid w:val="00CF293E"/>
    <w:rsid w:val="00CF2983"/>
    <w:rsid w:val="00CF6045"/>
    <w:rsid w:val="00D00725"/>
    <w:rsid w:val="00D008FB"/>
    <w:rsid w:val="00D01C07"/>
    <w:rsid w:val="00D04445"/>
    <w:rsid w:val="00D05776"/>
    <w:rsid w:val="00D05AC0"/>
    <w:rsid w:val="00D05D38"/>
    <w:rsid w:val="00D06E18"/>
    <w:rsid w:val="00D07CDE"/>
    <w:rsid w:val="00D07E6B"/>
    <w:rsid w:val="00D11A41"/>
    <w:rsid w:val="00D11D74"/>
    <w:rsid w:val="00D130E4"/>
    <w:rsid w:val="00D14BAE"/>
    <w:rsid w:val="00D14E74"/>
    <w:rsid w:val="00D14FE4"/>
    <w:rsid w:val="00D157DF"/>
    <w:rsid w:val="00D15891"/>
    <w:rsid w:val="00D16DBE"/>
    <w:rsid w:val="00D16F80"/>
    <w:rsid w:val="00D175DE"/>
    <w:rsid w:val="00D20093"/>
    <w:rsid w:val="00D22501"/>
    <w:rsid w:val="00D250EF"/>
    <w:rsid w:val="00D25946"/>
    <w:rsid w:val="00D27033"/>
    <w:rsid w:val="00D30250"/>
    <w:rsid w:val="00D30A54"/>
    <w:rsid w:val="00D312D0"/>
    <w:rsid w:val="00D32527"/>
    <w:rsid w:val="00D34D7F"/>
    <w:rsid w:val="00D3792F"/>
    <w:rsid w:val="00D42D38"/>
    <w:rsid w:val="00D44FF4"/>
    <w:rsid w:val="00D45D68"/>
    <w:rsid w:val="00D46618"/>
    <w:rsid w:val="00D46E04"/>
    <w:rsid w:val="00D47A81"/>
    <w:rsid w:val="00D50C47"/>
    <w:rsid w:val="00D50E94"/>
    <w:rsid w:val="00D51C03"/>
    <w:rsid w:val="00D51D1E"/>
    <w:rsid w:val="00D53AD0"/>
    <w:rsid w:val="00D54228"/>
    <w:rsid w:val="00D5587B"/>
    <w:rsid w:val="00D55F60"/>
    <w:rsid w:val="00D5713E"/>
    <w:rsid w:val="00D57F67"/>
    <w:rsid w:val="00D63BBB"/>
    <w:rsid w:val="00D649F2"/>
    <w:rsid w:val="00D659CE"/>
    <w:rsid w:val="00D661E4"/>
    <w:rsid w:val="00D67B9F"/>
    <w:rsid w:val="00D702FE"/>
    <w:rsid w:val="00D7173B"/>
    <w:rsid w:val="00D71ED0"/>
    <w:rsid w:val="00D74DDD"/>
    <w:rsid w:val="00D75A82"/>
    <w:rsid w:val="00D76D51"/>
    <w:rsid w:val="00D80E89"/>
    <w:rsid w:val="00D83A63"/>
    <w:rsid w:val="00D83AE9"/>
    <w:rsid w:val="00D83FED"/>
    <w:rsid w:val="00D84C06"/>
    <w:rsid w:val="00D86351"/>
    <w:rsid w:val="00D8767D"/>
    <w:rsid w:val="00D93903"/>
    <w:rsid w:val="00D9391C"/>
    <w:rsid w:val="00D947DE"/>
    <w:rsid w:val="00D94A56"/>
    <w:rsid w:val="00D94D77"/>
    <w:rsid w:val="00D96885"/>
    <w:rsid w:val="00D97472"/>
    <w:rsid w:val="00D9777E"/>
    <w:rsid w:val="00D97ED5"/>
    <w:rsid w:val="00DA1885"/>
    <w:rsid w:val="00DA2A9B"/>
    <w:rsid w:val="00DA3785"/>
    <w:rsid w:val="00DA492C"/>
    <w:rsid w:val="00DA4A80"/>
    <w:rsid w:val="00DA62AA"/>
    <w:rsid w:val="00DA72FE"/>
    <w:rsid w:val="00DB08DA"/>
    <w:rsid w:val="00DB31B2"/>
    <w:rsid w:val="00DB488F"/>
    <w:rsid w:val="00DB5CCF"/>
    <w:rsid w:val="00DC0567"/>
    <w:rsid w:val="00DC0AE2"/>
    <w:rsid w:val="00DC1263"/>
    <w:rsid w:val="00DC17EF"/>
    <w:rsid w:val="00DC2746"/>
    <w:rsid w:val="00DC2841"/>
    <w:rsid w:val="00DC4067"/>
    <w:rsid w:val="00DC5942"/>
    <w:rsid w:val="00DD3CDB"/>
    <w:rsid w:val="00DD4623"/>
    <w:rsid w:val="00DD4D8C"/>
    <w:rsid w:val="00DD5CB7"/>
    <w:rsid w:val="00DD699E"/>
    <w:rsid w:val="00DE0780"/>
    <w:rsid w:val="00DE0809"/>
    <w:rsid w:val="00DE0EDD"/>
    <w:rsid w:val="00DE3188"/>
    <w:rsid w:val="00DE43F0"/>
    <w:rsid w:val="00DF4B40"/>
    <w:rsid w:val="00DF4FD9"/>
    <w:rsid w:val="00E0165E"/>
    <w:rsid w:val="00E026E0"/>
    <w:rsid w:val="00E02AB8"/>
    <w:rsid w:val="00E02FDA"/>
    <w:rsid w:val="00E07249"/>
    <w:rsid w:val="00E07263"/>
    <w:rsid w:val="00E103F7"/>
    <w:rsid w:val="00E118D3"/>
    <w:rsid w:val="00E153EE"/>
    <w:rsid w:val="00E2167C"/>
    <w:rsid w:val="00E219A1"/>
    <w:rsid w:val="00E2332A"/>
    <w:rsid w:val="00E24BD6"/>
    <w:rsid w:val="00E27D78"/>
    <w:rsid w:val="00E30048"/>
    <w:rsid w:val="00E308AC"/>
    <w:rsid w:val="00E30A91"/>
    <w:rsid w:val="00E32537"/>
    <w:rsid w:val="00E333E3"/>
    <w:rsid w:val="00E35E7E"/>
    <w:rsid w:val="00E366F0"/>
    <w:rsid w:val="00E370F9"/>
    <w:rsid w:val="00E40685"/>
    <w:rsid w:val="00E41656"/>
    <w:rsid w:val="00E428FF"/>
    <w:rsid w:val="00E42C08"/>
    <w:rsid w:val="00E4470F"/>
    <w:rsid w:val="00E44821"/>
    <w:rsid w:val="00E4624B"/>
    <w:rsid w:val="00E46403"/>
    <w:rsid w:val="00E467CA"/>
    <w:rsid w:val="00E474C4"/>
    <w:rsid w:val="00E51278"/>
    <w:rsid w:val="00E522E0"/>
    <w:rsid w:val="00E528EF"/>
    <w:rsid w:val="00E53EFE"/>
    <w:rsid w:val="00E5423A"/>
    <w:rsid w:val="00E54DC3"/>
    <w:rsid w:val="00E5619C"/>
    <w:rsid w:val="00E63A39"/>
    <w:rsid w:val="00E63D0F"/>
    <w:rsid w:val="00E64EB4"/>
    <w:rsid w:val="00E66290"/>
    <w:rsid w:val="00E66E4B"/>
    <w:rsid w:val="00E7140B"/>
    <w:rsid w:val="00E71C90"/>
    <w:rsid w:val="00E72A61"/>
    <w:rsid w:val="00E72FD5"/>
    <w:rsid w:val="00E761EC"/>
    <w:rsid w:val="00E8001B"/>
    <w:rsid w:val="00E800B9"/>
    <w:rsid w:val="00E826C1"/>
    <w:rsid w:val="00E85284"/>
    <w:rsid w:val="00E85F6C"/>
    <w:rsid w:val="00E91304"/>
    <w:rsid w:val="00E91612"/>
    <w:rsid w:val="00E91CED"/>
    <w:rsid w:val="00E92B35"/>
    <w:rsid w:val="00E96291"/>
    <w:rsid w:val="00E97DDE"/>
    <w:rsid w:val="00EA1D55"/>
    <w:rsid w:val="00EA1EF7"/>
    <w:rsid w:val="00EA2476"/>
    <w:rsid w:val="00EA2A93"/>
    <w:rsid w:val="00EA3964"/>
    <w:rsid w:val="00EA3F1C"/>
    <w:rsid w:val="00EB09ED"/>
    <w:rsid w:val="00EB0DE7"/>
    <w:rsid w:val="00EB1658"/>
    <w:rsid w:val="00EB18B4"/>
    <w:rsid w:val="00EB2152"/>
    <w:rsid w:val="00EB270A"/>
    <w:rsid w:val="00EB470C"/>
    <w:rsid w:val="00EB4F42"/>
    <w:rsid w:val="00EB4FBC"/>
    <w:rsid w:val="00EB5E8B"/>
    <w:rsid w:val="00EC137B"/>
    <w:rsid w:val="00EC2DFC"/>
    <w:rsid w:val="00EC7E3E"/>
    <w:rsid w:val="00ED2597"/>
    <w:rsid w:val="00ED2684"/>
    <w:rsid w:val="00ED2E45"/>
    <w:rsid w:val="00ED3930"/>
    <w:rsid w:val="00ED5E3F"/>
    <w:rsid w:val="00EE1681"/>
    <w:rsid w:val="00EE7540"/>
    <w:rsid w:val="00EE776A"/>
    <w:rsid w:val="00EF0185"/>
    <w:rsid w:val="00EF3471"/>
    <w:rsid w:val="00EF3909"/>
    <w:rsid w:val="00EF4DC8"/>
    <w:rsid w:val="00EF6389"/>
    <w:rsid w:val="00EF7541"/>
    <w:rsid w:val="00F0489A"/>
    <w:rsid w:val="00F1073B"/>
    <w:rsid w:val="00F12B63"/>
    <w:rsid w:val="00F13925"/>
    <w:rsid w:val="00F13B64"/>
    <w:rsid w:val="00F13DD4"/>
    <w:rsid w:val="00F207F7"/>
    <w:rsid w:val="00F21390"/>
    <w:rsid w:val="00F220E0"/>
    <w:rsid w:val="00F244ED"/>
    <w:rsid w:val="00F26BFA"/>
    <w:rsid w:val="00F3312B"/>
    <w:rsid w:val="00F35E18"/>
    <w:rsid w:val="00F35EA3"/>
    <w:rsid w:val="00F3716A"/>
    <w:rsid w:val="00F37E3C"/>
    <w:rsid w:val="00F4000E"/>
    <w:rsid w:val="00F41784"/>
    <w:rsid w:val="00F43CD4"/>
    <w:rsid w:val="00F45887"/>
    <w:rsid w:val="00F46D5C"/>
    <w:rsid w:val="00F47A05"/>
    <w:rsid w:val="00F53667"/>
    <w:rsid w:val="00F57964"/>
    <w:rsid w:val="00F57A2F"/>
    <w:rsid w:val="00F57B55"/>
    <w:rsid w:val="00F63077"/>
    <w:rsid w:val="00F63606"/>
    <w:rsid w:val="00F677BA"/>
    <w:rsid w:val="00F70FA1"/>
    <w:rsid w:val="00F72476"/>
    <w:rsid w:val="00F804A6"/>
    <w:rsid w:val="00F835DE"/>
    <w:rsid w:val="00F859BC"/>
    <w:rsid w:val="00F85E2E"/>
    <w:rsid w:val="00F862CF"/>
    <w:rsid w:val="00F874BD"/>
    <w:rsid w:val="00F9241B"/>
    <w:rsid w:val="00F94779"/>
    <w:rsid w:val="00F95372"/>
    <w:rsid w:val="00FA2453"/>
    <w:rsid w:val="00FA305F"/>
    <w:rsid w:val="00FA3F88"/>
    <w:rsid w:val="00FA4A1C"/>
    <w:rsid w:val="00FA6559"/>
    <w:rsid w:val="00FA7D9A"/>
    <w:rsid w:val="00FB190B"/>
    <w:rsid w:val="00FB2808"/>
    <w:rsid w:val="00FB4E2A"/>
    <w:rsid w:val="00FB70B1"/>
    <w:rsid w:val="00FB7B76"/>
    <w:rsid w:val="00FC00B1"/>
    <w:rsid w:val="00FC0537"/>
    <w:rsid w:val="00FC0A3F"/>
    <w:rsid w:val="00FC2501"/>
    <w:rsid w:val="00FC354D"/>
    <w:rsid w:val="00FC40B7"/>
    <w:rsid w:val="00FC47ED"/>
    <w:rsid w:val="00FC6B04"/>
    <w:rsid w:val="00FC6E31"/>
    <w:rsid w:val="00FD0A19"/>
    <w:rsid w:val="00FD2924"/>
    <w:rsid w:val="00FD2EE8"/>
    <w:rsid w:val="00FD3E9E"/>
    <w:rsid w:val="00FD3FD5"/>
    <w:rsid w:val="00FD507B"/>
    <w:rsid w:val="00FD7802"/>
    <w:rsid w:val="00FE0939"/>
    <w:rsid w:val="00FE2E07"/>
    <w:rsid w:val="00FE33CC"/>
    <w:rsid w:val="00FE398F"/>
    <w:rsid w:val="00FE3EFA"/>
    <w:rsid w:val="00FE4A54"/>
    <w:rsid w:val="00FE4E11"/>
    <w:rsid w:val="00FE51D7"/>
    <w:rsid w:val="00FE5A5A"/>
    <w:rsid w:val="00FF106F"/>
    <w:rsid w:val="00FF1C11"/>
    <w:rsid w:val="00FF267E"/>
    <w:rsid w:val="00FF2BC9"/>
    <w:rsid w:val="00FF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09851"/>
  <w15:docId w15:val="{B0151CC6-791A-43D6-9148-6C41651C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689"/>
    <w:pPr>
      <w:spacing w:after="200" w:line="276" w:lineRule="auto"/>
    </w:pPr>
    <w:rPr>
      <w:sz w:val="28"/>
      <w:szCs w:val="28"/>
      <w:lang w:eastAsia="en-US"/>
    </w:rPr>
  </w:style>
  <w:style w:type="paragraph" w:styleId="10">
    <w:name w:val="heading 1"/>
    <w:basedOn w:val="a"/>
    <w:next w:val="a"/>
    <w:link w:val="11"/>
    <w:uiPriority w:val="99"/>
    <w:qFormat/>
    <w:rsid w:val="00C87689"/>
    <w:pPr>
      <w:keepNext/>
      <w:numPr>
        <w:numId w:val="1"/>
      </w:numPr>
      <w:spacing w:before="180" w:after="180" w:line="240" w:lineRule="auto"/>
      <w:outlineLvl w:val="0"/>
    </w:pPr>
    <w:rPr>
      <w:b/>
      <w:bCs/>
      <w:kern w:val="32"/>
      <w:sz w:val="24"/>
      <w:szCs w:val="24"/>
    </w:rPr>
  </w:style>
  <w:style w:type="paragraph" w:styleId="20">
    <w:name w:val="heading 2"/>
    <w:basedOn w:val="a"/>
    <w:next w:val="a"/>
    <w:link w:val="21"/>
    <w:uiPriority w:val="99"/>
    <w:qFormat/>
    <w:rsid w:val="00C87689"/>
    <w:pPr>
      <w:keepNext/>
      <w:numPr>
        <w:ilvl w:val="1"/>
        <w:numId w:val="1"/>
      </w:numPr>
      <w:spacing w:before="120" w:after="120" w:line="240" w:lineRule="auto"/>
      <w:jc w:val="both"/>
      <w:outlineLvl w:val="1"/>
    </w:pPr>
    <w:rPr>
      <w:sz w:val="24"/>
      <w:szCs w:val="24"/>
    </w:rPr>
  </w:style>
  <w:style w:type="paragraph" w:styleId="3">
    <w:name w:val="heading 3"/>
    <w:basedOn w:val="a"/>
    <w:next w:val="a"/>
    <w:link w:val="30"/>
    <w:uiPriority w:val="99"/>
    <w:qFormat/>
    <w:rsid w:val="00C87689"/>
    <w:pPr>
      <w:keepNext/>
      <w:numPr>
        <w:ilvl w:val="2"/>
        <w:numId w:val="1"/>
      </w:numPr>
      <w:spacing w:before="60" w:after="60" w:line="240" w:lineRule="auto"/>
      <w:jc w:val="both"/>
      <w:outlineLvl w:val="2"/>
    </w:pPr>
    <w:rPr>
      <w:sz w:val="24"/>
      <w:szCs w:val="24"/>
    </w:rPr>
  </w:style>
  <w:style w:type="paragraph" w:styleId="4">
    <w:name w:val="heading 4"/>
    <w:basedOn w:val="a"/>
    <w:next w:val="a"/>
    <w:link w:val="40"/>
    <w:uiPriority w:val="99"/>
    <w:qFormat/>
    <w:rsid w:val="00C87689"/>
    <w:pPr>
      <w:keepNext/>
      <w:numPr>
        <w:ilvl w:val="3"/>
        <w:numId w:val="1"/>
      </w:numPr>
      <w:spacing w:after="60" w:line="240" w:lineRule="auto"/>
      <w:jc w:val="both"/>
      <w:outlineLvl w:val="3"/>
    </w:pPr>
    <w:rPr>
      <w:b/>
      <w:bCs/>
      <w:sz w:val="24"/>
      <w:szCs w:val="24"/>
    </w:rPr>
  </w:style>
  <w:style w:type="paragraph" w:styleId="6">
    <w:name w:val="heading 6"/>
    <w:basedOn w:val="a"/>
    <w:next w:val="a"/>
    <w:link w:val="60"/>
    <w:uiPriority w:val="99"/>
    <w:qFormat/>
    <w:rsid w:val="00C87689"/>
    <w:pPr>
      <w:numPr>
        <w:ilvl w:val="5"/>
        <w:numId w:val="1"/>
      </w:numPr>
      <w:spacing w:before="240" w:after="60" w:line="240" w:lineRule="auto"/>
      <w:jc w:val="both"/>
      <w:outlineLvl w:val="5"/>
    </w:pPr>
    <w:rPr>
      <w:rFonts w:ascii="Calibri" w:hAnsi="Calibri" w:cs="Calibri"/>
      <w:b/>
      <w:bCs/>
      <w:sz w:val="22"/>
      <w:szCs w:val="22"/>
    </w:rPr>
  </w:style>
  <w:style w:type="paragraph" w:styleId="7">
    <w:name w:val="heading 7"/>
    <w:basedOn w:val="a"/>
    <w:next w:val="a"/>
    <w:link w:val="70"/>
    <w:uiPriority w:val="99"/>
    <w:qFormat/>
    <w:rsid w:val="00C87689"/>
    <w:pPr>
      <w:numPr>
        <w:ilvl w:val="6"/>
        <w:numId w:val="1"/>
      </w:numPr>
      <w:spacing w:before="240" w:after="60" w:line="240" w:lineRule="auto"/>
      <w:jc w:val="both"/>
      <w:outlineLvl w:val="6"/>
    </w:pPr>
    <w:rPr>
      <w:rFonts w:ascii="Calibri" w:hAnsi="Calibri" w:cs="Calibri"/>
      <w:sz w:val="24"/>
      <w:szCs w:val="24"/>
    </w:rPr>
  </w:style>
  <w:style w:type="paragraph" w:styleId="8">
    <w:name w:val="heading 8"/>
    <w:basedOn w:val="a"/>
    <w:next w:val="a"/>
    <w:link w:val="80"/>
    <w:uiPriority w:val="99"/>
    <w:qFormat/>
    <w:rsid w:val="00C87689"/>
    <w:pPr>
      <w:numPr>
        <w:ilvl w:val="7"/>
        <w:numId w:val="1"/>
      </w:numPr>
      <w:spacing w:before="240" w:after="60" w:line="240" w:lineRule="auto"/>
      <w:jc w:val="both"/>
      <w:outlineLvl w:val="7"/>
    </w:pPr>
    <w:rPr>
      <w:rFonts w:ascii="Calibri" w:hAnsi="Calibri" w:cs="Calibri"/>
      <w:i/>
      <w:iCs/>
      <w:sz w:val="24"/>
      <w:szCs w:val="24"/>
    </w:rPr>
  </w:style>
  <w:style w:type="paragraph" w:styleId="9">
    <w:name w:val="heading 9"/>
    <w:basedOn w:val="a"/>
    <w:next w:val="a"/>
    <w:link w:val="90"/>
    <w:uiPriority w:val="99"/>
    <w:qFormat/>
    <w:rsid w:val="00C87689"/>
    <w:pPr>
      <w:numPr>
        <w:ilvl w:val="8"/>
        <w:numId w:val="1"/>
      </w:numPr>
      <w:spacing w:before="240" w:after="60" w:line="240" w:lineRule="auto"/>
      <w:jc w:val="both"/>
      <w:outlineLvl w:val="8"/>
    </w:pPr>
    <w:rPr>
      <w:rFonts w:ascii="Cambria" w:hAnsi="Cambria" w:cs="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uiPriority w:val="99"/>
    <w:locked/>
    <w:rsid w:val="00C87689"/>
    <w:rPr>
      <w:b/>
      <w:bCs/>
      <w:kern w:val="32"/>
      <w:sz w:val="24"/>
      <w:szCs w:val="24"/>
      <w:lang w:val="ru-RU" w:eastAsia="en-US"/>
    </w:rPr>
  </w:style>
  <w:style w:type="character" w:customStyle="1" w:styleId="21">
    <w:name w:val="Заголовок 2 Знак"/>
    <w:link w:val="20"/>
    <w:uiPriority w:val="99"/>
    <w:locked/>
    <w:rsid w:val="00C87689"/>
    <w:rPr>
      <w:sz w:val="24"/>
      <w:szCs w:val="24"/>
      <w:lang w:val="ru-RU" w:eastAsia="en-US"/>
    </w:rPr>
  </w:style>
  <w:style w:type="character" w:customStyle="1" w:styleId="30">
    <w:name w:val="Заголовок 3 Знак"/>
    <w:link w:val="3"/>
    <w:uiPriority w:val="9"/>
    <w:semiHidden/>
    <w:rsid w:val="00551555"/>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551555"/>
    <w:rPr>
      <w:rFonts w:ascii="Calibri" w:eastAsia="Times New Roman" w:hAnsi="Calibri" w:cs="Times New Roman"/>
      <w:b/>
      <w:bCs/>
      <w:sz w:val="28"/>
      <w:szCs w:val="28"/>
      <w:lang w:eastAsia="en-US"/>
    </w:rPr>
  </w:style>
  <w:style w:type="character" w:customStyle="1" w:styleId="60">
    <w:name w:val="Заголовок 6 Знак"/>
    <w:link w:val="6"/>
    <w:uiPriority w:val="9"/>
    <w:semiHidden/>
    <w:rsid w:val="00551555"/>
    <w:rPr>
      <w:rFonts w:ascii="Calibri" w:eastAsia="Times New Roman" w:hAnsi="Calibri" w:cs="Times New Roman"/>
      <w:b/>
      <w:bCs/>
      <w:lang w:eastAsia="en-US"/>
    </w:rPr>
  </w:style>
  <w:style w:type="character" w:customStyle="1" w:styleId="70">
    <w:name w:val="Заголовок 7 Знак"/>
    <w:link w:val="7"/>
    <w:uiPriority w:val="9"/>
    <w:semiHidden/>
    <w:rsid w:val="00551555"/>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551555"/>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551555"/>
    <w:rPr>
      <w:rFonts w:ascii="Cambria" w:eastAsia="Times New Roman" w:hAnsi="Cambria" w:cs="Times New Roman"/>
      <w:lang w:eastAsia="en-US"/>
    </w:rPr>
  </w:style>
  <w:style w:type="paragraph" w:customStyle="1" w:styleId="a3">
    <w:name w:val="Знак Знак Знак Знак Знак Знак Знак Знак Знак Знак"/>
    <w:basedOn w:val="a"/>
    <w:uiPriority w:val="99"/>
    <w:rsid w:val="00C87689"/>
    <w:pPr>
      <w:spacing w:after="160" w:line="240" w:lineRule="exact"/>
      <w:ind w:firstLine="567"/>
      <w:jc w:val="both"/>
    </w:pPr>
    <w:rPr>
      <w:rFonts w:ascii="Verdana" w:hAnsi="Verdana" w:cs="Verdana"/>
      <w:sz w:val="24"/>
      <w:szCs w:val="24"/>
      <w:lang w:val="en-US"/>
    </w:rPr>
  </w:style>
  <w:style w:type="paragraph" w:customStyle="1" w:styleId="ConsPlusNormal">
    <w:name w:val="ConsPlusNormal"/>
    <w:link w:val="ConsPlusNormal0"/>
    <w:rsid w:val="00C87689"/>
    <w:pPr>
      <w:autoSpaceDE w:val="0"/>
      <w:autoSpaceDN w:val="0"/>
      <w:adjustRightInd w:val="0"/>
    </w:pPr>
    <w:rPr>
      <w:rFonts w:ascii="Arial" w:hAnsi="Arial" w:cs="Arial"/>
      <w:lang w:eastAsia="en-US"/>
    </w:rPr>
  </w:style>
  <w:style w:type="paragraph" w:styleId="a4">
    <w:name w:val="Plain Text"/>
    <w:basedOn w:val="a"/>
    <w:link w:val="a5"/>
    <w:uiPriority w:val="99"/>
    <w:rsid w:val="00C87689"/>
    <w:rPr>
      <w:rFonts w:ascii="Courier New" w:hAnsi="Courier New" w:cs="Courier New"/>
      <w:sz w:val="20"/>
      <w:szCs w:val="20"/>
    </w:rPr>
  </w:style>
  <w:style w:type="character" w:customStyle="1" w:styleId="a5">
    <w:name w:val="Текст Знак"/>
    <w:link w:val="a4"/>
    <w:uiPriority w:val="99"/>
    <w:locked/>
    <w:rsid w:val="00C87689"/>
    <w:rPr>
      <w:rFonts w:ascii="Courier New" w:eastAsia="Times New Roman" w:hAnsi="Courier New" w:cs="Courier New"/>
      <w:lang w:val="ru-RU" w:eastAsia="en-US"/>
    </w:rPr>
  </w:style>
  <w:style w:type="character" w:styleId="a6">
    <w:name w:val="Hyperlink"/>
    <w:uiPriority w:val="99"/>
    <w:rsid w:val="00C87689"/>
    <w:rPr>
      <w:rFonts w:ascii="Verdana" w:hAnsi="Verdana" w:cs="Verdana"/>
      <w:color w:val="0000FF"/>
      <w:u w:val="single"/>
      <w:lang w:val="en-US" w:eastAsia="en-US"/>
    </w:rPr>
  </w:style>
  <w:style w:type="paragraph" w:styleId="a7">
    <w:name w:val="annotation text"/>
    <w:basedOn w:val="a"/>
    <w:link w:val="a8"/>
    <w:uiPriority w:val="99"/>
    <w:semiHidden/>
    <w:rsid w:val="00C87689"/>
    <w:rPr>
      <w:sz w:val="20"/>
      <w:szCs w:val="20"/>
    </w:rPr>
  </w:style>
  <w:style w:type="character" w:customStyle="1" w:styleId="a8">
    <w:name w:val="Текст примечания Знак"/>
    <w:link w:val="a7"/>
    <w:uiPriority w:val="99"/>
    <w:semiHidden/>
    <w:locked/>
    <w:rsid w:val="00C87689"/>
    <w:rPr>
      <w:rFonts w:eastAsia="Times New Roman"/>
      <w:lang w:val="ru-RU" w:eastAsia="en-US"/>
    </w:rPr>
  </w:style>
  <w:style w:type="paragraph" w:styleId="a9">
    <w:name w:val="annotation subject"/>
    <w:basedOn w:val="a7"/>
    <w:next w:val="a7"/>
    <w:link w:val="aa"/>
    <w:uiPriority w:val="99"/>
    <w:semiHidden/>
    <w:rsid w:val="00C87689"/>
    <w:rPr>
      <w:b/>
      <w:bCs/>
    </w:rPr>
  </w:style>
  <w:style w:type="character" w:customStyle="1" w:styleId="aa">
    <w:name w:val="Тема примечания Знак"/>
    <w:link w:val="a9"/>
    <w:uiPriority w:val="99"/>
    <w:semiHidden/>
    <w:locked/>
    <w:rsid w:val="00C87689"/>
    <w:rPr>
      <w:rFonts w:eastAsia="Times New Roman"/>
      <w:b/>
      <w:bCs/>
      <w:lang w:val="ru-RU" w:eastAsia="en-US"/>
    </w:rPr>
  </w:style>
  <w:style w:type="paragraph" w:styleId="ab">
    <w:name w:val="Balloon Text"/>
    <w:basedOn w:val="a"/>
    <w:link w:val="ac"/>
    <w:uiPriority w:val="99"/>
    <w:semiHidden/>
    <w:rsid w:val="00C87689"/>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87689"/>
    <w:rPr>
      <w:rFonts w:ascii="Tahoma" w:eastAsia="Times New Roman" w:hAnsi="Tahoma" w:cs="Tahoma"/>
      <w:sz w:val="16"/>
      <w:szCs w:val="16"/>
      <w:lang w:val="ru-RU" w:eastAsia="en-US"/>
    </w:rPr>
  </w:style>
  <w:style w:type="paragraph" w:customStyle="1" w:styleId="Standard">
    <w:name w:val="Standard"/>
    <w:uiPriority w:val="99"/>
    <w:rsid w:val="00C87689"/>
    <w:pPr>
      <w:widowControl w:val="0"/>
      <w:suppressAutoHyphens/>
      <w:autoSpaceDN w:val="0"/>
      <w:textAlignment w:val="baseline"/>
    </w:pPr>
    <w:rPr>
      <w:kern w:val="3"/>
      <w:sz w:val="24"/>
      <w:szCs w:val="24"/>
      <w:lang w:val="de-DE" w:eastAsia="ja-JP"/>
    </w:rPr>
  </w:style>
  <w:style w:type="paragraph" w:customStyle="1" w:styleId="Textbody">
    <w:name w:val="Text body"/>
    <w:basedOn w:val="Standard"/>
    <w:uiPriority w:val="99"/>
    <w:rsid w:val="00C87689"/>
    <w:pPr>
      <w:spacing w:after="120"/>
    </w:pPr>
  </w:style>
  <w:style w:type="paragraph" w:customStyle="1" w:styleId="ConsPlusTitle">
    <w:name w:val="ConsPlusTitle"/>
    <w:rsid w:val="00C87689"/>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C87689"/>
    <w:pPr>
      <w:autoSpaceDE w:val="0"/>
      <w:autoSpaceDN w:val="0"/>
      <w:adjustRightInd w:val="0"/>
    </w:pPr>
    <w:rPr>
      <w:rFonts w:ascii="Courier New" w:hAnsi="Courier New" w:cs="Courier New"/>
    </w:rPr>
  </w:style>
  <w:style w:type="character" w:customStyle="1" w:styleId="12">
    <w:name w:val="Заголовок1"/>
    <w:uiPriority w:val="99"/>
    <w:rsid w:val="00C87689"/>
    <w:rPr>
      <w:rFonts w:ascii="Verdana" w:hAnsi="Verdana" w:cs="Verdana"/>
      <w:lang w:val="en-US" w:eastAsia="en-US"/>
    </w:rPr>
  </w:style>
  <w:style w:type="character" w:customStyle="1" w:styleId="apple-converted-space">
    <w:name w:val="apple-converted-space"/>
    <w:rsid w:val="00C87689"/>
    <w:rPr>
      <w:rFonts w:ascii="Verdana" w:hAnsi="Verdana" w:cs="Verdana"/>
      <w:lang w:val="en-US" w:eastAsia="en-US"/>
    </w:rPr>
  </w:style>
  <w:style w:type="paragraph" w:customStyle="1" w:styleId="1">
    <w:name w:val="Знак1"/>
    <w:basedOn w:val="a"/>
    <w:uiPriority w:val="99"/>
    <w:rsid w:val="00C87689"/>
    <w:pPr>
      <w:numPr>
        <w:ilvl w:val="1"/>
        <w:numId w:val="2"/>
      </w:numPr>
      <w:spacing w:after="160" w:line="240" w:lineRule="exact"/>
    </w:pPr>
    <w:rPr>
      <w:rFonts w:ascii="Verdana" w:hAnsi="Verdana" w:cs="Verdana"/>
      <w:sz w:val="20"/>
      <w:szCs w:val="20"/>
      <w:lang w:val="en-US"/>
    </w:rPr>
  </w:style>
  <w:style w:type="paragraph" w:styleId="2">
    <w:name w:val="Body Text 2"/>
    <w:basedOn w:val="a"/>
    <w:link w:val="22"/>
    <w:uiPriority w:val="99"/>
    <w:rsid w:val="00C87689"/>
    <w:pPr>
      <w:numPr>
        <w:numId w:val="2"/>
      </w:numPr>
      <w:spacing w:after="60" w:line="240" w:lineRule="auto"/>
      <w:jc w:val="both"/>
    </w:pPr>
    <w:rPr>
      <w:sz w:val="24"/>
      <w:szCs w:val="24"/>
      <w:lang w:eastAsia="ru-RU"/>
    </w:rPr>
  </w:style>
  <w:style w:type="character" w:customStyle="1" w:styleId="22">
    <w:name w:val="Основной текст 2 Знак"/>
    <w:link w:val="2"/>
    <w:uiPriority w:val="99"/>
    <w:semiHidden/>
    <w:rsid w:val="00551555"/>
    <w:rPr>
      <w:sz w:val="28"/>
      <w:szCs w:val="28"/>
      <w:lang w:eastAsia="en-US"/>
    </w:rPr>
  </w:style>
  <w:style w:type="paragraph" w:customStyle="1" w:styleId="Char">
    <w:name w:val="Char Знак"/>
    <w:basedOn w:val="a"/>
    <w:autoRedefine/>
    <w:uiPriority w:val="99"/>
    <w:rsid w:val="00C87689"/>
    <w:pPr>
      <w:spacing w:after="160" w:line="240" w:lineRule="exact"/>
    </w:pPr>
    <w:rPr>
      <w:rFonts w:eastAsia="SimSun"/>
      <w:b/>
      <w:bCs/>
      <w:lang w:val="en-US"/>
    </w:rPr>
  </w:style>
  <w:style w:type="paragraph" w:styleId="ad">
    <w:name w:val="Title"/>
    <w:basedOn w:val="a"/>
    <w:link w:val="ae"/>
    <w:uiPriority w:val="99"/>
    <w:qFormat/>
    <w:rsid w:val="00C87689"/>
    <w:pPr>
      <w:spacing w:after="0" w:line="240" w:lineRule="auto"/>
      <w:ind w:left="-567"/>
      <w:jc w:val="center"/>
    </w:pPr>
    <w:rPr>
      <w:lang w:eastAsia="ru-RU"/>
    </w:rPr>
  </w:style>
  <w:style w:type="character" w:customStyle="1" w:styleId="ae">
    <w:name w:val="Заголовок Знак"/>
    <w:link w:val="ad"/>
    <w:uiPriority w:val="10"/>
    <w:rsid w:val="00551555"/>
    <w:rPr>
      <w:rFonts w:ascii="Cambria" w:eastAsia="Times New Roman" w:hAnsi="Cambria" w:cs="Times New Roman"/>
      <w:b/>
      <w:bCs/>
      <w:kern w:val="28"/>
      <w:sz w:val="32"/>
      <w:szCs w:val="32"/>
      <w:lang w:eastAsia="en-US"/>
    </w:rPr>
  </w:style>
  <w:style w:type="paragraph" w:styleId="af">
    <w:name w:val="Subtitle"/>
    <w:basedOn w:val="a"/>
    <w:link w:val="af0"/>
    <w:uiPriority w:val="99"/>
    <w:qFormat/>
    <w:rsid w:val="00C87689"/>
    <w:pPr>
      <w:spacing w:after="0" w:line="432" w:lineRule="auto"/>
      <w:jc w:val="center"/>
    </w:pPr>
    <w:rPr>
      <w:sz w:val="32"/>
      <w:szCs w:val="32"/>
      <w:lang w:eastAsia="ru-RU"/>
    </w:rPr>
  </w:style>
  <w:style w:type="character" w:customStyle="1" w:styleId="af0">
    <w:name w:val="Подзаголовок Знак"/>
    <w:link w:val="af"/>
    <w:uiPriority w:val="11"/>
    <w:rsid w:val="00551555"/>
    <w:rPr>
      <w:rFonts w:ascii="Cambria" w:eastAsia="Times New Roman" w:hAnsi="Cambria" w:cs="Times New Roman"/>
      <w:sz w:val="24"/>
      <w:szCs w:val="24"/>
      <w:lang w:eastAsia="en-US"/>
    </w:rPr>
  </w:style>
  <w:style w:type="paragraph" w:styleId="af1">
    <w:name w:val="Body Text Indent"/>
    <w:basedOn w:val="a"/>
    <w:link w:val="af2"/>
    <w:uiPriority w:val="99"/>
    <w:semiHidden/>
    <w:rsid w:val="00C87689"/>
    <w:pPr>
      <w:spacing w:after="120"/>
      <w:ind w:left="283"/>
    </w:pPr>
  </w:style>
  <w:style w:type="character" w:customStyle="1" w:styleId="af2">
    <w:name w:val="Основной текст с отступом Знак"/>
    <w:link w:val="af1"/>
    <w:uiPriority w:val="99"/>
    <w:semiHidden/>
    <w:locked/>
    <w:rsid w:val="00C87689"/>
    <w:rPr>
      <w:rFonts w:eastAsia="Times New Roman"/>
      <w:sz w:val="22"/>
      <w:szCs w:val="22"/>
      <w:lang w:val="ru-RU" w:eastAsia="en-US"/>
    </w:rPr>
  </w:style>
  <w:style w:type="paragraph" w:styleId="af3">
    <w:name w:val="Body Text"/>
    <w:basedOn w:val="a"/>
    <w:link w:val="af4"/>
    <w:uiPriority w:val="99"/>
    <w:semiHidden/>
    <w:rsid w:val="00C87689"/>
    <w:pPr>
      <w:spacing w:after="120"/>
    </w:pPr>
  </w:style>
  <w:style w:type="character" w:customStyle="1" w:styleId="af4">
    <w:name w:val="Основной текст Знак"/>
    <w:link w:val="af3"/>
    <w:uiPriority w:val="99"/>
    <w:semiHidden/>
    <w:locked/>
    <w:rsid w:val="00C87689"/>
    <w:rPr>
      <w:rFonts w:eastAsia="Times New Roman"/>
      <w:sz w:val="22"/>
      <w:szCs w:val="22"/>
      <w:lang w:val="ru-RU" w:eastAsia="en-US"/>
    </w:rPr>
  </w:style>
  <w:style w:type="paragraph" w:customStyle="1" w:styleId="13">
    <w:name w:val="Обычный1"/>
    <w:uiPriority w:val="99"/>
    <w:rsid w:val="00C87689"/>
    <w:pPr>
      <w:widowControl w:val="0"/>
      <w:ind w:firstLine="400"/>
      <w:jc w:val="both"/>
    </w:pPr>
    <w:rPr>
      <w:sz w:val="24"/>
      <w:szCs w:val="24"/>
    </w:rPr>
  </w:style>
  <w:style w:type="paragraph" w:customStyle="1" w:styleId="ConsPlusCell">
    <w:name w:val="ConsPlusCell"/>
    <w:uiPriority w:val="99"/>
    <w:rsid w:val="00C87689"/>
    <w:pPr>
      <w:autoSpaceDE w:val="0"/>
      <w:autoSpaceDN w:val="0"/>
      <w:adjustRightInd w:val="0"/>
    </w:pPr>
    <w:rPr>
      <w:sz w:val="28"/>
      <w:szCs w:val="28"/>
    </w:rPr>
  </w:style>
  <w:style w:type="paragraph" w:customStyle="1" w:styleId="punct">
    <w:name w:val="punct"/>
    <w:basedOn w:val="a"/>
    <w:rsid w:val="00C87689"/>
    <w:pPr>
      <w:numPr>
        <w:numId w:val="3"/>
      </w:numPr>
      <w:autoSpaceDE w:val="0"/>
      <w:autoSpaceDN w:val="0"/>
      <w:adjustRightInd w:val="0"/>
      <w:spacing w:after="0" w:line="360" w:lineRule="auto"/>
      <w:jc w:val="both"/>
    </w:pPr>
    <w:rPr>
      <w:sz w:val="26"/>
      <w:szCs w:val="26"/>
      <w:lang w:eastAsia="ru-RU"/>
    </w:rPr>
  </w:style>
  <w:style w:type="paragraph" w:customStyle="1" w:styleId="subpunct">
    <w:name w:val="subpunct"/>
    <w:basedOn w:val="a"/>
    <w:rsid w:val="00C87689"/>
    <w:pPr>
      <w:numPr>
        <w:ilvl w:val="1"/>
        <w:numId w:val="3"/>
      </w:numPr>
      <w:tabs>
        <w:tab w:val="num" w:pos="1631"/>
      </w:tabs>
      <w:autoSpaceDE w:val="0"/>
      <w:autoSpaceDN w:val="0"/>
      <w:adjustRightInd w:val="0"/>
      <w:spacing w:after="0" w:line="360" w:lineRule="auto"/>
      <w:ind w:left="780"/>
      <w:jc w:val="both"/>
    </w:pPr>
    <w:rPr>
      <w:sz w:val="26"/>
      <w:szCs w:val="26"/>
      <w:lang w:val="en-US" w:eastAsia="ru-RU"/>
    </w:rPr>
  </w:style>
  <w:style w:type="paragraph" w:styleId="af5">
    <w:name w:val="footnote text"/>
    <w:basedOn w:val="a"/>
    <w:link w:val="af6"/>
    <w:uiPriority w:val="99"/>
    <w:semiHidden/>
    <w:rsid w:val="00C87689"/>
    <w:rPr>
      <w:sz w:val="20"/>
      <w:szCs w:val="20"/>
    </w:rPr>
  </w:style>
  <w:style w:type="character" w:customStyle="1" w:styleId="af6">
    <w:name w:val="Текст сноски Знак"/>
    <w:link w:val="af5"/>
    <w:uiPriority w:val="99"/>
    <w:semiHidden/>
    <w:locked/>
    <w:rsid w:val="00C87689"/>
    <w:rPr>
      <w:rFonts w:eastAsia="Times New Roman"/>
      <w:lang w:val="ru-RU" w:eastAsia="en-US"/>
    </w:rPr>
  </w:style>
  <w:style w:type="paragraph" w:styleId="af7">
    <w:name w:val="Normal (Web)"/>
    <w:aliases w:val="Знак"/>
    <w:basedOn w:val="a"/>
    <w:uiPriority w:val="99"/>
    <w:rsid w:val="00C87689"/>
    <w:pPr>
      <w:spacing w:before="100" w:beforeAutospacing="1" w:after="100" w:afterAutospacing="1" w:line="240" w:lineRule="auto"/>
    </w:pPr>
    <w:rPr>
      <w:sz w:val="24"/>
      <w:szCs w:val="24"/>
      <w:lang w:eastAsia="ru-RU"/>
    </w:rPr>
  </w:style>
  <w:style w:type="paragraph" w:customStyle="1" w:styleId="14">
    <w:name w:val="Без интервала1"/>
    <w:uiPriority w:val="99"/>
    <w:rsid w:val="00C87689"/>
    <w:pPr>
      <w:spacing w:line="276" w:lineRule="auto"/>
      <w:ind w:firstLine="567"/>
      <w:jc w:val="both"/>
    </w:pPr>
    <w:rPr>
      <w:sz w:val="28"/>
      <w:szCs w:val="28"/>
      <w:lang w:eastAsia="en-US"/>
    </w:rPr>
  </w:style>
  <w:style w:type="character" w:styleId="af8">
    <w:name w:val="annotation reference"/>
    <w:uiPriority w:val="99"/>
    <w:semiHidden/>
    <w:rsid w:val="008D3C3D"/>
    <w:rPr>
      <w:sz w:val="16"/>
      <w:szCs w:val="16"/>
    </w:rPr>
  </w:style>
  <w:style w:type="character" w:styleId="af9">
    <w:name w:val="FollowedHyperlink"/>
    <w:uiPriority w:val="99"/>
    <w:rsid w:val="00CF293E"/>
    <w:rPr>
      <w:color w:val="800080"/>
      <w:u w:val="single"/>
    </w:rPr>
  </w:style>
  <w:style w:type="character" w:styleId="afa">
    <w:name w:val="footnote reference"/>
    <w:uiPriority w:val="99"/>
    <w:semiHidden/>
    <w:rsid w:val="00C61328"/>
    <w:rPr>
      <w:vertAlign w:val="superscript"/>
    </w:rPr>
  </w:style>
  <w:style w:type="paragraph" w:styleId="afb">
    <w:name w:val="endnote text"/>
    <w:basedOn w:val="a"/>
    <w:link w:val="afc"/>
    <w:uiPriority w:val="99"/>
    <w:semiHidden/>
    <w:rsid w:val="00B75352"/>
    <w:rPr>
      <w:sz w:val="20"/>
      <w:szCs w:val="20"/>
    </w:rPr>
  </w:style>
  <w:style w:type="character" w:customStyle="1" w:styleId="afc">
    <w:name w:val="Текст концевой сноски Знак"/>
    <w:link w:val="afb"/>
    <w:uiPriority w:val="99"/>
    <w:locked/>
    <w:rsid w:val="00B75352"/>
    <w:rPr>
      <w:rFonts w:eastAsia="Times New Roman"/>
      <w:lang w:eastAsia="en-US"/>
    </w:rPr>
  </w:style>
  <w:style w:type="character" w:styleId="afd">
    <w:name w:val="endnote reference"/>
    <w:uiPriority w:val="99"/>
    <w:semiHidden/>
    <w:rsid w:val="00B75352"/>
    <w:rPr>
      <w:vertAlign w:val="superscript"/>
    </w:rPr>
  </w:style>
  <w:style w:type="paragraph" w:styleId="afe">
    <w:name w:val="header"/>
    <w:basedOn w:val="a"/>
    <w:link w:val="aff"/>
    <w:uiPriority w:val="99"/>
    <w:rsid w:val="00F45887"/>
    <w:pPr>
      <w:tabs>
        <w:tab w:val="center" w:pos="4677"/>
        <w:tab w:val="right" w:pos="9355"/>
      </w:tabs>
    </w:pPr>
  </w:style>
  <w:style w:type="character" w:customStyle="1" w:styleId="aff">
    <w:name w:val="Верхний колонтитул Знак"/>
    <w:link w:val="afe"/>
    <w:uiPriority w:val="99"/>
    <w:locked/>
    <w:rsid w:val="00F45887"/>
    <w:rPr>
      <w:rFonts w:eastAsia="Times New Roman"/>
      <w:sz w:val="22"/>
      <w:szCs w:val="22"/>
      <w:lang w:eastAsia="en-US"/>
    </w:rPr>
  </w:style>
  <w:style w:type="paragraph" w:styleId="aff0">
    <w:name w:val="footer"/>
    <w:basedOn w:val="a"/>
    <w:link w:val="aff1"/>
    <w:uiPriority w:val="99"/>
    <w:rsid w:val="00F45887"/>
    <w:pPr>
      <w:tabs>
        <w:tab w:val="center" w:pos="4677"/>
        <w:tab w:val="right" w:pos="9355"/>
      </w:tabs>
    </w:pPr>
  </w:style>
  <w:style w:type="character" w:customStyle="1" w:styleId="aff1">
    <w:name w:val="Нижний колонтитул Знак"/>
    <w:link w:val="aff0"/>
    <w:uiPriority w:val="99"/>
    <w:locked/>
    <w:rsid w:val="00F45887"/>
    <w:rPr>
      <w:rFonts w:eastAsia="Times New Roman"/>
      <w:sz w:val="22"/>
      <w:szCs w:val="22"/>
      <w:lang w:eastAsia="en-US"/>
    </w:rPr>
  </w:style>
  <w:style w:type="table" w:styleId="aff2">
    <w:name w:val="Table Grid"/>
    <w:basedOn w:val="a1"/>
    <w:uiPriority w:val="99"/>
    <w:rsid w:val="000B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99"/>
    <w:qFormat/>
    <w:rsid w:val="00A86A9A"/>
    <w:pPr>
      <w:ind w:left="720"/>
    </w:pPr>
  </w:style>
  <w:style w:type="paragraph" w:customStyle="1" w:styleId="23">
    <w:name w:val="Без интервала2"/>
    <w:uiPriority w:val="99"/>
    <w:semiHidden/>
    <w:rsid w:val="007A3E1F"/>
    <w:rPr>
      <w:rFonts w:ascii="Calibri" w:hAnsi="Calibri" w:cs="Calibri"/>
      <w:sz w:val="22"/>
      <w:szCs w:val="22"/>
      <w:lang w:eastAsia="en-US"/>
    </w:rPr>
  </w:style>
  <w:style w:type="character" w:styleId="aff4">
    <w:name w:val="page number"/>
    <w:basedOn w:val="a0"/>
    <w:uiPriority w:val="99"/>
    <w:rsid w:val="004A6E7D"/>
  </w:style>
  <w:style w:type="character" w:customStyle="1" w:styleId="blk">
    <w:name w:val="blk"/>
    <w:basedOn w:val="a0"/>
    <w:rsid w:val="00326BD9"/>
  </w:style>
  <w:style w:type="character" w:customStyle="1" w:styleId="ConsPlusNormal0">
    <w:name w:val="ConsPlusNormal Знак"/>
    <w:link w:val="ConsPlusNormal"/>
    <w:locked/>
    <w:rsid w:val="004F2BA7"/>
    <w:rPr>
      <w:rFonts w:ascii="Arial" w:hAnsi="Arial" w:cs="Arial"/>
      <w:lang w:eastAsia="en-US" w:bidi="ar-SA"/>
    </w:rPr>
  </w:style>
  <w:style w:type="paragraph" w:styleId="aff5">
    <w:basedOn w:val="a"/>
    <w:next w:val="ad"/>
    <w:link w:val="aff6"/>
    <w:qFormat/>
    <w:rsid w:val="007C0408"/>
    <w:pPr>
      <w:spacing w:after="0" w:line="240" w:lineRule="auto"/>
      <w:ind w:left="-567"/>
      <w:jc w:val="center"/>
    </w:pPr>
    <w:rPr>
      <w:szCs w:val="20"/>
      <w:lang w:eastAsia="ru-RU"/>
    </w:rPr>
  </w:style>
  <w:style w:type="character" w:customStyle="1" w:styleId="aff6">
    <w:name w:val="Название Знак"/>
    <w:rsid w:val="007C0408"/>
    <w:rPr>
      <w:sz w:val="28"/>
    </w:rPr>
  </w:style>
  <w:style w:type="paragraph" w:customStyle="1" w:styleId="ng-scope">
    <w:name w:val="ng-scope"/>
    <w:basedOn w:val="a"/>
    <w:rsid w:val="007C0408"/>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69033">
      <w:marLeft w:val="0"/>
      <w:marRight w:val="0"/>
      <w:marTop w:val="0"/>
      <w:marBottom w:val="0"/>
      <w:divBdr>
        <w:top w:val="none" w:sz="0" w:space="0" w:color="auto"/>
        <w:left w:val="none" w:sz="0" w:space="0" w:color="auto"/>
        <w:bottom w:val="none" w:sz="0" w:space="0" w:color="auto"/>
        <w:right w:val="none" w:sz="0" w:space="0" w:color="auto"/>
      </w:divBdr>
    </w:div>
    <w:div w:id="245069034">
      <w:marLeft w:val="0"/>
      <w:marRight w:val="0"/>
      <w:marTop w:val="0"/>
      <w:marBottom w:val="0"/>
      <w:divBdr>
        <w:top w:val="none" w:sz="0" w:space="0" w:color="auto"/>
        <w:left w:val="none" w:sz="0" w:space="0" w:color="auto"/>
        <w:bottom w:val="none" w:sz="0" w:space="0" w:color="auto"/>
        <w:right w:val="none" w:sz="0" w:space="0" w:color="auto"/>
      </w:divBdr>
    </w:div>
    <w:div w:id="681709131">
      <w:bodyDiv w:val="1"/>
      <w:marLeft w:val="0"/>
      <w:marRight w:val="0"/>
      <w:marTop w:val="0"/>
      <w:marBottom w:val="0"/>
      <w:divBdr>
        <w:top w:val="none" w:sz="0" w:space="0" w:color="auto"/>
        <w:left w:val="none" w:sz="0" w:space="0" w:color="auto"/>
        <w:bottom w:val="none" w:sz="0" w:space="0" w:color="auto"/>
        <w:right w:val="none" w:sz="0" w:space="0" w:color="auto"/>
      </w:divBdr>
      <w:divsChild>
        <w:div w:id="1129518195">
          <w:marLeft w:val="0"/>
          <w:marRight w:val="0"/>
          <w:marTop w:val="120"/>
          <w:marBottom w:val="0"/>
          <w:divBdr>
            <w:top w:val="none" w:sz="0" w:space="0" w:color="auto"/>
            <w:left w:val="none" w:sz="0" w:space="0" w:color="auto"/>
            <w:bottom w:val="none" w:sz="0" w:space="0" w:color="auto"/>
            <w:right w:val="none" w:sz="0" w:space="0" w:color="auto"/>
          </w:divBdr>
        </w:div>
        <w:div w:id="227112945">
          <w:marLeft w:val="0"/>
          <w:marRight w:val="0"/>
          <w:marTop w:val="120"/>
          <w:marBottom w:val="0"/>
          <w:divBdr>
            <w:top w:val="none" w:sz="0" w:space="0" w:color="auto"/>
            <w:left w:val="none" w:sz="0" w:space="0" w:color="auto"/>
            <w:bottom w:val="none" w:sz="0" w:space="0" w:color="auto"/>
            <w:right w:val="none" w:sz="0" w:space="0" w:color="auto"/>
          </w:divBdr>
        </w:div>
        <w:div w:id="136076180">
          <w:marLeft w:val="0"/>
          <w:marRight w:val="0"/>
          <w:marTop w:val="120"/>
          <w:marBottom w:val="0"/>
          <w:divBdr>
            <w:top w:val="none" w:sz="0" w:space="0" w:color="auto"/>
            <w:left w:val="none" w:sz="0" w:space="0" w:color="auto"/>
            <w:bottom w:val="none" w:sz="0" w:space="0" w:color="auto"/>
            <w:right w:val="none" w:sz="0" w:space="0" w:color="auto"/>
          </w:divBdr>
        </w:div>
        <w:div w:id="1336106764">
          <w:marLeft w:val="0"/>
          <w:marRight w:val="0"/>
          <w:marTop w:val="120"/>
          <w:marBottom w:val="0"/>
          <w:divBdr>
            <w:top w:val="none" w:sz="0" w:space="0" w:color="auto"/>
            <w:left w:val="none" w:sz="0" w:space="0" w:color="auto"/>
            <w:bottom w:val="none" w:sz="0" w:space="0" w:color="auto"/>
            <w:right w:val="none" w:sz="0" w:space="0" w:color="auto"/>
          </w:divBdr>
        </w:div>
        <w:div w:id="2018338820">
          <w:marLeft w:val="0"/>
          <w:marRight w:val="0"/>
          <w:marTop w:val="120"/>
          <w:marBottom w:val="0"/>
          <w:divBdr>
            <w:top w:val="none" w:sz="0" w:space="0" w:color="auto"/>
            <w:left w:val="none" w:sz="0" w:space="0" w:color="auto"/>
            <w:bottom w:val="none" w:sz="0" w:space="0" w:color="auto"/>
            <w:right w:val="none" w:sz="0" w:space="0" w:color="auto"/>
          </w:divBdr>
        </w:div>
        <w:div w:id="2033606540">
          <w:marLeft w:val="0"/>
          <w:marRight w:val="0"/>
          <w:marTop w:val="120"/>
          <w:marBottom w:val="0"/>
          <w:divBdr>
            <w:top w:val="none" w:sz="0" w:space="0" w:color="auto"/>
            <w:left w:val="none" w:sz="0" w:space="0" w:color="auto"/>
            <w:bottom w:val="none" w:sz="0" w:space="0" w:color="auto"/>
            <w:right w:val="none" w:sz="0" w:space="0" w:color="auto"/>
          </w:divBdr>
        </w:div>
        <w:div w:id="812261405">
          <w:marLeft w:val="0"/>
          <w:marRight w:val="0"/>
          <w:marTop w:val="120"/>
          <w:marBottom w:val="0"/>
          <w:divBdr>
            <w:top w:val="none" w:sz="0" w:space="0" w:color="auto"/>
            <w:left w:val="none" w:sz="0" w:space="0" w:color="auto"/>
            <w:bottom w:val="none" w:sz="0" w:space="0" w:color="auto"/>
            <w:right w:val="none" w:sz="0" w:space="0" w:color="auto"/>
          </w:divBdr>
        </w:div>
        <w:div w:id="344401936">
          <w:marLeft w:val="0"/>
          <w:marRight w:val="0"/>
          <w:marTop w:val="120"/>
          <w:marBottom w:val="0"/>
          <w:divBdr>
            <w:top w:val="none" w:sz="0" w:space="0" w:color="auto"/>
            <w:left w:val="none" w:sz="0" w:space="0" w:color="auto"/>
            <w:bottom w:val="none" w:sz="0" w:space="0" w:color="auto"/>
            <w:right w:val="none" w:sz="0" w:space="0" w:color="auto"/>
          </w:divBdr>
        </w:div>
        <w:div w:id="395754">
          <w:marLeft w:val="0"/>
          <w:marRight w:val="0"/>
          <w:marTop w:val="120"/>
          <w:marBottom w:val="0"/>
          <w:divBdr>
            <w:top w:val="none" w:sz="0" w:space="0" w:color="auto"/>
            <w:left w:val="none" w:sz="0" w:space="0" w:color="auto"/>
            <w:bottom w:val="none" w:sz="0" w:space="0" w:color="auto"/>
            <w:right w:val="none" w:sz="0" w:space="0" w:color="auto"/>
          </w:divBdr>
        </w:div>
        <w:div w:id="1671254247">
          <w:marLeft w:val="0"/>
          <w:marRight w:val="0"/>
          <w:marTop w:val="120"/>
          <w:marBottom w:val="0"/>
          <w:divBdr>
            <w:top w:val="none" w:sz="0" w:space="0" w:color="auto"/>
            <w:left w:val="none" w:sz="0" w:space="0" w:color="auto"/>
            <w:bottom w:val="none" w:sz="0" w:space="0" w:color="auto"/>
            <w:right w:val="none" w:sz="0" w:space="0" w:color="auto"/>
          </w:divBdr>
        </w:div>
        <w:div w:id="1404912562">
          <w:marLeft w:val="0"/>
          <w:marRight w:val="0"/>
          <w:marTop w:val="120"/>
          <w:marBottom w:val="0"/>
          <w:divBdr>
            <w:top w:val="none" w:sz="0" w:space="0" w:color="auto"/>
            <w:left w:val="none" w:sz="0" w:space="0" w:color="auto"/>
            <w:bottom w:val="none" w:sz="0" w:space="0" w:color="auto"/>
            <w:right w:val="none" w:sz="0" w:space="0" w:color="auto"/>
          </w:divBdr>
        </w:div>
        <w:div w:id="711468360">
          <w:marLeft w:val="0"/>
          <w:marRight w:val="0"/>
          <w:marTop w:val="120"/>
          <w:marBottom w:val="0"/>
          <w:divBdr>
            <w:top w:val="none" w:sz="0" w:space="0" w:color="auto"/>
            <w:left w:val="none" w:sz="0" w:space="0" w:color="auto"/>
            <w:bottom w:val="none" w:sz="0" w:space="0" w:color="auto"/>
            <w:right w:val="none" w:sz="0" w:space="0" w:color="auto"/>
          </w:divBdr>
        </w:div>
        <w:div w:id="1165784640">
          <w:marLeft w:val="0"/>
          <w:marRight w:val="0"/>
          <w:marTop w:val="120"/>
          <w:marBottom w:val="0"/>
          <w:divBdr>
            <w:top w:val="none" w:sz="0" w:space="0" w:color="auto"/>
            <w:left w:val="none" w:sz="0" w:space="0" w:color="auto"/>
            <w:bottom w:val="none" w:sz="0" w:space="0" w:color="auto"/>
            <w:right w:val="none" w:sz="0" w:space="0" w:color="auto"/>
          </w:divBdr>
        </w:div>
        <w:div w:id="326521245">
          <w:marLeft w:val="0"/>
          <w:marRight w:val="0"/>
          <w:marTop w:val="120"/>
          <w:marBottom w:val="0"/>
          <w:divBdr>
            <w:top w:val="none" w:sz="0" w:space="0" w:color="auto"/>
            <w:left w:val="none" w:sz="0" w:space="0" w:color="auto"/>
            <w:bottom w:val="none" w:sz="0" w:space="0" w:color="auto"/>
            <w:right w:val="none" w:sz="0" w:space="0" w:color="auto"/>
          </w:divBdr>
        </w:div>
        <w:div w:id="534465904">
          <w:marLeft w:val="0"/>
          <w:marRight w:val="0"/>
          <w:marTop w:val="120"/>
          <w:marBottom w:val="0"/>
          <w:divBdr>
            <w:top w:val="none" w:sz="0" w:space="0" w:color="auto"/>
            <w:left w:val="none" w:sz="0" w:space="0" w:color="auto"/>
            <w:bottom w:val="none" w:sz="0" w:space="0" w:color="auto"/>
            <w:right w:val="none" w:sz="0" w:space="0" w:color="auto"/>
          </w:divBdr>
        </w:div>
        <w:div w:id="1361541747">
          <w:marLeft w:val="0"/>
          <w:marRight w:val="0"/>
          <w:marTop w:val="120"/>
          <w:marBottom w:val="0"/>
          <w:divBdr>
            <w:top w:val="none" w:sz="0" w:space="0" w:color="auto"/>
            <w:left w:val="none" w:sz="0" w:space="0" w:color="auto"/>
            <w:bottom w:val="none" w:sz="0" w:space="0" w:color="auto"/>
            <w:right w:val="none" w:sz="0" w:space="0" w:color="auto"/>
          </w:divBdr>
        </w:div>
        <w:div w:id="1077432998">
          <w:marLeft w:val="0"/>
          <w:marRight w:val="0"/>
          <w:marTop w:val="120"/>
          <w:marBottom w:val="0"/>
          <w:divBdr>
            <w:top w:val="none" w:sz="0" w:space="0" w:color="auto"/>
            <w:left w:val="none" w:sz="0" w:space="0" w:color="auto"/>
            <w:bottom w:val="none" w:sz="0" w:space="0" w:color="auto"/>
            <w:right w:val="none" w:sz="0" w:space="0" w:color="auto"/>
          </w:divBdr>
        </w:div>
        <w:div w:id="1235748397">
          <w:marLeft w:val="0"/>
          <w:marRight w:val="0"/>
          <w:marTop w:val="120"/>
          <w:marBottom w:val="0"/>
          <w:divBdr>
            <w:top w:val="none" w:sz="0" w:space="0" w:color="auto"/>
            <w:left w:val="none" w:sz="0" w:space="0" w:color="auto"/>
            <w:bottom w:val="none" w:sz="0" w:space="0" w:color="auto"/>
            <w:right w:val="none" w:sz="0" w:space="0" w:color="auto"/>
          </w:divBdr>
        </w:div>
        <w:div w:id="26495820">
          <w:marLeft w:val="0"/>
          <w:marRight w:val="0"/>
          <w:marTop w:val="120"/>
          <w:marBottom w:val="0"/>
          <w:divBdr>
            <w:top w:val="none" w:sz="0" w:space="0" w:color="auto"/>
            <w:left w:val="none" w:sz="0" w:space="0" w:color="auto"/>
            <w:bottom w:val="none" w:sz="0" w:space="0" w:color="auto"/>
            <w:right w:val="none" w:sz="0" w:space="0" w:color="auto"/>
          </w:divBdr>
        </w:div>
        <w:div w:id="1378504106">
          <w:marLeft w:val="0"/>
          <w:marRight w:val="0"/>
          <w:marTop w:val="120"/>
          <w:marBottom w:val="0"/>
          <w:divBdr>
            <w:top w:val="none" w:sz="0" w:space="0" w:color="auto"/>
            <w:left w:val="none" w:sz="0" w:space="0" w:color="auto"/>
            <w:bottom w:val="none" w:sz="0" w:space="0" w:color="auto"/>
            <w:right w:val="none" w:sz="0" w:space="0" w:color="auto"/>
          </w:divBdr>
        </w:div>
        <w:div w:id="368384523">
          <w:marLeft w:val="0"/>
          <w:marRight w:val="0"/>
          <w:marTop w:val="120"/>
          <w:marBottom w:val="0"/>
          <w:divBdr>
            <w:top w:val="none" w:sz="0" w:space="0" w:color="auto"/>
            <w:left w:val="none" w:sz="0" w:space="0" w:color="auto"/>
            <w:bottom w:val="none" w:sz="0" w:space="0" w:color="auto"/>
            <w:right w:val="none" w:sz="0" w:space="0" w:color="auto"/>
          </w:divBdr>
        </w:div>
        <w:div w:id="973868318">
          <w:marLeft w:val="0"/>
          <w:marRight w:val="0"/>
          <w:marTop w:val="120"/>
          <w:marBottom w:val="0"/>
          <w:divBdr>
            <w:top w:val="none" w:sz="0" w:space="0" w:color="auto"/>
            <w:left w:val="none" w:sz="0" w:space="0" w:color="auto"/>
            <w:bottom w:val="none" w:sz="0" w:space="0" w:color="auto"/>
            <w:right w:val="none" w:sz="0" w:space="0" w:color="auto"/>
          </w:divBdr>
        </w:div>
        <w:div w:id="904225508">
          <w:marLeft w:val="0"/>
          <w:marRight w:val="0"/>
          <w:marTop w:val="120"/>
          <w:marBottom w:val="0"/>
          <w:divBdr>
            <w:top w:val="none" w:sz="0" w:space="0" w:color="auto"/>
            <w:left w:val="none" w:sz="0" w:space="0" w:color="auto"/>
            <w:bottom w:val="none" w:sz="0" w:space="0" w:color="auto"/>
            <w:right w:val="none" w:sz="0" w:space="0" w:color="auto"/>
          </w:divBdr>
        </w:div>
        <w:div w:id="1867475484">
          <w:marLeft w:val="0"/>
          <w:marRight w:val="0"/>
          <w:marTop w:val="120"/>
          <w:marBottom w:val="0"/>
          <w:divBdr>
            <w:top w:val="none" w:sz="0" w:space="0" w:color="auto"/>
            <w:left w:val="none" w:sz="0" w:space="0" w:color="auto"/>
            <w:bottom w:val="none" w:sz="0" w:space="0" w:color="auto"/>
            <w:right w:val="none" w:sz="0" w:space="0" w:color="auto"/>
          </w:divBdr>
        </w:div>
        <w:div w:id="1490292038">
          <w:marLeft w:val="0"/>
          <w:marRight w:val="0"/>
          <w:marTop w:val="120"/>
          <w:marBottom w:val="0"/>
          <w:divBdr>
            <w:top w:val="none" w:sz="0" w:space="0" w:color="auto"/>
            <w:left w:val="none" w:sz="0" w:space="0" w:color="auto"/>
            <w:bottom w:val="none" w:sz="0" w:space="0" w:color="auto"/>
            <w:right w:val="none" w:sz="0" w:space="0" w:color="auto"/>
          </w:divBdr>
        </w:div>
        <w:div w:id="1043018317">
          <w:marLeft w:val="0"/>
          <w:marRight w:val="0"/>
          <w:marTop w:val="120"/>
          <w:marBottom w:val="0"/>
          <w:divBdr>
            <w:top w:val="none" w:sz="0" w:space="0" w:color="auto"/>
            <w:left w:val="none" w:sz="0" w:space="0" w:color="auto"/>
            <w:bottom w:val="none" w:sz="0" w:space="0" w:color="auto"/>
            <w:right w:val="none" w:sz="0" w:space="0" w:color="auto"/>
          </w:divBdr>
        </w:div>
        <w:div w:id="1171725912">
          <w:marLeft w:val="0"/>
          <w:marRight w:val="0"/>
          <w:marTop w:val="120"/>
          <w:marBottom w:val="0"/>
          <w:divBdr>
            <w:top w:val="none" w:sz="0" w:space="0" w:color="auto"/>
            <w:left w:val="none" w:sz="0" w:space="0" w:color="auto"/>
            <w:bottom w:val="none" w:sz="0" w:space="0" w:color="auto"/>
            <w:right w:val="none" w:sz="0" w:space="0" w:color="auto"/>
          </w:divBdr>
        </w:div>
        <w:div w:id="700058455">
          <w:marLeft w:val="0"/>
          <w:marRight w:val="0"/>
          <w:marTop w:val="120"/>
          <w:marBottom w:val="0"/>
          <w:divBdr>
            <w:top w:val="none" w:sz="0" w:space="0" w:color="auto"/>
            <w:left w:val="none" w:sz="0" w:space="0" w:color="auto"/>
            <w:bottom w:val="none" w:sz="0" w:space="0" w:color="auto"/>
            <w:right w:val="none" w:sz="0" w:space="0" w:color="auto"/>
          </w:divBdr>
        </w:div>
        <w:div w:id="488254893">
          <w:marLeft w:val="0"/>
          <w:marRight w:val="0"/>
          <w:marTop w:val="120"/>
          <w:marBottom w:val="0"/>
          <w:divBdr>
            <w:top w:val="none" w:sz="0" w:space="0" w:color="auto"/>
            <w:left w:val="none" w:sz="0" w:space="0" w:color="auto"/>
            <w:bottom w:val="none" w:sz="0" w:space="0" w:color="auto"/>
            <w:right w:val="none" w:sz="0" w:space="0" w:color="auto"/>
          </w:divBdr>
        </w:div>
        <w:div w:id="1435977282">
          <w:marLeft w:val="0"/>
          <w:marRight w:val="0"/>
          <w:marTop w:val="120"/>
          <w:marBottom w:val="0"/>
          <w:divBdr>
            <w:top w:val="none" w:sz="0" w:space="0" w:color="auto"/>
            <w:left w:val="none" w:sz="0" w:space="0" w:color="auto"/>
            <w:bottom w:val="none" w:sz="0" w:space="0" w:color="auto"/>
            <w:right w:val="none" w:sz="0" w:space="0" w:color="auto"/>
          </w:divBdr>
        </w:div>
        <w:div w:id="1673951282">
          <w:marLeft w:val="0"/>
          <w:marRight w:val="0"/>
          <w:marTop w:val="120"/>
          <w:marBottom w:val="0"/>
          <w:divBdr>
            <w:top w:val="none" w:sz="0" w:space="0" w:color="auto"/>
            <w:left w:val="none" w:sz="0" w:space="0" w:color="auto"/>
            <w:bottom w:val="none" w:sz="0" w:space="0" w:color="auto"/>
            <w:right w:val="none" w:sz="0" w:space="0" w:color="auto"/>
          </w:divBdr>
        </w:div>
        <w:div w:id="1389766010">
          <w:marLeft w:val="0"/>
          <w:marRight w:val="0"/>
          <w:marTop w:val="120"/>
          <w:marBottom w:val="0"/>
          <w:divBdr>
            <w:top w:val="none" w:sz="0" w:space="0" w:color="auto"/>
            <w:left w:val="none" w:sz="0" w:space="0" w:color="auto"/>
            <w:bottom w:val="none" w:sz="0" w:space="0" w:color="auto"/>
            <w:right w:val="none" w:sz="0" w:space="0" w:color="auto"/>
          </w:divBdr>
        </w:div>
        <w:div w:id="1171679688">
          <w:marLeft w:val="0"/>
          <w:marRight w:val="0"/>
          <w:marTop w:val="120"/>
          <w:marBottom w:val="0"/>
          <w:divBdr>
            <w:top w:val="none" w:sz="0" w:space="0" w:color="auto"/>
            <w:left w:val="none" w:sz="0" w:space="0" w:color="auto"/>
            <w:bottom w:val="none" w:sz="0" w:space="0" w:color="auto"/>
            <w:right w:val="none" w:sz="0" w:space="0" w:color="auto"/>
          </w:divBdr>
        </w:div>
        <w:div w:id="911045740">
          <w:marLeft w:val="0"/>
          <w:marRight w:val="0"/>
          <w:marTop w:val="120"/>
          <w:marBottom w:val="0"/>
          <w:divBdr>
            <w:top w:val="none" w:sz="0" w:space="0" w:color="auto"/>
            <w:left w:val="none" w:sz="0" w:space="0" w:color="auto"/>
            <w:bottom w:val="none" w:sz="0" w:space="0" w:color="auto"/>
            <w:right w:val="none" w:sz="0" w:space="0" w:color="auto"/>
          </w:divBdr>
        </w:div>
        <w:div w:id="1997294078">
          <w:marLeft w:val="0"/>
          <w:marRight w:val="0"/>
          <w:marTop w:val="120"/>
          <w:marBottom w:val="0"/>
          <w:divBdr>
            <w:top w:val="none" w:sz="0" w:space="0" w:color="auto"/>
            <w:left w:val="none" w:sz="0" w:space="0" w:color="auto"/>
            <w:bottom w:val="none" w:sz="0" w:space="0" w:color="auto"/>
            <w:right w:val="none" w:sz="0" w:space="0" w:color="auto"/>
          </w:divBdr>
        </w:div>
      </w:divsChild>
    </w:div>
    <w:div w:id="911768683">
      <w:bodyDiv w:val="1"/>
      <w:marLeft w:val="0"/>
      <w:marRight w:val="0"/>
      <w:marTop w:val="0"/>
      <w:marBottom w:val="0"/>
      <w:divBdr>
        <w:top w:val="none" w:sz="0" w:space="0" w:color="auto"/>
        <w:left w:val="none" w:sz="0" w:space="0" w:color="auto"/>
        <w:bottom w:val="none" w:sz="0" w:space="0" w:color="auto"/>
        <w:right w:val="none" w:sz="0" w:space="0" w:color="auto"/>
      </w:divBdr>
    </w:div>
    <w:div w:id="1233007818">
      <w:bodyDiv w:val="1"/>
      <w:marLeft w:val="0"/>
      <w:marRight w:val="0"/>
      <w:marTop w:val="0"/>
      <w:marBottom w:val="0"/>
      <w:divBdr>
        <w:top w:val="none" w:sz="0" w:space="0" w:color="auto"/>
        <w:left w:val="none" w:sz="0" w:space="0" w:color="auto"/>
        <w:bottom w:val="none" w:sz="0" w:space="0" w:color="auto"/>
        <w:right w:val="none" w:sz="0" w:space="0" w:color="auto"/>
      </w:divBdr>
    </w:div>
    <w:div w:id="1619138216">
      <w:bodyDiv w:val="1"/>
      <w:marLeft w:val="0"/>
      <w:marRight w:val="0"/>
      <w:marTop w:val="0"/>
      <w:marBottom w:val="0"/>
      <w:divBdr>
        <w:top w:val="none" w:sz="0" w:space="0" w:color="auto"/>
        <w:left w:val="none" w:sz="0" w:space="0" w:color="auto"/>
        <w:bottom w:val="none" w:sz="0" w:space="0" w:color="auto"/>
        <w:right w:val="none" w:sz="0" w:space="0" w:color="auto"/>
      </w:divBdr>
    </w:div>
    <w:div w:id="1627352304">
      <w:bodyDiv w:val="1"/>
      <w:marLeft w:val="0"/>
      <w:marRight w:val="0"/>
      <w:marTop w:val="0"/>
      <w:marBottom w:val="0"/>
      <w:divBdr>
        <w:top w:val="none" w:sz="0" w:space="0" w:color="auto"/>
        <w:left w:val="none" w:sz="0" w:space="0" w:color="auto"/>
        <w:bottom w:val="none" w:sz="0" w:space="0" w:color="auto"/>
        <w:right w:val="none" w:sz="0" w:space="0" w:color="auto"/>
      </w:divBdr>
      <w:divsChild>
        <w:div w:id="354161544">
          <w:marLeft w:val="0"/>
          <w:marRight w:val="0"/>
          <w:marTop w:val="120"/>
          <w:marBottom w:val="0"/>
          <w:divBdr>
            <w:top w:val="none" w:sz="0" w:space="0" w:color="auto"/>
            <w:left w:val="none" w:sz="0" w:space="0" w:color="auto"/>
            <w:bottom w:val="none" w:sz="0" w:space="0" w:color="auto"/>
            <w:right w:val="none" w:sz="0" w:space="0" w:color="auto"/>
          </w:divBdr>
        </w:div>
        <w:div w:id="1514414349">
          <w:marLeft w:val="0"/>
          <w:marRight w:val="0"/>
          <w:marTop w:val="120"/>
          <w:marBottom w:val="0"/>
          <w:divBdr>
            <w:top w:val="none" w:sz="0" w:space="0" w:color="auto"/>
            <w:left w:val="none" w:sz="0" w:space="0" w:color="auto"/>
            <w:bottom w:val="none" w:sz="0" w:space="0" w:color="auto"/>
            <w:right w:val="none" w:sz="0" w:space="0" w:color="auto"/>
          </w:divBdr>
        </w:div>
        <w:div w:id="1872452806">
          <w:marLeft w:val="0"/>
          <w:marRight w:val="0"/>
          <w:marTop w:val="120"/>
          <w:marBottom w:val="0"/>
          <w:divBdr>
            <w:top w:val="none" w:sz="0" w:space="0" w:color="auto"/>
            <w:left w:val="none" w:sz="0" w:space="0" w:color="auto"/>
            <w:bottom w:val="none" w:sz="0" w:space="0" w:color="auto"/>
            <w:right w:val="none" w:sz="0" w:space="0" w:color="auto"/>
          </w:divBdr>
        </w:div>
        <w:div w:id="1049691249">
          <w:marLeft w:val="0"/>
          <w:marRight w:val="0"/>
          <w:marTop w:val="120"/>
          <w:marBottom w:val="0"/>
          <w:divBdr>
            <w:top w:val="none" w:sz="0" w:space="0" w:color="auto"/>
            <w:left w:val="none" w:sz="0" w:space="0" w:color="auto"/>
            <w:bottom w:val="none" w:sz="0" w:space="0" w:color="auto"/>
            <w:right w:val="none" w:sz="0" w:space="0" w:color="auto"/>
          </w:divBdr>
        </w:div>
        <w:div w:id="2102025500">
          <w:marLeft w:val="0"/>
          <w:marRight w:val="0"/>
          <w:marTop w:val="120"/>
          <w:marBottom w:val="0"/>
          <w:divBdr>
            <w:top w:val="none" w:sz="0" w:space="0" w:color="auto"/>
            <w:left w:val="none" w:sz="0" w:space="0" w:color="auto"/>
            <w:bottom w:val="none" w:sz="0" w:space="0" w:color="auto"/>
            <w:right w:val="none" w:sz="0" w:space="0" w:color="auto"/>
          </w:divBdr>
        </w:div>
        <w:div w:id="303702272">
          <w:marLeft w:val="0"/>
          <w:marRight w:val="0"/>
          <w:marTop w:val="120"/>
          <w:marBottom w:val="0"/>
          <w:divBdr>
            <w:top w:val="none" w:sz="0" w:space="0" w:color="auto"/>
            <w:left w:val="none" w:sz="0" w:space="0" w:color="auto"/>
            <w:bottom w:val="none" w:sz="0" w:space="0" w:color="auto"/>
            <w:right w:val="none" w:sz="0" w:space="0" w:color="auto"/>
          </w:divBdr>
        </w:div>
        <w:div w:id="98109393">
          <w:marLeft w:val="0"/>
          <w:marRight w:val="0"/>
          <w:marTop w:val="120"/>
          <w:marBottom w:val="0"/>
          <w:divBdr>
            <w:top w:val="none" w:sz="0" w:space="0" w:color="auto"/>
            <w:left w:val="none" w:sz="0" w:space="0" w:color="auto"/>
            <w:bottom w:val="none" w:sz="0" w:space="0" w:color="auto"/>
            <w:right w:val="none" w:sz="0" w:space="0" w:color="auto"/>
          </w:divBdr>
        </w:div>
        <w:div w:id="1671255527">
          <w:marLeft w:val="0"/>
          <w:marRight w:val="0"/>
          <w:marTop w:val="120"/>
          <w:marBottom w:val="0"/>
          <w:divBdr>
            <w:top w:val="none" w:sz="0" w:space="0" w:color="auto"/>
            <w:left w:val="none" w:sz="0" w:space="0" w:color="auto"/>
            <w:bottom w:val="none" w:sz="0" w:space="0" w:color="auto"/>
            <w:right w:val="none" w:sz="0" w:space="0" w:color="auto"/>
          </w:divBdr>
        </w:div>
        <w:div w:id="429396842">
          <w:marLeft w:val="0"/>
          <w:marRight w:val="0"/>
          <w:marTop w:val="120"/>
          <w:marBottom w:val="0"/>
          <w:divBdr>
            <w:top w:val="none" w:sz="0" w:space="0" w:color="auto"/>
            <w:left w:val="none" w:sz="0" w:space="0" w:color="auto"/>
            <w:bottom w:val="none" w:sz="0" w:space="0" w:color="auto"/>
            <w:right w:val="none" w:sz="0" w:space="0" w:color="auto"/>
          </w:divBdr>
        </w:div>
        <w:div w:id="1231575260">
          <w:marLeft w:val="0"/>
          <w:marRight w:val="0"/>
          <w:marTop w:val="120"/>
          <w:marBottom w:val="0"/>
          <w:divBdr>
            <w:top w:val="none" w:sz="0" w:space="0" w:color="auto"/>
            <w:left w:val="none" w:sz="0" w:space="0" w:color="auto"/>
            <w:bottom w:val="none" w:sz="0" w:space="0" w:color="auto"/>
            <w:right w:val="none" w:sz="0" w:space="0" w:color="auto"/>
          </w:divBdr>
        </w:div>
        <w:div w:id="461073338">
          <w:marLeft w:val="0"/>
          <w:marRight w:val="0"/>
          <w:marTop w:val="120"/>
          <w:marBottom w:val="0"/>
          <w:divBdr>
            <w:top w:val="none" w:sz="0" w:space="0" w:color="auto"/>
            <w:left w:val="none" w:sz="0" w:space="0" w:color="auto"/>
            <w:bottom w:val="none" w:sz="0" w:space="0" w:color="auto"/>
            <w:right w:val="none" w:sz="0" w:space="0" w:color="auto"/>
          </w:divBdr>
        </w:div>
        <w:div w:id="1794519252">
          <w:marLeft w:val="0"/>
          <w:marRight w:val="0"/>
          <w:marTop w:val="120"/>
          <w:marBottom w:val="0"/>
          <w:divBdr>
            <w:top w:val="none" w:sz="0" w:space="0" w:color="auto"/>
            <w:left w:val="none" w:sz="0" w:space="0" w:color="auto"/>
            <w:bottom w:val="none" w:sz="0" w:space="0" w:color="auto"/>
            <w:right w:val="none" w:sz="0" w:space="0" w:color="auto"/>
          </w:divBdr>
        </w:div>
        <w:div w:id="1325206474">
          <w:marLeft w:val="0"/>
          <w:marRight w:val="0"/>
          <w:marTop w:val="120"/>
          <w:marBottom w:val="0"/>
          <w:divBdr>
            <w:top w:val="none" w:sz="0" w:space="0" w:color="auto"/>
            <w:left w:val="none" w:sz="0" w:space="0" w:color="auto"/>
            <w:bottom w:val="none" w:sz="0" w:space="0" w:color="auto"/>
            <w:right w:val="none" w:sz="0" w:space="0" w:color="auto"/>
          </w:divBdr>
        </w:div>
        <w:div w:id="1144661828">
          <w:marLeft w:val="0"/>
          <w:marRight w:val="0"/>
          <w:marTop w:val="120"/>
          <w:marBottom w:val="0"/>
          <w:divBdr>
            <w:top w:val="none" w:sz="0" w:space="0" w:color="auto"/>
            <w:left w:val="none" w:sz="0" w:space="0" w:color="auto"/>
            <w:bottom w:val="none" w:sz="0" w:space="0" w:color="auto"/>
            <w:right w:val="none" w:sz="0" w:space="0" w:color="auto"/>
          </w:divBdr>
        </w:div>
        <w:div w:id="1772965516">
          <w:marLeft w:val="0"/>
          <w:marRight w:val="0"/>
          <w:marTop w:val="120"/>
          <w:marBottom w:val="0"/>
          <w:divBdr>
            <w:top w:val="none" w:sz="0" w:space="0" w:color="auto"/>
            <w:left w:val="none" w:sz="0" w:space="0" w:color="auto"/>
            <w:bottom w:val="none" w:sz="0" w:space="0" w:color="auto"/>
            <w:right w:val="none" w:sz="0" w:space="0" w:color="auto"/>
          </w:divBdr>
        </w:div>
        <w:div w:id="1637486979">
          <w:marLeft w:val="0"/>
          <w:marRight w:val="0"/>
          <w:marTop w:val="120"/>
          <w:marBottom w:val="0"/>
          <w:divBdr>
            <w:top w:val="none" w:sz="0" w:space="0" w:color="auto"/>
            <w:left w:val="none" w:sz="0" w:space="0" w:color="auto"/>
            <w:bottom w:val="none" w:sz="0" w:space="0" w:color="auto"/>
            <w:right w:val="none" w:sz="0" w:space="0" w:color="auto"/>
          </w:divBdr>
        </w:div>
        <w:div w:id="149988388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ubrov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n114dks</dc:creator>
  <cp:keywords/>
  <dc:description/>
  <cp:lastModifiedBy>UserOK</cp:lastModifiedBy>
  <cp:revision>4</cp:revision>
  <cp:lastPrinted>2025-07-29T12:04:00Z</cp:lastPrinted>
  <dcterms:created xsi:type="dcterms:W3CDTF">2025-07-29T08:25:00Z</dcterms:created>
  <dcterms:modified xsi:type="dcterms:W3CDTF">2025-07-29T12:04:00Z</dcterms:modified>
</cp:coreProperties>
</file>