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21F87" w:rsidRPr="002042AA" w:rsidRDefault="009F7710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821F87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21F87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821F8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21F87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 w:rsidR="00785EB8">
        <w:rPr>
          <w:rFonts w:ascii="Times New Roman" w:eastAsia="Times New Roman" w:hAnsi="Times New Roman" w:cs="Times New Roman"/>
          <w:sz w:val="28"/>
          <w:szCs w:val="20"/>
          <w:lang w:eastAsia="ru-RU"/>
        </w:rPr>
        <w:t>96</w:t>
      </w:r>
    </w:p>
    <w:p w:rsidR="00821F87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821F87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F87" w:rsidRPr="00821F87" w:rsidRDefault="00821F87" w:rsidP="008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организации                                                                      и осуществления контроля за сохранностью и эффективным</w:t>
      </w:r>
    </w:p>
    <w:p w:rsidR="00821F87" w:rsidRPr="00821F87" w:rsidRDefault="00821F87" w:rsidP="008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 муниципального имущества</w:t>
      </w:r>
    </w:p>
    <w:p w:rsidR="00821F87" w:rsidRDefault="00821F87" w:rsidP="008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сельского поселения</w:t>
      </w:r>
    </w:p>
    <w:p w:rsidR="00821F87" w:rsidRPr="00821F87" w:rsidRDefault="00821F87" w:rsidP="008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F87" w:rsidRPr="00821F87" w:rsidRDefault="00821F87" w:rsidP="006F02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</w:t>
      </w:r>
      <w:proofErr w:type="gramStart"/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в целях осуществления контроля за сохранностью использованием по назначению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 сельская</w:t>
      </w: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</w:p>
    <w:p w:rsidR="00821F87" w:rsidRDefault="00821F87" w:rsidP="006F0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организации и осуществления контроля за сохранностью и эффективным использованием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F0256" w:rsidRDefault="00821F87" w:rsidP="006F0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6F0256" w:rsidRDefault="006F0256" w:rsidP="006F0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Default="006F0256" w:rsidP="006F0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Дубровской </w:t>
      </w:r>
    </w:p>
    <w:p w:rsid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                           Н.А. Широкова</w:t>
      </w:r>
    </w:p>
    <w:p w:rsid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Дубровского 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В.В. Вдовкин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6F025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Подлежит опубликованию в Информационном бюллетене органов местного самоуправления</w:t>
      </w:r>
      <w:r w:rsidRPr="006F0256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6F025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6F0256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6F025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6F02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</w:p>
    <w:p w:rsidR="006F0256" w:rsidRPr="006F0256" w:rsidRDefault="006F0256" w:rsidP="006F02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F0256" w:rsidRPr="006F0256" w:rsidRDefault="006F0256" w:rsidP="00125C3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Дубровской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="0023192B"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6F0256" w:rsidRPr="006F0256" w:rsidRDefault="006F0256" w:rsidP="006F0256">
      <w:pPr>
        <w:spacing w:after="96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771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77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7710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36"/>
      <w:bookmarkEnd w:id="1"/>
      <w:r w:rsidRPr="006F0256">
        <w:rPr>
          <w:rFonts w:ascii="Times New Roman" w:eastAsia="Times New Roman" w:hAnsi="Times New Roman" w:cs="Times New Roman"/>
          <w:b/>
          <w:lang w:eastAsia="ru-RU"/>
        </w:rPr>
        <w:t>ПОРЯДОК</w:t>
      </w: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256">
        <w:rPr>
          <w:rFonts w:ascii="Times New Roman" w:eastAsia="Times New Roman" w:hAnsi="Times New Roman" w:cs="Times New Roman"/>
          <w:b/>
          <w:lang w:eastAsia="ru-RU"/>
        </w:rPr>
        <w:t>ОРГАНИЗАЦИИ И ОСУЩЕСТВЛЕНИЯ КОНТРОЛЯ ЗА СОХРАННОСТЬЮ</w:t>
      </w: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256">
        <w:rPr>
          <w:rFonts w:ascii="Times New Roman" w:eastAsia="Times New Roman" w:hAnsi="Times New Roman" w:cs="Times New Roman"/>
          <w:b/>
          <w:lang w:eastAsia="ru-RU"/>
        </w:rPr>
        <w:t>И ЭФФЕКТИВНЫМ ИСПОЛЬЗОВАНИЕМ МУНИЦИПАЛЬНОГО ИМУЩЕСТВА</w:t>
      </w:r>
    </w:p>
    <w:p w:rsidR="006F0256" w:rsidRPr="006F0256" w:rsidRDefault="00125C39" w:rsidP="006F0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ДУБРОВСКОГО СЕЛЬСКОГО ПОСЕЛЕНИЯ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организации и осуществления контроля за сохранностью и эффективным использованием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определяет цели, задачи, порядок организации и осуществления контроля за сохранностью и эффективным использованием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кроме средств бюджета, внебюджетных фондов, земли и других природных ресурсов, юридическими и физическими лицами.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Основными целями осуществления контроля за сохранностью и эффективным использованием муниципального имущества являются: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Достоверное определение фактического наличия муниципального имущества, закрепленного за юридическими лицами, физическими лицами или переданного им на законных основаниях во временное владение, пользование и распоряжение.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Изменение и уточнение Реестра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задачами осуществления контроля за сохранностью и использованием по назначению муниципального имущества являются: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Выявление несоответствия между состоянием объектов муниципального имущества, зафиксированным в документах, и их фактическим состоянием.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Выявление неэффективно используемого муниципального имущества.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Выявление используемого не по назначению муниципального имущества.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Выявление фактов несоблюдения требований действующего законодательства и муниципальных правовых актов органов местного самоуправления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договоров, регулирующих порядок владения, пользования и распоряжения муниципальным имуществом, и установление лиц, допустивших такие нарушения.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1.2.5. Выявление бесхозяйного имущества.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проведения контрольных мероприятий является соблюдение правообладателем (пользователем) обязательных требований, установленных законодательством для использования муниципального имущества.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мероприятий осуществляются: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Проверка сведений об объектах учета, предусмотренных Положением о </w:t>
      </w:r>
      <w:r w:rsidR="005F1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муниципальной собственности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органов местного самоуправления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представляются правообладателями (пользователями) для внесения в Реестр, их полноты и своевременности представления.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Проверка наличия правоустанавливающих документов на объекты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имеющихся у правообладателей (пользователей), в том числе на объекты недвижимого имущества, включая земельные участки, предоставленные правообладателям (пользователям).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Анализ актуальности и достоверности данных Реестра, в том числе на соответствие содержащихся в нем сведений об объектах учета фактическим характеристикам.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Осмотр муниципального имущества. Проверка обстоятельств использования имущества на момент проведения проверки.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Анализ сохранности и использования по назначению правообладателями (пользователями) имеющихся у них объектов муниципального имущества, включая использование в соответствии с целевым назначением, видом разрешенного использования объектов, а также уставными целями и задачами правообладателей (пользователей).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Установление фактов неиспользования, неэффективного использования или использования не по целевому назначению объектов недвижимого имущества, включая земельные участки.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Наличие согласия собственника на передачу муниципального имущества.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Проверка наличия оформленных правоустанавливающих документов на имеющееся у правообладателя (пользователя) муниципальное имущество, фактически используемое иным лицом.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1.3.9. Проверка соблюдения ограничений полномочий правообладателя (пользователя) по распоряжению объектами имущества, находящимися в муниципальной собственности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Федерации, законами и иными нормативными правовыми актами Кировской области и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наличия согласований совершения сделок с объектом имущества, задания, а также наличия полномочий лиц, выступающих от имени правообладателя (пользователя) при заключении договоров.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Анализ соблюдения установленного порядка списания 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Контролю за сохранностью и использованием по назначению подлежит следующее муниципальное имущество (далее - объекты контроля):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Объекты контроля, закрепленные за муниципальными унитарными предприятиями и муниципальными учреждениями (казенными, бюджетными и автономными)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хозяйственного ведения или оперативного управления.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Объекты контроля, переданные на законных основаниях иным юридическим и физическим лицам во временное владение, пользование и распоряжение без перехода к ним права собственности на это имущество, а также в залог или обремененные другим способом.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Объекты контроля, находящиеся в казне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Действия по контролю за сохранностью и использованием по назначению муниципального имущества осуществляют: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От имени администрации 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 администрации 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Аудиторы, действующие по поручению администрации 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Формы контроля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контроля за сохранностью и эффективным использованием муниципального имущества: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Проводит ежегодные документарные сверки сведений о муниципальном имуществе, представляемых муниципальными предприятиями и учреждениями, с данными, содержащимися в Реестре.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Проводит плановые и внеплановые проверки муниципального имущества, закрепленного за муниципальными предприятиями и учреждениями, а также переданного на правах аренды, безвозмездного пользования, доверительного управления юридическим и физическим лицам.</w:t>
      </w:r>
    </w:p>
    <w:p w:rsidR="006F0256" w:rsidRPr="006F0256" w:rsidRDefault="006F0256" w:rsidP="00136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Раз в три года проводит инвентаризацию муниципального имущества, переданного в пользование юридическим и физическим лицам, а также имущества казны. Для проведения инвентаризации распоряжением администрации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создается инвентаризационная группа.</w:t>
      </w:r>
    </w:p>
    <w:p w:rsidR="006F0256" w:rsidRPr="006F0256" w:rsidRDefault="006F0256" w:rsidP="00136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контроля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Контроль за сохранностью и использованием по назначению муниципального имущества осуществляется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инспектором-делопроизводителем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и внеплановом порядке в форме документарных и выездных проверок.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Плановый контроль осуществляется в соответствии с графиком на 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предстоящий год.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проверок разрабатывается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инспектором-делопроизводителем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администрацией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01 января очередного года.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Внеплановый контроль осуществляется: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 передаче муниципального имущества в аренду, доверительное управление, безвозмездное пользование, залог, при его выкупе, продаже.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При прекращении срока действия договоров аренды, доверительного управления, безвозмездного пользования муниципальным имуществом, а также в случаях их досрочного расторжения.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При установлении фактов хищений или злоупотреблений, а также порчи муниципального имущества.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стихийных бедствий, пожара, аварий и других чрезвычайных ситуаций, вызванных экстремальными условиями, повлекших нанесение ущерба муниципальному имуществу.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При ликвидации (реорганизации) организации.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В случае жалоб, обращений юридических и физических лиц.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В иных случаях, предусмотренных действующим законодательством и нормативными актами органов местного самоуправления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порядок владения, пользования и распоряжения муниципальным имуществом.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Для осуществления проверок фактического наличия имущества, переданного на праве оперативного управления, хозяйственного ведения, праве аренды и ином праве юридическим и физическим лицам, администрация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комиссию по контролю за использованием муниципального имущества (далее - комиссия по контролю).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Муниципальные учреждения и предприятия, юридические или физические лица при извещении о предстоящем контроле в форме проведения проверки фактического наличия и использования имущества обязаны: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Подготовить документы в соответствии с </w:t>
      </w:r>
      <w:hyperlink w:anchor="P105">
        <w:r w:rsidRPr="006F0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4.1</w:t>
        </w:r>
      </w:hyperlink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Назначить ответственных за организацию содействия данной комиссии по контролю в ходе осуществления контроля.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Осуществление контроля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5"/>
      <w:bookmarkEnd w:id="2"/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осуществлении контроля за сохранностью и эффективным использованием муниципального имущества в форме документарной проверки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муниципальное учреждение и предприятие о предстоящей проверке и запрашивает сведения, необходимые для проверки, контроля, в том числе: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Копию квартальной бухгалтерской отчетности организации на последнюю отчетную дату.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Копии инвентаризационных описей основных средств (в части, касающейся имущества) на дату последней инвентаризации, проведенной в соответствии с требованиями федерального законодательства о бухгалтерском 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учете.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Копию аудиторского заключения, если проводилась аудиторская проверка в период, прошедший с даты предшествующего контроля.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Копии документов на передачу имущества третьим лицам.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Копии документов о списании имущества.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Проводит сверку данных об имуществе, содержащихся в документах, представленных муниципальными учреждениями и предприятиями, со сведениями об этом имуществе, имеющимися в Реестре.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При необходимости запрашивает дополнительные сведения с целью уточнения данных об объектах имущества и их обременениях.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При выявлении в ходе анализа представленных документов нарушений порядка владения, пользования и распоряжения имуществом, неточностей и искажений обязывает руководителя муниципального учреждения и предприятия дать письменное объяснение по сложившимся обстоятельствам.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Оформляет </w:t>
      </w:r>
      <w:hyperlink w:anchor="P160">
        <w:r w:rsidRPr="006F0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форме согласно приложению 1 к настоящему Порядку.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Срок проведения документарной проверки не должен превышать 10 дней.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при документарной проверке не представляется возможным удостовериться в полноте и достоверности сведений, проводится выездная проверка.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в форме выездной проверки проводит комиссия по контролю.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комиссии по контролю при проведении проверки: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Знакомятся с фактическим наличием, состоянием и порядком использования объекта имущества путем обязательного его осмотра.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Проверяют наличие иных пользователей (арендаторов, ссудополучателей, субарендаторов) объекта имущества и наличие должным образом оформленных документов, подтверждающих право третьих лиц пользоваться этим имуществом. При необходимости производят обмер помещений, используемых третьими лицами.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Запрашивают и получают объяснения руководства о характере использования объекта имущества с целью выявления неиспользуемого или используемого не по назначению имущества.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При выявлении нарушений порядка владения, пользования и распоряжения имуществом, неточностей и искажений отчетности берут объяснительную записку у руководителя муниципального предприятия, муниципального учреждения.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4.5.5. После окончания проверки оформляют </w:t>
      </w:r>
      <w:hyperlink w:anchor="P241">
        <w:r w:rsidRPr="006F0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форме согласно приложению 2 к настоящему Порядку.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окончании проверки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Анализирует акты проверок и представляет информацию о результатах проверки главе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4.6.2. На основе анализа выявляемых нарушений порядка владения, пользования и распоряжения муниципальным имуществом разрабатывает и вносит на рассмотрение главы </w:t>
      </w:r>
      <w:r w:rsidR="004174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нормативных правовых актов по вопросам совершенствования порядка управления муниципальным имуществом.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нем, содержащиеся в Реестре.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нарушений порядка владения, пользования и распоряжения муниципальным имуществом: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Издает и направляет в адрес руководителя проверяемого юридического или физического лица требование по устранению этих нарушений.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При наличии оснований, установленных законодательством Российской Федерации для прекращения права хозяйственного ведения и оперативного управления муниципальным имуществом или для расторжения договоров аренды, доверительного управления, безвозмездного пользования этим имуществом, принимает меры по изъятию этого имущества у юридических и (или) физических лиц в установленном законом порядке.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4.7.3. Принимает в установленном законом порядке меры по возмещению ущерба интересам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привлечению к ответственности лиц, допустивших эти нарушения, а также оставляет за собой право обратиться в правоохранительные органы и суд с целью защиты интересов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юридического, физического лица при проведении проверки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Юридические и физические лица при проведении проверки имеют право: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Непосредственно присутствовать при проведении проверки, давать объяснения по вопросам, относящимся к предмету проверки.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Получать информацию, которая относится к предмету проверки.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Знакомиться с результатами проверки и указывать в акте проверки о своем ознакомлении с результатами проверки, согласии или несогласии с ними.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Обжаловать действия комиссии по контролю в порядке, предусмотренном действующим законодательством.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Заключительный порядок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Члены комиссии по контролю, осуществляющие фактические проверки, несут персональную ответственность за полноту и соответствие данных об имуществе, отражаемых в акте проверки, данным, содержащимся в документации, представленной муниципальным учреждением, предприятием, а также за превышение своих полномочий, установленных настоящим 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Порядком.</w:t>
      </w:r>
    </w:p>
    <w:p w:rsidR="006F0256" w:rsidRPr="006F0256" w:rsidRDefault="006F0256" w:rsidP="00136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Отказ или уклонение должностных лиц муниципальных учреждений и предприятий от своевременного представления в администрацию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запрашиваемой документации, а также представление ложных или неполных сведений об объектах контроля влекут за собой ответственность, предусмотренную действующим законодательством.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821F87" w:rsidRDefault="006F0256" w:rsidP="006F025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87" w:rsidRDefault="00821F87" w:rsidP="00821F8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87" w:rsidRDefault="00821F87" w:rsidP="00821F8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96" w:rsidRDefault="00926B96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425BF7" w:rsidRDefault="00425BF7"/>
    <w:p w:rsidR="00425BF7" w:rsidRDefault="00425BF7"/>
    <w:p w:rsidR="00425BF7" w:rsidRDefault="00425BF7"/>
    <w:p w:rsidR="00425BF7" w:rsidRDefault="00425BF7"/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контроля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сохранностью и эффективным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муниципального имущества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808"/>
        <w:gridCol w:w="1905"/>
        <w:gridCol w:w="464"/>
        <w:gridCol w:w="1665"/>
        <w:gridCol w:w="1290"/>
      </w:tblGrid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P160"/>
            <w:bookmarkEnd w:id="3"/>
            <w:r w:rsidRPr="00BA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документальной проверки сохранности и порядка использования муниципального имущества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Дубровского сельского поселения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(полное наименование организации, имеющей муниципальное имущество)</w:t>
            </w:r>
          </w:p>
        </w:tc>
      </w:tr>
      <w:tr w:rsidR="00BA2A8E" w:rsidRPr="00BA2A8E" w:rsidTr="00C93984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Дубровка</w:t>
            </w:r>
          </w:p>
        </w:tc>
        <w:tc>
          <w:tcPr>
            <w:tcW w:w="61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____ года</w:t>
            </w:r>
          </w:p>
        </w:tc>
      </w:tr>
      <w:tr w:rsidR="00BA2A8E" w:rsidRPr="00BA2A8E" w:rsidTr="00C93984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</w:t>
            </w:r>
          </w:p>
        </w:tc>
        <w:tc>
          <w:tcPr>
            <w:tcW w:w="61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должность, фамилия, инициалы имени и отчества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осуществившим документальную проверку сохранности и порядка использования муниципального имущества, имеющегося у _________________________________________________________________________,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сокращенное наименование организации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правового акта, дата его издания и номер)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были проанализированы следующие документы: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перечень документов с указанием их реквизитов)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установлено: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указываются все нарушения порядка ведения учета муниципального имущества, распоряжения им, другие нарушения порядка управления этим имуществом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договоры на право пользования муниципальным имуществом, имеющимся у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сокращенное наименование организации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 третьими лицами, должны быть внесены следующие изменения и дополнения: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по устранению иных нарушений порядка управления муниципальным имуществом, выявленных в ходе осуществления контроля:            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</w:tc>
      </w:tr>
      <w:tr w:rsidR="00BA2A8E" w:rsidRPr="00BA2A8E" w:rsidTr="00C93984"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исполнитель, осуществляющий документальную проверку    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____ года</w:t>
            </w:r>
          </w:p>
        </w:tc>
      </w:tr>
      <w:tr w:rsidR="00BA2A8E" w:rsidRPr="00BA2A8E" w:rsidTr="00C93984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____ года</w:t>
            </w:r>
          </w:p>
        </w:tc>
      </w:tr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контроля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сохранностью и эффективным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муниципального имущества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3778"/>
        <w:gridCol w:w="2489"/>
      </w:tblGrid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241"/>
            <w:bookmarkEnd w:id="4"/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фактического наличия и использования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 сельского поселения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(полное наименование пользователя)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____ года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 комиссией по контролю за сохранностью и эффективным использованием муниципального имущества, образованной 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"____" _______________ ______ года N _______________________________, в составе 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фамилии, инициалы членов комиссии по контролю)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фактического наличия и соблюдения порядка управления и распоряжения муниципальным имуществом муниципального образования __________________________________________________________________________, имеющимся у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сокращенное наименование пользователя, основания нахождения имущества у юридического (физического) лица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установлено: 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указываются все нарушения порядка ведения учета муниципального имущества, распоряжения им, несоответствия данных, содержащихся в документах бухгалтерского учета, фактическим данным проверяемого имущества и сведениям, содержащимся в Реестре муниципального недвижимого имущества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Дубровского сельского поселения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другие нарушения порядка управления этим имуществом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данные об объектах учета, содержащиеся в Реестре муниципального недвижимого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 сельского поселения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должны быть внесены следующие изменения и дополнения: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договоры на право пользования муниципальным имуществом, имеющимся у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 лицами, должны быть внесены следующие изменения и дополнения: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устранению иных нарушений порядка управления муниципальным имуществом, выявленных в ходе осуществления: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BA2A8E" w:rsidRPr="00BA2A8E" w:rsidTr="00C93984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BA2A8E" w:rsidRPr="00BA2A8E" w:rsidTr="00C93984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</w:tr>
      <w:tr w:rsidR="00BA2A8E" w:rsidRPr="00BA2A8E" w:rsidTr="00C93984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бухгалтер:</w:t>
            </w:r>
          </w:p>
        </w:tc>
      </w:tr>
      <w:tr w:rsidR="00BA2A8E" w:rsidRPr="00BA2A8E" w:rsidTr="00C93984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A8E" w:rsidRDefault="00BA2A8E"/>
    <w:sectPr w:rsidR="00BA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87"/>
    <w:rsid w:val="000B2F9C"/>
    <w:rsid w:val="00125C39"/>
    <w:rsid w:val="0013673D"/>
    <w:rsid w:val="0023192B"/>
    <w:rsid w:val="00417447"/>
    <w:rsid w:val="00425BF7"/>
    <w:rsid w:val="005F1197"/>
    <w:rsid w:val="006F0256"/>
    <w:rsid w:val="00785EB8"/>
    <w:rsid w:val="007B5512"/>
    <w:rsid w:val="00821F87"/>
    <w:rsid w:val="00926B96"/>
    <w:rsid w:val="009F7710"/>
    <w:rsid w:val="00A33149"/>
    <w:rsid w:val="00BA2A8E"/>
    <w:rsid w:val="00C97E8B"/>
    <w:rsid w:val="00C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5ECF"/>
  <w15:chartTrackingRefBased/>
  <w15:docId w15:val="{3F69D446-FE5B-457D-B202-C2CEFADE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2025-02-10T07:36:00Z</dcterms:created>
  <dcterms:modified xsi:type="dcterms:W3CDTF">2025-03-19T10:48:00Z</dcterms:modified>
</cp:coreProperties>
</file>