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B1E" w:rsidRDefault="00671B1E" w:rsidP="00671B1E">
      <w:pPr>
        <w:tabs>
          <w:tab w:val="left" w:pos="2025"/>
        </w:tabs>
        <w:jc w:val="center"/>
        <w:rPr>
          <w:b/>
          <w:sz w:val="28"/>
        </w:rPr>
      </w:pPr>
      <w:r>
        <w:rPr>
          <w:b/>
          <w:sz w:val="28"/>
        </w:rPr>
        <w:t>ДУБРОВСКАЯ СЕЛЬСКАЯ ДУМА</w:t>
      </w:r>
    </w:p>
    <w:p w:rsidR="00671B1E" w:rsidRDefault="00671B1E" w:rsidP="00671B1E">
      <w:pPr>
        <w:tabs>
          <w:tab w:val="left" w:pos="2025"/>
        </w:tabs>
        <w:jc w:val="center"/>
        <w:rPr>
          <w:b/>
          <w:sz w:val="28"/>
        </w:rPr>
      </w:pPr>
      <w:r>
        <w:rPr>
          <w:b/>
          <w:sz w:val="28"/>
        </w:rPr>
        <w:t>БЕЛОХОЛУНИЦКОГО РАЙОНА КИРОВСКОЙ ОБЛАСТИ</w:t>
      </w:r>
    </w:p>
    <w:p w:rsidR="00671B1E" w:rsidRDefault="009E56BD" w:rsidP="00671B1E">
      <w:pPr>
        <w:tabs>
          <w:tab w:val="left" w:pos="2025"/>
        </w:tabs>
        <w:jc w:val="center"/>
        <w:rPr>
          <w:b/>
          <w:sz w:val="28"/>
        </w:rPr>
      </w:pPr>
      <w:r>
        <w:rPr>
          <w:b/>
          <w:sz w:val="28"/>
        </w:rPr>
        <w:t>ПЯТОГО СОЗЫВА</w:t>
      </w:r>
    </w:p>
    <w:p w:rsidR="009E56BD" w:rsidRDefault="009E56BD" w:rsidP="00671B1E">
      <w:pPr>
        <w:tabs>
          <w:tab w:val="left" w:pos="2025"/>
        </w:tabs>
        <w:jc w:val="center"/>
        <w:rPr>
          <w:b/>
          <w:sz w:val="28"/>
        </w:rPr>
      </w:pPr>
    </w:p>
    <w:p w:rsidR="00671B1E" w:rsidRDefault="00671B1E" w:rsidP="00671B1E">
      <w:pPr>
        <w:tabs>
          <w:tab w:val="left" w:pos="2025"/>
        </w:tabs>
        <w:jc w:val="both"/>
        <w:rPr>
          <w:b/>
          <w:sz w:val="28"/>
        </w:rPr>
      </w:pPr>
      <w:r>
        <w:rPr>
          <w:b/>
          <w:sz w:val="28"/>
        </w:rPr>
        <w:t xml:space="preserve">                                                    РЕШЕНИЕ  </w:t>
      </w:r>
    </w:p>
    <w:p w:rsidR="00671B1E" w:rsidRDefault="00671B1E" w:rsidP="00671B1E">
      <w:pPr>
        <w:tabs>
          <w:tab w:val="left" w:pos="2025"/>
        </w:tabs>
        <w:jc w:val="both"/>
        <w:rPr>
          <w:b/>
          <w:sz w:val="28"/>
        </w:rPr>
      </w:pPr>
    </w:p>
    <w:p w:rsidR="00671B1E" w:rsidRDefault="003F2FEC" w:rsidP="00671B1E">
      <w:pPr>
        <w:tabs>
          <w:tab w:val="left" w:pos="2025"/>
        </w:tabs>
        <w:jc w:val="both"/>
        <w:rPr>
          <w:sz w:val="28"/>
        </w:rPr>
      </w:pPr>
      <w:r>
        <w:rPr>
          <w:sz w:val="28"/>
        </w:rPr>
        <w:t>17.</w:t>
      </w:r>
      <w:r w:rsidR="002F3FFB">
        <w:rPr>
          <w:sz w:val="28"/>
        </w:rPr>
        <w:t>0</w:t>
      </w:r>
      <w:r w:rsidR="009E56BD">
        <w:rPr>
          <w:sz w:val="28"/>
        </w:rPr>
        <w:t>9</w:t>
      </w:r>
      <w:r w:rsidR="002F3FFB">
        <w:rPr>
          <w:sz w:val="28"/>
        </w:rPr>
        <w:t>.2024</w:t>
      </w:r>
      <w:r w:rsidR="00671B1E">
        <w:rPr>
          <w:sz w:val="28"/>
        </w:rPr>
        <w:t xml:space="preserve">                                                                                               </w:t>
      </w:r>
      <w:r w:rsidR="002F3FFB">
        <w:rPr>
          <w:sz w:val="28"/>
        </w:rPr>
        <w:t xml:space="preserve">         </w:t>
      </w:r>
      <w:r w:rsidR="00671B1E">
        <w:rPr>
          <w:sz w:val="28"/>
        </w:rPr>
        <w:t xml:space="preserve">   №</w:t>
      </w:r>
      <w:r w:rsidR="00875A6B">
        <w:rPr>
          <w:sz w:val="28"/>
        </w:rPr>
        <w:t xml:space="preserve"> </w:t>
      </w:r>
      <w:r w:rsidR="009E56BD">
        <w:rPr>
          <w:sz w:val="28"/>
        </w:rPr>
        <w:t>70</w:t>
      </w:r>
    </w:p>
    <w:p w:rsidR="00671B1E" w:rsidRDefault="00671B1E" w:rsidP="00671B1E">
      <w:pPr>
        <w:tabs>
          <w:tab w:val="left" w:pos="2025"/>
        </w:tabs>
        <w:jc w:val="both"/>
        <w:rPr>
          <w:sz w:val="28"/>
        </w:rPr>
      </w:pPr>
    </w:p>
    <w:p w:rsidR="00671B1E" w:rsidRDefault="00671B1E" w:rsidP="00671B1E">
      <w:pPr>
        <w:jc w:val="center"/>
        <w:rPr>
          <w:sz w:val="24"/>
          <w:szCs w:val="24"/>
        </w:rPr>
      </w:pPr>
      <w:r>
        <w:rPr>
          <w:sz w:val="24"/>
          <w:szCs w:val="24"/>
        </w:rPr>
        <w:t>п. Дубровка</w:t>
      </w:r>
    </w:p>
    <w:p w:rsidR="00671B1E" w:rsidRDefault="00671B1E" w:rsidP="00671B1E">
      <w:pPr>
        <w:jc w:val="center"/>
        <w:rPr>
          <w:sz w:val="24"/>
          <w:szCs w:val="24"/>
        </w:rPr>
      </w:pPr>
    </w:p>
    <w:p w:rsidR="002F3FFB" w:rsidRDefault="002F3FFB" w:rsidP="002F3FFB">
      <w:pPr>
        <w:jc w:val="center"/>
        <w:rPr>
          <w:b/>
          <w:bCs/>
          <w:sz w:val="28"/>
          <w:szCs w:val="28"/>
        </w:rPr>
      </w:pPr>
      <w:bookmarkStart w:id="0" w:name="_Hlk176511558"/>
      <w:r>
        <w:rPr>
          <w:b/>
          <w:bCs/>
          <w:sz w:val="28"/>
          <w:szCs w:val="28"/>
        </w:rPr>
        <w:t>Об утверждении положения о реестре муниципальной собственности муниципального образования Дубровское сельское поселение Белохолуницкого района Кировской области</w:t>
      </w:r>
    </w:p>
    <w:bookmarkEnd w:id="0"/>
    <w:p w:rsidR="002F3FFB" w:rsidRDefault="002F3FFB" w:rsidP="002F3FFB">
      <w:pPr>
        <w:jc w:val="center"/>
        <w:rPr>
          <w:b/>
          <w:bCs/>
          <w:sz w:val="28"/>
          <w:szCs w:val="28"/>
        </w:rPr>
      </w:pPr>
    </w:p>
    <w:p w:rsidR="00671B1E" w:rsidRDefault="002F3FFB" w:rsidP="002F3FFB">
      <w:pPr>
        <w:jc w:val="both"/>
        <w:rPr>
          <w:sz w:val="28"/>
          <w:szCs w:val="28"/>
        </w:rPr>
      </w:pPr>
      <w:r>
        <w:rPr>
          <w:rFonts w:eastAsiaTheme="minorHAnsi"/>
          <w:bCs/>
          <w:sz w:val="28"/>
          <w:szCs w:val="28"/>
          <w:lang w:eastAsia="en-US"/>
        </w:rPr>
        <w:tab/>
      </w:r>
      <w:r w:rsidRPr="002F3FFB">
        <w:rPr>
          <w:rFonts w:eastAsiaTheme="minorHAnsi"/>
          <w:bCs/>
          <w:sz w:val="28"/>
          <w:szCs w:val="28"/>
          <w:lang w:eastAsia="en-US"/>
        </w:rPr>
        <w:t xml:space="preserve">В целях совершенствования учета муниципального имущества, в соответствии с Федеральным </w:t>
      </w:r>
      <w:hyperlink r:id="rId4" w:history="1">
        <w:r w:rsidRPr="002F3FFB">
          <w:rPr>
            <w:rFonts w:eastAsiaTheme="minorHAnsi"/>
            <w:bCs/>
            <w:sz w:val="28"/>
            <w:szCs w:val="28"/>
            <w:lang w:eastAsia="en-US"/>
          </w:rPr>
          <w:t>законом</w:t>
        </w:r>
      </w:hyperlink>
      <w:r w:rsidRPr="002F3FFB">
        <w:rPr>
          <w:rFonts w:eastAsiaTheme="minorHAnsi"/>
          <w:bCs/>
          <w:sz w:val="28"/>
          <w:szCs w:val="28"/>
          <w:lang w:eastAsia="en-US"/>
        </w:rPr>
        <w:t xml:space="preserve"> от 06.10.2003 </w:t>
      </w:r>
      <w:r>
        <w:rPr>
          <w:rFonts w:eastAsiaTheme="minorHAnsi"/>
          <w:bCs/>
          <w:sz w:val="28"/>
          <w:szCs w:val="28"/>
          <w:lang w:eastAsia="en-US"/>
        </w:rPr>
        <w:t>№</w:t>
      </w:r>
      <w:r w:rsidRPr="002F3FFB">
        <w:rPr>
          <w:rFonts w:eastAsiaTheme="minorHAnsi"/>
          <w:bCs/>
          <w:sz w:val="28"/>
          <w:szCs w:val="28"/>
          <w:lang w:eastAsia="en-US"/>
        </w:rPr>
        <w:t xml:space="preserve"> 131-ФЗ </w:t>
      </w:r>
      <w:r>
        <w:rPr>
          <w:rFonts w:eastAsiaTheme="minorHAnsi"/>
          <w:bCs/>
          <w:sz w:val="28"/>
          <w:szCs w:val="28"/>
          <w:lang w:eastAsia="en-US"/>
        </w:rPr>
        <w:t>«</w:t>
      </w:r>
      <w:r w:rsidRPr="002F3FFB">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2F3FFB">
        <w:rPr>
          <w:rFonts w:eastAsiaTheme="minorHAnsi"/>
          <w:bCs/>
          <w:sz w:val="28"/>
          <w:szCs w:val="28"/>
          <w:lang w:eastAsia="en-US"/>
        </w:rPr>
        <w:t xml:space="preserve">, </w:t>
      </w:r>
      <w:hyperlink r:id="rId5" w:history="1">
        <w:r w:rsidRPr="002F3FFB">
          <w:rPr>
            <w:rFonts w:eastAsiaTheme="minorHAnsi"/>
            <w:bCs/>
            <w:sz w:val="28"/>
            <w:szCs w:val="28"/>
            <w:lang w:eastAsia="en-US"/>
          </w:rPr>
          <w:t>приказом</w:t>
        </w:r>
      </w:hyperlink>
      <w:r w:rsidRPr="002F3FFB">
        <w:rPr>
          <w:rFonts w:eastAsiaTheme="minorHAnsi"/>
          <w:bCs/>
          <w:sz w:val="28"/>
          <w:szCs w:val="28"/>
          <w:lang w:eastAsia="en-US"/>
        </w:rPr>
        <w:t xml:space="preserve"> Минфина России от 10.10.2023 </w:t>
      </w:r>
      <w:r>
        <w:rPr>
          <w:rFonts w:eastAsiaTheme="minorHAnsi"/>
          <w:bCs/>
          <w:sz w:val="28"/>
          <w:szCs w:val="28"/>
          <w:lang w:eastAsia="en-US"/>
        </w:rPr>
        <w:t>№</w:t>
      </w:r>
      <w:r w:rsidRPr="002F3FFB">
        <w:rPr>
          <w:rFonts w:eastAsiaTheme="minorHAnsi"/>
          <w:bCs/>
          <w:sz w:val="28"/>
          <w:szCs w:val="28"/>
          <w:lang w:eastAsia="en-US"/>
        </w:rPr>
        <w:t xml:space="preserve"> 163н </w:t>
      </w:r>
      <w:r>
        <w:rPr>
          <w:rFonts w:eastAsiaTheme="minorHAnsi"/>
          <w:bCs/>
          <w:sz w:val="28"/>
          <w:szCs w:val="28"/>
          <w:lang w:eastAsia="en-US"/>
        </w:rPr>
        <w:t>«</w:t>
      </w:r>
      <w:r w:rsidRPr="002F3FFB">
        <w:rPr>
          <w:rFonts w:eastAsiaTheme="minorHAnsi"/>
          <w:bCs/>
          <w:sz w:val="28"/>
          <w:szCs w:val="28"/>
          <w:lang w:eastAsia="en-US"/>
        </w:rPr>
        <w:t>Об утверждении Порядка ведения органами местного самоуправления реестров муниципального имущества</w:t>
      </w:r>
      <w:r>
        <w:rPr>
          <w:rFonts w:eastAsiaTheme="minorHAnsi"/>
          <w:bCs/>
          <w:sz w:val="28"/>
          <w:szCs w:val="28"/>
          <w:lang w:eastAsia="en-US"/>
        </w:rPr>
        <w:t>»</w:t>
      </w:r>
      <w:r w:rsidRPr="002F3FFB">
        <w:rPr>
          <w:rFonts w:eastAsiaTheme="minorHAnsi"/>
          <w:bCs/>
          <w:sz w:val="28"/>
          <w:szCs w:val="28"/>
          <w:lang w:eastAsia="en-US"/>
        </w:rPr>
        <w:t xml:space="preserve">, руководствуясь </w:t>
      </w:r>
      <w:r w:rsidR="00671B1E">
        <w:rPr>
          <w:sz w:val="28"/>
          <w:szCs w:val="28"/>
        </w:rPr>
        <w:t>Уставом муниципального образования Дубровское сельское поселение Дубровская сельская Дума РЕШИЛА:</w:t>
      </w:r>
    </w:p>
    <w:p w:rsidR="002F3FFB" w:rsidRPr="002F3FFB" w:rsidRDefault="00671B1E" w:rsidP="002F3FFB">
      <w:pPr>
        <w:widowControl/>
        <w:ind w:firstLine="540"/>
        <w:jc w:val="both"/>
        <w:rPr>
          <w:rFonts w:eastAsiaTheme="minorHAnsi"/>
          <w:bCs/>
          <w:sz w:val="28"/>
          <w:szCs w:val="28"/>
          <w:lang w:eastAsia="en-US"/>
        </w:rPr>
      </w:pPr>
      <w:r w:rsidRPr="002F3FFB">
        <w:rPr>
          <w:sz w:val="28"/>
          <w:szCs w:val="28"/>
        </w:rPr>
        <w:t xml:space="preserve">1. </w:t>
      </w:r>
      <w:r w:rsidR="002F3FFB" w:rsidRPr="002F3FFB">
        <w:rPr>
          <w:rFonts w:eastAsiaTheme="minorHAnsi"/>
          <w:bCs/>
          <w:sz w:val="28"/>
          <w:szCs w:val="28"/>
          <w:lang w:eastAsia="en-US"/>
        </w:rPr>
        <w:t xml:space="preserve">Утвердить </w:t>
      </w:r>
      <w:hyperlink r:id="rId6" w:history="1">
        <w:r w:rsidR="002F3FFB" w:rsidRPr="002F3FFB">
          <w:rPr>
            <w:rFonts w:eastAsiaTheme="minorHAnsi"/>
            <w:bCs/>
            <w:sz w:val="28"/>
            <w:szCs w:val="28"/>
            <w:lang w:eastAsia="en-US"/>
          </w:rPr>
          <w:t>Положение</w:t>
        </w:r>
      </w:hyperlink>
      <w:r w:rsidR="002F3FFB" w:rsidRPr="002F3FFB">
        <w:rPr>
          <w:rFonts w:eastAsiaTheme="minorHAnsi"/>
          <w:bCs/>
          <w:sz w:val="28"/>
          <w:szCs w:val="28"/>
          <w:lang w:eastAsia="en-US"/>
        </w:rPr>
        <w:t xml:space="preserve"> о Реестре муниципального имущества муниципального образования </w:t>
      </w:r>
      <w:r w:rsidR="002F3FFB">
        <w:rPr>
          <w:rFonts w:eastAsiaTheme="minorHAnsi"/>
          <w:bCs/>
          <w:sz w:val="28"/>
          <w:szCs w:val="28"/>
          <w:lang w:eastAsia="en-US"/>
        </w:rPr>
        <w:t>Дубровское сельское поселение Белохолуницкого муниципального района Кировской области согласно приложению</w:t>
      </w:r>
      <w:r w:rsidR="002F3FFB" w:rsidRPr="002F3FFB">
        <w:rPr>
          <w:rFonts w:eastAsiaTheme="minorHAnsi"/>
          <w:bCs/>
          <w:sz w:val="28"/>
          <w:szCs w:val="28"/>
          <w:lang w:eastAsia="en-US"/>
        </w:rPr>
        <w:t>.</w:t>
      </w:r>
    </w:p>
    <w:p w:rsidR="002F3FFB" w:rsidRPr="002F3FFB" w:rsidRDefault="002F3FFB" w:rsidP="002F3FFB">
      <w:pPr>
        <w:widowControl/>
        <w:ind w:firstLine="540"/>
        <w:jc w:val="both"/>
        <w:rPr>
          <w:rFonts w:eastAsiaTheme="minorHAnsi"/>
          <w:bCs/>
          <w:sz w:val="28"/>
          <w:szCs w:val="28"/>
          <w:lang w:eastAsia="en-US"/>
        </w:rPr>
      </w:pPr>
      <w:r w:rsidRPr="002F3FFB">
        <w:rPr>
          <w:rFonts w:eastAsiaTheme="minorHAnsi"/>
          <w:bCs/>
          <w:sz w:val="28"/>
          <w:szCs w:val="28"/>
          <w:lang w:eastAsia="en-US"/>
        </w:rPr>
        <w:t xml:space="preserve">2. Признать утратившим силу </w:t>
      </w:r>
      <w:hyperlink r:id="rId7" w:history="1">
        <w:r w:rsidRPr="002F3FFB">
          <w:rPr>
            <w:rFonts w:eastAsiaTheme="minorHAnsi"/>
            <w:bCs/>
            <w:sz w:val="28"/>
            <w:szCs w:val="28"/>
            <w:lang w:eastAsia="en-US"/>
          </w:rPr>
          <w:t>решение</w:t>
        </w:r>
      </w:hyperlink>
      <w:r w:rsidRPr="002F3FFB">
        <w:rPr>
          <w:rFonts w:eastAsiaTheme="minorHAnsi"/>
          <w:bCs/>
          <w:sz w:val="28"/>
          <w:szCs w:val="28"/>
          <w:lang w:eastAsia="en-US"/>
        </w:rPr>
        <w:t xml:space="preserve"> </w:t>
      </w:r>
      <w:r>
        <w:rPr>
          <w:rFonts w:eastAsiaTheme="minorHAnsi"/>
          <w:bCs/>
          <w:sz w:val="28"/>
          <w:szCs w:val="28"/>
          <w:lang w:eastAsia="en-US"/>
        </w:rPr>
        <w:t xml:space="preserve">Дубровской сельской Думы от 23.12.2008 № 64 «Об утверждении Положения о реестре муниципальной собственности муниципального образования Дубровское сельское поселение». </w:t>
      </w:r>
    </w:p>
    <w:p w:rsidR="00671B1E" w:rsidRDefault="00671B1E" w:rsidP="009E56BD">
      <w:pPr>
        <w:widowControl/>
        <w:ind w:firstLine="540"/>
        <w:jc w:val="both"/>
        <w:rPr>
          <w:sz w:val="28"/>
          <w:szCs w:val="28"/>
        </w:rPr>
      </w:pPr>
      <w:r>
        <w:rPr>
          <w:sz w:val="28"/>
          <w:szCs w:val="28"/>
        </w:rPr>
        <w:t>3</w:t>
      </w:r>
      <w:r w:rsidRPr="00901D27">
        <w:rPr>
          <w:sz w:val="28"/>
          <w:szCs w:val="28"/>
        </w:rPr>
        <w:t xml:space="preserve">. Настоящее решение вступает в силу со дня его </w:t>
      </w:r>
      <w:r w:rsidRPr="0036419E">
        <w:rPr>
          <w:sz w:val="28"/>
          <w:szCs w:val="28"/>
        </w:rPr>
        <w:t xml:space="preserve">официального </w:t>
      </w:r>
      <w:r w:rsidR="0036419E" w:rsidRPr="0036419E">
        <w:rPr>
          <w:sz w:val="28"/>
          <w:szCs w:val="28"/>
        </w:rPr>
        <w:t>подписания</w:t>
      </w:r>
      <w:r w:rsidRPr="0036419E">
        <w:rPr>
          <w:sz w:val="28"/>
          <w:szCs w:val="28"/>
        </w:rPr>
        <w:t>.</w:t>
      </w:r>
    </w:p>
    <w:p w:rsidR="00222701" w:rsidRDefault="00222701" w:rsidP="0036419E">
      <w:pPr>
        <w:jc w:val="both"/>
        <w:rPr>
          <w:sz w:val="28"/>
          <w:szCs w:val="28"/>
        </w:rPr>
      </w:pPr>
    </w:p>
    <w:p w:rsidR="00222701" w:rsidRDefault="00222701" w:rsidP="0036419E">
      <w:pPr>
        <w:jc w:val="both"/>
        <w:rPr>
          <w:sz w:val="28"/>
          <w:szCs w:val="28"/>
        </w:rPr>
      </w:pPr>
    </w:p>
    <w:p w:rsidR="00DB3E2C" w:rsidRPr="00DB3E2C" w:rsidRDefault="00DB3E2C" w:rsidP="00DB3E2C">
      <w:pPr>
        <w:jc w:val="both"/>
        <w:rPr>
          <w:sz w:val="28"/>
          <w:szCs w:val="28"/>
        </w:rPr>
      </w:pPr>
      <w:r w:rsidRPr="00DB3E2C">
        <w:rPr>
          <w:sz w:val="28"/>
          <w:szCs w:val="28"/>
        </w:rPr>
        <w:t xml:space="preserve">Председатель Дубровской </w:t>
      </w:r>
    </w:p>
    <w:p w:rsidR="00DB3E2C" w:rsidRPr="00DB3E2C" w:rsidRDefault="00DB3E2C" w:rsidP="00DB3E2C">
      <w:pPr>
        <w:jc w:val="both"/>
        <w:rPr>
          <w:sz w:val="28"/>
          <w:szCs w:val="28"/>
        </w:rPr>
      </w:pPr>
      <w:r w:rsidRPr="00DB3E2C">
        <w:rPr>
          <w:sz w:val="28"/>
          <w:szCs w:val="28"/>
        </w:rPr>
        <w:t>сельской Думы                                                                                Н.А. Широкова</w:t>
      </w:r>
    </w:p>
    <w:p w:rsidR="00DB3E2C" w:rsidRPr="00DB3E2C" w:rsidRDefault="00DB3E2C" w:rsidP="00DB3E2C">
      <w:pPr>
        <w:jc w:val="both"/>
        <w:rPr>
          <w:sz w:val="28"/>
          <w:szCs w:val="28"/>
        </w:rPr>
      </w:pPr>
    </w:p>
    <w:p w:rsidR="00DB3E2C" w:rsidRPr="00DB3E2C" w:rsidRDefault="00DB3E2C" w:rsidP="00DB3E2C">
      <w:pPr>
        <w:jc w:val="both"/>
        <w:rPr>
          <w:sz w:val="28"/>
          <w:szCs w:val="28"/>
        </w:rPr>
      </w:pPr>
    </w:p>
    <w:p w:rsidR="00DB3E2C" w:rsidRPr="00DB3E2C" w:rsidRDefault="00DB3E2C" w:rsidP="00DB3E2C">
      <w:pPr>
        <w:rPr>
          <w:sz w:val="28"/>
          <w:szCs w:val="28"/>
        </w:rPr>
      </w:pPr>
      <w:r w:rsidRPr="00DB3E2C">
        <w:rPr>
          <w:sz w:val="28"/>
          <w:szCs w:val="28"/>
        </w:rPr>
        <w:t xml:space="preserve">Глава Дубровского </w:t>
      </w:r>
    </w:p>
    <w:p w:rsidR="00DB3E2C" w:rsidRPr="00DB3E2C" w:rsidRDefault="00DB3E2C" w:rsidP="00DB3E2C">
      <w:pPr>
        <w:rPr>
          <w:sz w:val="28"/>
          <w:szCs w:val="28"/>
        </w:rPr>
      </w:pPr>
      <w:r w:rsidRPr="00DB3E2C">
        <w:rPr>
          <w:sz w:val="28"/>
          <w:szCs w:val="28"/>
        </w:rPr>
        <w:t>сельского поселения                                                                           В.В. Вдовкин</w:t>
      </w:r>
    </w:p>
    <w:p w:rsidR="00DB3E2C" w:rsidRPr="00DB3E2C" w:rsidRDefault="00DB3E2C" w:rsidP="00DB3E2C">
      <w:pPr>
        <w:rPr>
          <w:sz w:val="28"/>
          <w:szCs w:val="28"/>
        </w:rPr>
      </w:pPr>
    </w:p>
    <w:p w:rsidR="00222701" w:rsidRDefault="00DB3E2C" w:rsidP="0036419E">
      <w:pPr>
        <w:jc w:val="both"/>
        <w:rPr>
          <w:rFonts w:eastAsia="Calibri"/>
          <w:color w:val="0000FF"/>
          <w:sz w:val="28"/>
          <w:szCs w:val="28"/>
          <w:u w:val="single"/>
          <w:shd w:val="clear" w:color="auto" w:fill="FFFFFF"/>
          <w:lang w:eastAsia="en-US"/>
        </w:rPr>
      </w:pPr>
      <w:r w:rsidRPr="009E56BD">
        <w:rPr>
          <w:rFonts w:eastAsia="Calibri"/>
          <w:color w:val="2C2D2E"/>
          <w:sz w:val="28"/>
          <w:szCs w:val="28"/>
          <w:shd w:val="clear" w:color="auto" w:fill="FFFFFF"/>
          <w:lang w:eastAsia="en-US"/>
        </w:rPr>
        <w:t>Подлежит опубликованию в Информационном бюллетене органов местного самоуправления</w:t>
      </w:r>
      <w:r w:rsidRPr="009E56BD">
        <w:rPr>
          <w:rFonts w:eastAsia="Calibri"/>
          <w:color w:val="2C2D2E"/>
          <w:spacing w:val="1"/>
          <w:sz w:val="28"/>
          <w:szCs w:val="28"/>
          <w:shd w:val="clear" w:color="auto" w:fill="FFFFFF"/>
          <w:lang w:eastAsia="en-US"/>
        </w:rPr>
        <w:t> Дубровское сельское поселение </w:t>
      </w:r>
      <w:r w:rsidRPr="009E56BD">
        <w:rPr>
          <w:rFonts w:eastAsia="Calibri"/>
          <w:color w:val="2C2D2E"/>
          <w:sz w:val="28"/>
          <w:szCs w:val="28"/>
          <w:shd w:val="clear" w:color="auto" w:fill="FFFFFF"/>
          <w:lang w:eastAsia="en-US"/>
        </w:rPr>
        <w:t xml:space="preserve">Белохолуницкого  района Кировской области и на официальном сайте органов местного самоуправления муниципального образования </w:t>
      </w:r>
      <w:r w:rsidRPr="009E56BD">
        <w:rPr>
          <w:rFonts w:eastAsia="Calibri"/>
          <w:color w:val="2C2D2E"/>
          <w:spacing w:val="1"/>
          <w:sz w:val="28"/>
          <w:szCs w:val="28"/>
          <w:shd w:val="clear" w:color="auto" w:fill="FFFFFF"/>
          <w:lang w:eastAsia="en-US"/>
        </w:rPr>
        <w:t> Дубровское сельское поселение </w:t>
      </w:r>
      <w:r w:rsidRPr="009E56BD">
        <w:rPr>
          <w:rFonts w:eastAsia="Calibri"/>
          <w:color w:val="2C2D2E"/>
          <w:sz w:val="28"/>
          <w:szCs w:val="28"/>
          <w:shd w:val="clear" w:color="auto" w:fill="FFFFFF"/>
          <w:lang w:eastAsia="en-US"/>
        </w:rPr>
        <w:t xml:space="preserve">Белохолуницкого района Кировской области в сети "Интернет" на </w:t>
      </w:r>
      <w:r w:rsidRPr="009E56BD">
        <w:rPr>
          <w:rFonts w:eastAsia="Calibri"/>
          <w:color w:val="2C2D2E"/>
          <w:sz w:val="28"/>
          <w:szCs w:val="28"/>
          <w:shd w:val="clear" w:color="auto" w:fill="FFFFFF"/>
          <w:lang w:eastAsia="en-US"/>
        </w:rPr>
        <w:lastRenderedPageBreak/>
        <w:t>едином Интернет - портале </w:t>
      </w:r>
      <w:hyperlink r:id="rId8" w:tgtFrame="_blank" w:history="1">
        <w:r w:rsidRPr="009E56BD">
          <w:rPr>
            <w:rFonts w:eastAsia="Calibri"/>
            <w:color w:val="0000FF"/>
            <w:sz w:val="28"/>
            <w:szCs w:val="28"/>
            <w:u w:val="single"/>
            <w:shd w:val="clear" w:color="auto" w:fill="FFFFFF"/>
            <w:lang w:eastAsia="en-US"/>
          </w:rPr>
          <w:t>https://dubrovskoe-r43.gosweb.gosuslugi.ru/</w:t>
        </w:r>
      </w:hyperlink>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9E56BD" w:rsidRDefault="009E56BD" w:rsidP="0036419E">
      <w:pPr>
        <w:jc w:val="both"/>
        <w:rPr>
          <w:sz w:val="28"/>
          <w:szCs w:val="28"/>
        </w:rPr>
      </w:pPr>
    </w:p>
    <w:p w:rsidR="006F063B" w:rsidRDefault="006F063B" w:rsidP="0036419E">
      <w:pPr>
        <w:jc w:val="both"/>
        <w:rPr>
          <w:sz w:val="28"/>
          <w:szCs w:val="28"/>
        </w:rPr>
      </w:pPr>
    </w:p>
    <w:p w:rsidR="009E56BD" w:rsidRPr="009E56BD" w:rsidRDefault="009E56BD" w:rsidP="0036419E">
      <w:pPr>
        <w:jc w:val="both"/>
        <w:rPr>
          <w:sz w:val="28"/>
          <w:szCs w:val="28"/>
        </w:rPr>
      </w:pPr>
    </w:p>
    <w:p w:rsidR="00222701" w:rsidRPr="00222701" w:rsidRDefault="00222701" w:rsidP="00222701">
      <w:pPr>
        <w:widowControl/>
        <w:jc w:val="right"/>
        <w:outlineLvl w:val="0"/>
        <w:rPr>
          <w:rFonts w:eastAsiaTheme="minorHAnsi"/>
          <w:sz w:val="28"/>
          <w:szCs w:val="28"/>
          <w:lang w:eastAsia="en-US"/>
        </w:rPr>
      </w:pPr>
      <w:r w:rsidRPr="00222701">
        <w:rPr>
          <w:rFonts w:eastAsiaTheme="minorHAnsi"/>
          <w:sz w:val="28"/>
          <w:szCs w:val="28"/>
          <w:lang w:eastAsia="en-US"/>
        </w:rPr>
        <w:lastRenderedPageBreak/>
        <w:t>Утверждено</w:t>
      </w:r>
    </w:p>
    <w:p w:rsidR="00222701" w:rsidRPr="00222701" w:rsidRDefault="00222701" w:rsidP="00222701">
      <w:pPr>
        <w:widowControl/>
        <w:jc w:val="right"/>
        <w:rPr>
          <w:rFonts w:eastAsiaTheme="minorHAnsi"/>
          <w:sz w:val="28"/>
          <w:szCs w:val="28"/>
          <w:lang w:eastAsia="en-US"/>
        </w:rPr>
      </w:pPr>
      <w:r w:rsidRPr="00222701">
        <w:rPr>
          <w:rFonts w:eastAsiaTheme="minorHAnsi"/>
          <w:sz w:val="28"/>
          <w:szCs w:val="28"/>
          <w:lang w:eastAsia="en-US"/>
        </w:rPr>
        <w:t>решением</w:t>
      </w:r>
    </w:p>
    <w:p w:rsidR="009E56BD" w:rsidRDefault="00222701" w:rsidP="00222701">
      <w:pPr>
        <w:widowControl/>
        <w:jc w:val="right"/>
        <w:rPr>
          <w:rFonts w:eastAsiaTheme="minorHAnsi"/>
          <w:sz w:val="28"/>
          <w:szCs w:val="28"/>
          <w:lang w:eastAsia="en-US"/>
        </w:rPr>
      </w:pPr>
      <w:r>
        <w:rPr>
          <w:rFonts w:eastAsiaTheme="minorHAnsi"/>
          <w:sz w:val="28"/>
          <w:szCs w:val="28"/>
          <w:lang w:eastAsia="en-US"/>
        </w:rPr>
        <w:t>Дубровской сельской Думы</w:t>
      </w:r>
    </w:p>
    <w:p w:rsidR="00222701" w:rsidRPr="00222701" w:rsidRDefault="00222701" w:rsidP="00222701">
      <w:pPr>
        <w:widowControl/>
        <w:jc w:val="right"/>
        <w:rPr>
          <w:rFonts w:eastAsiaTheme="minorHAnsi"/>
          <w:sz w:val="28"/>
          <w:szCs w:val="28"/>
          <w:lang w:eastAsia="en-US"/>
        </w:rPr>
      </w:pPr>
      <w:r>
        <w:rPr>
          <w:rFonts w:eastAsiaTheme="minorHAnsi"/>
          <w:sz w:val="28"/>
          <w:szCs w:val="28"/>
          <w:lang w:eastAsia="en-US"/>
        </w:rPr>
        <w:t xml:space="preserve"> от</w:t>
      </w:r>
      <w:r w:rsidR="009E56BD">
        <w:rPr>
          <w:rFonts w:eastAsiaTheme="minorHAnsi"/>
          <w:sz w:val="28"/>
          <w:szCs w:val="28"/>
          <w:lang w:eastAsia="en-US"/>
        </w:rPr>
        <w:t xml:space="preserve"> </w:t>
      </w:r>
      <w:r w:rsidR="006F063B">
        <w:rPr>
          <w:rFonts w:eastAsiaTheme="minorHAnsi"/>
          <w:sz w:val="28"/>
          <w:szCs w:val="28"/>
          <w:lang w:eastAsia="en-US"/>
        </w:rPr>
        <w:t>17</w:t>
      </w:r>
      <w:bookmarkStart w:id="1" w:name="_GoBack"/>
      <w:bookmarkEnd w:id="1"/>
      <w:r w:rsidR="009E56BD">
        <w:rPr>
          <w:rFonts w:eastAsiaTheme="minorHAnsi"/>
          <w:sz w:val="28"/>
          <w:szCs w:val="28"/>
          <w:lang w:eastAsia="en-US"/>
        </w:rPr>
        <w:t>.09.2024</w:t>
      </w:r>
      <w:r>
        <w:rPr>
          <w:rFonts w:eastAsiaTheme="minorHAnsi"/>
          <w:sz w:val="28"/>
          <w:szCs w:val="28"/>
          <w:lang w:eastAsia="en-US"/>
        </w:rPr>
        <w:t xml:space="preserve"> №</w:t>
      </w:r>
      <w:r w:rsidR="009E56BD">
        <w:rPr>
          <w:rFonts w:eastAsiaTheme="minorHAnsi"/>
          <w:sz w:val="28"/>
          <w:szCs w:val="28"/>
          <w:lang w:eastAsia="en-US"/>
        </w:rPr>
        <w:t>70</w:t>
      </w:r>
    </w:p>
    <w:p w:rsidR="00222701" w:rsidRPr="00222701" w:rsidRDefault="00222701" w:rsidP="00222701">
      <w:pPr>
        <w:widowControl/>
        <w:jc w:val="both"/>
        <w:rPr>
          <w:rFonts w:eastAsiaTheme="minorHAnsi"/>
          <w:sz w:val="28"/>
          <w:szCs w:val="28"/>
          <w:lang w:eastAsia="en-US"/>
        </w:rPr>
      </w:pPr>
    </w:p>
    <w:p w:rsidR="00222701" w:rsidRPr="00222701" w:rsidRDefault="006F063B" w:rsidP="00222701">
      <w:pPr>
        <w:widowControl/>
        <w:jc w:val="center"/>
        <w:rPr>
          <w:rFonts w:eastAsiaTheme="minorHAnsi"/>
          <w:b/>
          <w:sz w:val="28"/>
          <w:szCs w:val="28"/>
          <w:lang w:eastAsia="en-US"/>
        </w:rPr>
      </w:pPr>
      <w:hyperlink r:id="rId9" w:history="1">
        <w:r w:rsidR="00222701" w:rsidRPr="00222701">
          <w:rPr>
            <w:rFonts w:eastAsiaTheme="minorHAnsi"/>
            <w:b/>
            <w:bCs/>
            <w:sz w:val="28"/>
            <w:szCs w:val="28"/>
            <w:lang w:eastAsia="en-US"/>
          </w:rPr>
          <w:t>Положение</w:t>
        </w:r>
      </w:hyperlink>
      <w:r w:rsidR="00222701" w:rsidRPr="00222701">
        <w:rPr>
          <w:rFonts w:eastAsiaTheme="minorHAnsi"/>
          <w:b/>
          <w:bCs/>
          <w:sz w:val="28"/>
          <w:szCs w:val="28"/>
          <w:lang w:eastAsia="en-US"/>
        </w:rPr>
        <w:t xml:space="preserve"> о Реестре муниципального имущества муниципального образования Дубровское сельское поселение Белохолуницкого муниципального района Кировской области</w:t>
      </w:r>
    </w:p>
    <w:p w:rsidR="00222701" w:rsidRPr="00222701" w:rsidRDefault="00222701" w:rsidP="00222701">
      <w:pPr>
        <w:widowControl/>
        <w:jc w:val="both"/>
        <w:rPr>
          <w:rFonts w:eastAsiaTheme="minorHAnsi"/>
          <w:sz w:val="28"/>
          <w:szCs w:val="28"/>
          <w:lang w:eastAsia="en-US"/>
        </w:rPr>
      </w:pPr>
    </w:p>
    <w:p w:rsidR="00DD76EE" w:rsidRPr="009E56BD" w:rsidRDefault="00DD76EE" w:rsidP="00DD76EE">
      <w:pPr>
        <w:pStyle w:val="ConsPlusNormal"/>
        <w:jc w:val="center"/>
        <w:rPr>
          <w:rFonts w:ascii="Times New Roman" w:hAnsi="Times New Roman" w:cs="Times New Roman"/>
          <w:b/>
          <w:sz w:val="28"/>
          <w:szCs w:val="28"/>
        </w:rPr>
      </w:pPr>
      <w:r w:rsidRPr="009E56BD">
        <w:rPr>
          <w:rFonts w:ascii="Times New Roman" w:hAnsi="Times New Roman" w:cs="Times New Roman"/>
          <w:b/>
          <w:sz w:val="28"/>
          <w:szCs w:val="28"/>
        </w:rPr>
        <w:t>1. Общие положения</w:t>
      </w:r>
    </w:p>
    <w:p w:rsidR="00DD76EE" w:rsidRDefault="00DD76EE" w:rsidP="00DD76EE">
      <w:pPr>
        <w:pStyle w:val="ConsPlusNormal"/>
        <w:jc w:val="center"/>
        <w:rPr>
          <w:rFonts w:ascii="Times New Roman" w:hAnsi="Times New Roman" w:cs="Times New Roman"/>
          <w:b/>
          <w:sz w:val="24"/>
          <w:szCs w:val="24"/>
        </w:rPr>
      </w:pP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1.1. Настоящее Положение устанавливает порядок учета и ведения реестра имущества муниципального образования Дубровское сельское поселение Белохолуницкого района Кировской области (далее – Положение, муниципальное образование), состав подлежащего учету муниципального имущества, правила внесения сведений об имуществе в реестр муниципального образования и общие требования к порядку предоставления информации из реестра имущества муниципального образования, состав информации о муниципальном имуществе, принадлежащем на вещном праве или в силу закона муниципальному образованию,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1.2. В настоящем Положении используются следующие понятия:</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реестр имущества муниципального образования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и предоставления сведений о нем;</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имущество казны муниципального образования (далее - имущество казны) - имущество, принадлежащее на праве собственности муниципальному 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правообладатель муниципального имущества (далее - правообладатель) - орган местного самоуправления,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1.3. Объектами учета в реестре муниципального имущества (далее - </w:t>
      </w:r>
      <w:r w:rsidRPr="009E56BD">
        <w:rPr>
          <w:rFonts w:ascii="Times New Roman" w:hAnsi="Times New Roman" w:cs="Times New Roman"/>
          <w:sz w:val="28"/>
          <w:szCs w:val="28"/>
        </w:rPr>
        <w:lastRenderedPageBreak/>
        <w:t>объект учета) являются:</w:t>
      </w:r>
    </w:p>
    <w:p w:rsidR="00DD76EE" w:rsidRPr="009E56BD"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9E56BD">
        <w:rPr>
          <w:color w:val="000000"/>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2" w:name="l28"/>
      <w:bookmarkEnd w:id="2"/>
    </w:p>
    <w:p w:rsidR="00DD76EE" w:rsidRPr="009E56BD" w:rsidRDefault="00DD76EE" w:rsidP="00DD76EE">
      <w:pPr>
        <w:pStyle w:val="dt-p"/>
        <w:shd w:val="clear" w:color="auto" w:fill="FFFFFF"/>
        <w:spacing w:before="0" w:beforeAutospacing="0" w:after="0" w:afterAutospacing="0"/>
        <w:ind w:firstLine="708"/>
        <w:jc w:val="both"/>
        <w:textAlignment w:val="baseline"/>
        <w:rPr>
          <w:sz w:val="28"/>
          <w:szCs w:val="28"/>
        </w:rPr>
      </w:pPr>
      <w:r w:rsidRPr="009E56BD">
        <w:rPr>
          <w:color w:val="000000"/>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50 тысяч рублей, транспортные средства независимо от стоимости, а также особо ценное движимое имущество, закрепленное за автономными и бюджетными муниципальными учреждениями;</w:t>
      </w:r>
    </w:p>
    <w:p w:rsidR="00DD76EE" w:rsidRPr="009E56BD"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9E56BD">
        <w:rPr>
          <w:color w:val="000000"/>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1.4. Учет муниципального имущества муниципального </w:t>
      </w:r>
      <w:r w:rsidR="008F3E83" w:rsidRPr="009E56BD">
        <w:rPr>
          <w:rFonts w:ascii="Times New Roman" w:hAnsi="Times New Roman" w:cs="Times New Roman"/>
          <w:sz w:val="28"/>
          <w:szCs w:val="28"/>
        </w:rPr>
        <w:t>образования (</w:t>
      </w:r>
      <w:r w:rsidRPr="009E56BD">
        <w:rPr>
          <w:rFonts w:ascii="Times New Roman" w:hAnsi="Times New Roman" w:cs="Times New Roman"/>
          <w:sz w:val="28"/>
          <w:szCs w:val="28"/>
        </w:rPr>
        <w:t xml:space="preserve">далее - муниципальное имущество) и ведение реестра муниципального имущества осуществляет </w:t>
      </w:r>
      <w:r w:rsidR="008F3E83" w:rsidRPr="009E56BD">
        <w:rPr>
          <w:rFonts w:ascii="Times New Roman" w:hAnsi="Times New Roman" w:cs="Times New Roman"/>
          <w:sz w:val="28"/>
          <w:szCs w:val="28"/>
        </w:rPr>
        <w:t>администрация Дубровского сельского поселения (далее – администрация поселения)</w:t>
      </w:r>
      <w:r w:rsidRPr="009E56BD">
        <w:rPr>
          <w:rFonts w:ascii="Times New Roman" w:hAnsi="Times New Roman" w:cs="Times New Roman"/>
          <w:sz w:val="28"/>
          <w:szCs w:val="28"/>
        </w:rPr>
        <w:t>.</w:t>
      </w:r>
    </w:p>
    <w:p w:rsidR="00DD76EE" w:rsidRPr="009E56BD" w:rsidRDefault="008F3E83"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Администрация поселения обязана</w:t>
      </w:r>
      <w:r w:rsidR="00DD76EE" w:rsidRPr="009E56BD">
        <w:rPr>
          <w:rFonts w:ascii="Times New Roman" w:hAnsi="Times New Roman" w:cs="Times New Roman"/>
          <w:sz w:val="28"/>
          <w:szCs w:val="28"/>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w:t>
      </w:r>
      <w:r w:rsidRPr="009E56BD">
        <w:rPr>
          <w:rFonts w:ascii="Times New Roman" w:hAnsi="Times New Roman" w:cs="Times New Roman"/>
          <w:sz w:val="28"/>
          <w:szCs w:val="28"/>
        </w:rPr>
        <w:t xml:space="preserve"> Дубровское сельское поселение Белохолуницкого района Кировской области</w:t>
      </w:r>
      <w:r w:rsidR="00DD76EE" w:rsidRPr="009E56BD">
        <w:rPr>
          <w:rFonts w:ascii="Times New Roman" w:hAnsi="Times New Roman" w:cs="Times New Roman"/>
          <w:sz w:val="28"/>
          <w:szCs w:val="28"/>
        </w:rPr>
        <w:t>, настоящим Положением.</w:t>
      </w:r>
    </w:p>
    <w:p w:rsidR="00DD76EE" w:rsidRPr="009E56BD" w:rsidRDefault="00DD76EE" w:rsidP="00DD76EE">
      <w:pPr>
        <w:pStyle w:val="ConsPlusNormal"/>
        <w:ind w:firstLine="709"/>
        <w:jc w:val="both"/>
        <w:rPr>
          <w:rFonts w:ascii="Times New Roman" w:hAnsi="Times New Roman" w:cs="Times New Roman"/>
          <w:sz w:val="28"/>
          <w:szCs w:val="28"/>
        </w:rPr>
      </w:pPr>
    </w:p>
    <w:p w:rsidR="00DD76EE" w:rsidRPr="009E56BD" w:rsidRDefault="00DD76EE" w:rsidP="00DD76EE">
      <w:pPr>
        <w:pStyle w:val="ConsPlusNormal"/>
        <w:ind w:firstLine="709"/>
        <w:jc w:val="center"/>
        <w:rPr>
          <w:rFonts w:ascii="Times New Roman" w:hAnsi="Times New Roman" w:cs="Times New Roman"/>
          <w:b/>
          <w:sz w:val="28"/>
          <w:szCs w:val="28"/>
        </w:rPr>
      </w:pPr>
      <w:r w:rsidRPr="009E56BD">
        <w:rPr>
          <w:rFonts w:ascii="Times New Roman" w:hAnsi="Times New Roman" w:cs="Times New Roman"/>
          <w:b/>
          <w:sz w:val="28"/>
          <w:szCs w:val="28"/>
        </w:rPr>
        <w:t>2. Порядок учета и ведения реестра муниципального имущества</w:t>
      </w:r>
    </w:p>
    <w:p w:rsidR="00DD76EE" w:rsidRPr="009E56BD" w:rsidRDefault="00DD76EE" w:rsidP="00DD76EE">
      <w:pPr>
        <w:pStyle w:val="ConsPlusNormal"/>
        <w:ind w:firstLine="709"/>
        <w:jc w:val="center"/>
        <w:rPr>
          <w:rFonts w:ascii="Times New Roman" w:hAnsi="Times New Roman" w:cs="Times New Roman"/>
          <w:b/>
          <w:sz w:val="28"/>
          <w:szCs w:val="28"/>
        </w:rPr>
      </w:pP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2.1. Ведение реестра муниципального имущества и учет муниципального имущества осуществляет </w:t>
      </w:r>
      <w:r w:rsidR="008F3E83" w:rsidRPr="009E56BD">
        <w:rPr>
          <w:rFonts w:ascii="Times New Roman" w:hAnsi="Times New Roman" w:cs="Times New Roman"/>
          <w:sz w:val="28"/>
          <w:szCs w:val="28"/>
        </w:rPr>
        <w:t>администрация поселения</w:t>
      </w:r>
      <w:r w:rsidRPr="009E56BD">
        <w:rPr>
          <w:rFonts w:ascii="Times New Roman" w:hAnsi="Times New Roman" w:cs="Times New Roman"/>
          <w:sz w:val="28"/>
          <w:szCs w:val="28"/>
        </w:rPr>
        <w:t xml:space="preserve"> путем непрерывного внесения сведений о муниципальном имуществе.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2.2. Реестр муниципального имущества состоит из 3 разделов.</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2.2.1. В раздел 1 включаются сведения о муниципальном недвижимом имуществе, в том числе: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наименование недвижимого имущества;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адрес (местоположение) недвижимого имущества;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кадастровый номер муниципального недвижимого имущества;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площадь, протяженность и (или) иные параметры, характеризующие физические свойства недвижимого имущества;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 сведения о балансовой стоимости недвижимого имущества и </w:t>
      </w:r>
      <w:r w:rsidRPr="009E56BD">
        <w:rPr>
          <w:rFonts w:ascii="Times New Roman" w:hAnsi="Times New Roman" w:cs="Times New Roman"/>
          <w:sz w:val="28"/>
          <w:szCs w:val="28"/>
        </w:rPr>
        <w:lastRenderedPageBreak/>
        <w:t>начисленной амортизации (износе);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сведения о кадастровой стоимости недвижимого имущества;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даты возникновения и прекращения права муниципальной собственности на недвижимое имущество;</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сведения о правообладателе муниципального недвижимого имущества;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2.2.2. В раздел 2 включаются сведения о муниципальном движимом и ином имуществе, не относящемся к недвижимым и движимым вещам, в том числе: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наименование движимого имущества;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сведения о балансовой стоимости движимого имущества и начисленной амортизации (износе);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даты возникновения и прекращения права муниципальной собственности на движимое имущество;</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сведения о правообладателе муниципального движимого имущества;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В отношении иного имущества, не относящегося к недвижимым и движимым вещам, в раздел 2 реестра также включаются сведения о:</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виде и наименовании объекта имущественного права;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В отношении акций акционерных обществ в раздел 2 реестра также включаются сведения о:</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наименовании акционерного общества-эмитента, его основном государственном регистрационном номере;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номинальной стоимости акций.</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В отношении долей (вкладов) в уставных (складочных) капиталах </w:t>
      </w:r>
      <w:r w:rsidRPr="009E56BD">
        <w:rPr>
          <w:rFonts w:ascii="Times New Roman" w:hAnsi="Times New Roman" w:cs="Times New Roman"/>
          <w:sz w:val="28"/>
          <w:szCs w:val="28"/>
        </w:rPr>
        <w:lastRenderedPageBreak/>
        <w:t>хозяйственных обществ и товариществ в раздел 2 реестра также включаются сведения о:</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наименовании хозяйственного общества, товарищества, его основном государственном регистрационном номере;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 размере уставного (складочного) капитала хозяйственного общества, товарищества и доли муниципального </w:t>
      </w:r>
      <w:r w:rsidR="00B75EAF" w:rsidRPr="009E56BD">
        <w:rPr>
          <w:rFonts w:ascii="Times New Roman" w:hAnsi="Times New Roman" w:cs="Times New Roman"/>
          <w:sz w:val="28"/>
          <w:szCs w:val="28"/>
        </w:rPr>
        <w:t>образования</w:t>
      </w:r>
      <w:r w:rsidRPr="009E56BD">
        <w:rPr>
          <w:rFonts w:ascii="Times New Roman" w:hAnsi="Times New Roman" w:cs="Times New Roman"/>
          <w:sz w:val="28"/>
          <w:szCs w:val="28"/>
        </w:rPr>
        <w:t xml:space="preserve"> в уставном (складочном) капитале в процентах.</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w:t>
      </w:r>
      <w:r w:rsidR="00B75EAF" w:rsidRPr="009E56BD">
        <w:rPr>
          <w:rFonts w:ascii="Times New Roman" w:hAnsi="Times New Roman" w:cs="Times New Roman"/>
          <w:sz w:val="28"/>
          <w:szCs w:val="28"/>
        </w:rPr>
        <w:t>образованию</w:t>
      </w:r>
      <w:r w:rsidRPr="009E56BD">
        <w:rPr>
          <w:rFonts w:ascii="Times New Roman" w:hAnsi="Times New Roman" w:cs="Times New Roman"/>
          <w:sz w:val="28"/>
          <w:szCs w:val="28"/>
        </w:rPr>
        <w:t>, иных юридических лицах, в которых муниципальн</w:t>
      </w:r>
      <w:r w:rsidR="00B75EAF" w:rsidRPr="009E56BD">
        <w:rPr>
          <w:rFonts w:ascii="Times New Roman" w:hAnsi="Times New Roman" w:cs="Times New Roman"/>
          <w:sz w:val="28"/>
          <w:szCs w:val="28"/>
        </w:rPr>
        <w:t>ое</w:t>
      </w:r>
      <w:r w:rsidRPr="009E56BD">
        <w:rPr>
          <w:rFonts w:ascii="Times New Roman" w:hAnsi="Times New Roman" w:cs="Times New Roman"/>
          <w:sz w:val="28"/>
          <w:szCs w:val="28"/>
        </w:rPr>
        <w:t xml:space="preserve"> </w:t>
      </w:r>
      <w:r w:rsidR="00B75EAF" w:rsidRPr="009E56BD">
        <w:rPr>
          <w:rFonts w:ascii="Times New Roman" w:hAnsi="Times New Roman" w:cs="Times New Roman"/>
          <w:sz w:val="28"/>
          <w:szCs w:val="28"/>
        </w:rPr>
        <w:t>образование</w:t>
      </w:r>
      <w:r w:rsidRPr="009E56BD">
        <w:rPr>
          <w:rFonts w:ascii="Times New Roman" w:hAnsi="Times New Roman" w:cs="Times New Roman"/>
          <w:sz w:val="28"/>
          <w:szCs w:val="28"/>
        </w:rPr>
        <w:t xml:space="preserve"> является учредителем (участником), в том числе: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полное наименование и организационно-правовая форма юридического лица;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адрес (местонахождение);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 реквизиты документа - основания создания юридического лица (участия муниципального </w:t>
      </w:r>
      <w:r w:rsidR="00B75EAF" w:rsidRPr="009E56BD">
        <w:rPr>
          <w:rFonts w:ascii="Times New Roman" w:hAnsi="Times New Roman" w:cs="Times New Roman"/>
          <w:sz w:val="28"/>
          <w:szCs w:val="28"/>
        </w:rPr>
        <w:t>образования</w:t>
      </w:r>
      <w:r w:rsidRPr="009E56BD">
        <w:rPr>
          <w:rFonts w:ascii="Times New Roman" w:hAnsi="Times New Roman" w:cs="Times New Roman"/>
          <w:sz w:val="28"/>
          <w:szCs w:val="28"/>
        </w:rPr>
        <w:t xml:space="preserve"> в создании (уставном капитале) юридического лица);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размер уставного фонда (для муниципальных унитарных предприятий);</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 размер доли, принадлежащей муниципальному </w:t>
      </w:r>
      <w:r w:rsidR="00B75EAF" w:rsidRPr="009E56BD">
        <w:rPr>
          <w:rFonts w:ascii="Times New Roman" w:hAnsi="Times New Roman" w:cs="Times New Roman"/>
          <w:sz w:val="28"/>
          <w:szCs w:val="28"/>
        </w:rPr>
        <w:t>образованию</w:t>
      </w:r>
      <w:r w:rsidRPr="009E56BD">
        <w:rPr>
          <w:rFonts w:ascii="Times New Roman" w:hAnsi="Times New Roman" w:cs="Times New Roman"/>
          <w:sz w:val="28"/>
          <w:szCs w:val="28"/>
        </w:rPr>
        <w:t xml:space="preserve"> в уставном (складочном) капитале, в процентах (для хозяйственных обществ и товариществ);</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среднесписочная численность работников (для муниципальных учреждений и муниципальных унитарных предприятий).</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2.3. Реестр муниципального имущества ведется на бумажном </w:t>
      </w:r>
      <w:r w:rsidR="008F3E83" w:rsidRPr="009E56BD">
        <w:rPr>
          <w:rFonts w:ascii="Times New Roman" w:hAnsi="Times New Roman" w:cs="Times New Roman"/>
          <w:sz w:val="28"/>
          <w:szCs w:val="28"/>
        </w:rPr>
        <w:t>носител</w:t>
      </w:r>
      <w:r w:rsidR="003340AD" w:rsidRPr="009E56BD">
        <w:rPr>
          <w:rFonts w:ascii="Times New Roman" w:hAnsi="Times New Roman" w:cs="Times New Roman"/>
          <w:sz w:val="28"/>
          <w:szCs w:val="28"/>
        </w:rPr>
        <w:t>е</w:t>
      </w:r>
      <w:r w:rsidRPr="009E56BD">
        <w:rPr>
          <w:rFonts w:ascii="Times New Roman" w:hAnsi="Times New Roman" w:cs="Times New Roman"/>
          <w:sz w:val="28"/>
          <w:szCs w:val="28"/>
        </w:rPr>
        <w:t xml:space="preserve">. </w:t>
      </w:r>
    </w:p>
    <w:p w:rsidR="00DD76EE" w:rsidRPr="009E56BD" w:rsidRDefault="00DD76EE" w:rsidP="00DD76EE">
      <w:pPr>
        <w:pStyle w:val="ConsPlusNormal"/>
        <w:ind w:firstLine="708"/>
        <w:jc w:val="both"/>
        <w:rPr>
          <w:rFonts w:ascii="Times New Roman" w:hAnsi="Times New Roman" w:cs="Times New Roman"/>
          <w:sz w:val="28"/>
          <w:szCs w:val="28"/>
        </w:rPr>
      </w:pPr>
      <w:r w:rsidRPr="009E56BD">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w:t>
      </w:r>
      <w:r w:rsidR="008F3E83" w:rsidRPr="009E56BD">
        <w:rPr>
          <w:rFonts w:ascii="Times New Roman" w:hAnsi="Times New Roman" w:cs="Times New Roman"/>
          <w:sz w:val="28"/>
          <w:szCs w:val="28"/>
        </w:rPr>
        <w:t>администрации поселения</w:t>
      </w:r>
      <w:r w:rsidRPr="009E56BD">
        <w:rPr>
          <w:rFonts w:ascii="Times New Roman" w:hAnsi="Times New Roman" w:cs="Times New Roman"/>
          <w:sz w:val="28"/>
          <w:szCs w:val="28"/>
        </w:rPr>
        <w:t xml:space="preserve"> в соответствии с Федеральным </w:t>
      </w:r>
      <w:hyperlink r:id="rId10" w:history="1">
        <w:r w:rsidRPr="009E56BD">
          <w:rPr>
            <w:rFonts w:ascii="Times New Roman" w:hAnsi="Times New Roman" w:cs="Times New Roman"/>
            <w:sz w:val="28"/>
            <w:szCs w:val="28"/>
          </w:rPr>
          <w:t>законом</w:t>
        </w:r>
      </w:hyperlink>
      <w:r w:rsidRPr="009E56BD">
        <w:rPr>
          <w:rFonts w:ascii="Times New Roman" w:hAnsi="Times New Roman" w:cs="Times New Roman"/>
          <w:sz w:val="28"/>
          <w:szCs w:val="28"/>
        </w:rPr>
        <w:t xml:space="preserve"> от 22.10.2004 </w:t>
      </w:r>
      <w:r w:rsidR="008F3E83" w:rsidRPr="009E56BD">
        <w:rPr>
          <w:rFonts w:ascii="Times New Roman" w:hAnsi="Times New Roman" w:cs="Times New Roman"/>
          <w:sz w:val="28"/>
          <w:szCs w:val="28"/>
        </w:rPr>
        <w:t>№</w:t>
      </w:r>
      <w:r w:rsidRPr="009E56BD">
        <w:rPr>
          <w:rFonts w:ascii="Times New Roman" w:hAnsi="Times New Roman" w:cs="Times New Roman"/>
          <w:sz w:val="28"/>
          <w:szCs w:val="28"/>
        </w:rPr>
        <w:t xml:space="preserve"> 125-ФЗ </w:t>
      </w:r>
      <w:r w:rsidR="008F3E83" w:rsidRPr="009E56BD">
        <w:rPr>
          <w:rFonts w:ascii="Times New Roman" w:hAnsi="Times New Roman" w:cs="Times New Roman"/>
          <w:sz w:val="28"/>
          <w:szCs w:val="28"/>
        </w:rPr>
        <w:t>«</w:t>
      </w:r>
      <w:r w:rsidRPr="009E56BD">
        <w:rPr>
          <w:rFonts w:ascii="Times New Roman" w:hAnsi="Times New Roman" w:cs="Times New Roman"/>
          <w:sz w:val="28"/>
          <w:szCs w:val="28"/>
        </w:rPr>
        <w:t>Об архивном деле в Российской Федерации</w:t>
      </w:r>
      <w:r w:rsidR="008F3E83" w:rsidRPr="009E56BD">
        <w:rPr>
          <w:rFonts w:ascii="Times New Roman" w:hAnsi="Times New Roman" w:cs="Times New Roman"/>
          <w:sz w:val="28"/>
          <w:szCs w:val="28"/>
        </w:rPr>
        <w:t>»</w:t>
      </w:r>
      <w:r w:rsidRPr="009E56BD">
        <w:rPr>
          <w:rFonts w:ascii="Times New Roman" w:hAnsi="Times New Roman" w:cs="Times New Roman"/>
          <w:sz w:val="28"/>
          <w:szCs w:val="28"/>
        </w:rPr>
        <w:t>.</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2.4. Каждому объекту учета присваивается реестровый номер. Реестровый номер для каждого объекта учета уникален. Ранее использованный номер не может быть присвоен вновь.</w:t>
      </w:r>
    </w:p>
    <w:p w:rsidR="00DD76EE" w:rsidRPr="009E56BD" w:rsidRDefault="00DD76EE" w:rsidP="00DD76EE">
      <w:pPr>
        <w:pStyle w:val="ConsPlusNormal"/>
        <w:ind w:firstLine="708"/>
        <w:jc w:val="both"/>
        <w:rPr>
          <w:rFonts w:ascii="Times New Roman" w:hAnsi="Times New Roman" w:cs="Times New Roman"/>
          <w:sz w:val="28"/>
          <w:szCs w:val="28"/>
        </w:rPr>
      </w:pPr>
      <w:r w:rsidRPr="009E56BD">
        <w:rPr>
          <w:rFonts w:ascii="Times New Roman" w:hAnsi="Times New Roman" w:cs="Times New Roman"/>
          <w:sz w:val="28"/>
          <w:szCs w:val="28"/>
        </w:rPr>
        <w:lastRenderedPageBreak/>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rsidR="00DD76EE" w:rsidRPr="009E56BD" w:rsidRDefault="00DD76EE" w:rsidP="00DD76EE">
      <w:pPr>
        <w:pStyle w:val="ConsPlusNormal"/>
        <w:ind w:firstLine="708"/>
        <w:jc w:val="both"/>
        <w:rPr>
          <w:rFonts w:ascii="Times New Roman" w:hAnsi="Times New Roman" w:cs="Times New Roman"/>
          <w:sz w:val="28"/>
          <w:szCs w:val="28"/>
        </w:rPr>
      </w:pPr>
      <w:r w:rsidRPr="009E56BD">
        <w:rPr>
          <w:rFonts w:ascii="Times New Roman" w:hAnsi="Times New Roman" w:cs="Times New Roman"/>
          <w:sz w:val="28"/>
          <w:szCs w:val="28"/>
        </w:rPr>
        <w:t>2.5.1. Правовых актов Российской Федерации, Правительства Кировской области, муниципального образования;</w:t>
      </w:r>
    </w:p>
    <w:p w:rsidR="00DD76EE" w:rsidRPr="009E56BD" w:rsidRDefault="00DD76EE" w:rsidP="00DD76EE">
      <w:pPr>
        <w:pStyle w:val="ConsPlusNormal"/>
        <w:ind w:firstLine="708"/>
        <w:jc w:val="both"/>
        <w:rPr>
          <w:rFonts w:ascii="Times New Roman" w:hAnsi="Times New Roman" w:cs="Times New Roman"/>
          <w:sz w:val="28"/>
          <w:szCs w:val="28"/>
        </w:rPr>
      </w:pPr>
      <w:r w:rsidRPr="009E56BD">
        <w:rPr>
          <w:rFonts w:ascii="Times New Roman" w:hAnsi="Times New Roman" w:cs="Times New Roman"/>
          <w:sz w:val="28"/>
          <w:szCs w:val="28"/>
        </w:rPr>
        <w:t>2.5.2. 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D76EE" w:rsidRPr="009E56BD" w:rsidRDefault="00DD76EE" w:rsidP="00DD76EE">
      <w:pPr>
        <w:pStyle w:val="ConsPlusNormal"/>
        <w:ind w:firstLine="708"/>
        <w:jc w:val="both"/>
        <w:rPr>
          <w:rFonts w:ascii="Times New Roman" w:hAnsi="Times New Roman" w:cs="Times New Roman"/>
          <w:sz w:val="28"/>
          <w:szCs w:val="28"/>
        </w:rPr>
      </w:pPr>
      <w:r w:rsidRPr="009E56BD">
        <w:rPr>
          <w:rFonts w:ascii="Times New Roman" w:hAnsi="Times New Roman" w:cs="Times New Roman"/>
          <w:sz w:val="28"/>
          <w:szCs w:val="28"/>
        </w:rPr>
        <w:t>2.5.3. Документов, устанавливающих в соответствии с действующим законодательством право собственности муниципального образования на соответствующее имущество;</w:t>
      </w:r>
    </w:p>
    <w:p w:rsidR="00DD76EE" w:rsidRPr="009E56BD" w:rsidRDefault="00DD76EE" w:rsidP="00DD76EE">
      <w:pPr>
        <w:pStyle w:val="ConsPlusNormal"/>
        <w:ind w:firstLine="708"/>
        <w:jc w:val="both"/>
        <w:rPr>
          <w:rFonts w:ascii="Times New Roman" w:hAnsi="Times New Roman" w:cs="Times New Roman"/>
          <w:sz w:val="28"/>
          <w:szCs w:val="28"/>
        </w:rPr>
      </w:pPr>
      <w:r w:rsidRPr="009E56BD">
        <w:rPr>
          <w:rFonts w:ascii="Times New Roman" w:hAnsi="Times New Roman" w:cs="Times New Roman"/>
          <w:sz w:val="28"/>
          <w:szCs w:val="28"/>
        </w:rPr>
        <w:t>2.5.4. Решения судов, вступивших в законную силу.</w:t>
      </w:r>
    </w:p>
    <w:p w:rsidR="00DD76EE" w:rsidRPr="009E56BD" w:rsidRDefault="00DD76EE" w:rsidP="00DD76EE">
      <w:pPr>
        <w:pStyle w:val="ConsPlusNormal"/>
        <w:ind w:firstLine="708"/>
        <w:jc w:val="both"/>
        <w:rPr>
          <w:rFonts w:ascii="Times New Roman" w:hAnsi="Times New Roman" w:cs="Times New Roman"/>
          <w:sz w:val="28"/>
          <w:szCs w:val="28"/>
        </w:rPr>
      </w:pPr>
      <w:r w:rsidRPr="009E56BD">
        <w:rPr>
          <w:rFonts w:ascii="Times New Roman" w:hAnsi="Times New Roman" w:cs="Times New Roman"/>
          <w:sz w:val="28"/>
          <w:szCs w:val="28"/>
        </w:rPr>
        <w:t>2.5.5.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DD76EE" w:rsidRPr="009E56BD" w:rsidRDefault="00DD76EE" w:rsidP="00DD76EE">
      <w:pPr>
        <w:pStyle w:val="ConsPlusNormal"/>
        <w:ind w:firstLine="708"/>
        <w:jc w:val="both"/>
        <w:rPr>
          <w:rFonts w:ascii="Times New Roman" w:hAnsi="Times New Roman" w:cs="Times New Roman"/>
          <w:sz w:val="28"/>
          <w:szCs w:val="28"/>
        </w:rPr>
      </w:pPr>
      <w:r w:rsidRPr="009E56BD">
        <w:rPr>
          <w:rFonts w:ascii="Times New Roman" w:hAnsi="Times New Roman" w:cs="Times New Roman"/>
          <w:sz w:val="28"/>
          <w:szCs w:val="28"/>
        </w:rPr>
        <w:t>2.5.6. Выписок из Единого государственного реестра юридических лиц;</w:t>
      </w:r>
    </w:p>
    <w:p w:rsidR="00DD76EE" w:rsidRPr="009E56BD" w:rsidRDefault="00DD76EE" w:rsidP="00DD76EE">
      <w:pPr>
        <w:pStyle w:val="ConsPlusNormal"/>
        <w:ind w:firstLine="708"/>
        <w:jc w:val="both"/>
        <w:rPr>
          <w:rFonts w:ascii="Times New Roman" w:hAnsi="Times New Roman" w:cs="Times New Roman"/>
          <w:sz w:val="28"/>
          <w:szCs w:val="28"/>
        </w:rPr>
      </w:pPr>
      <w:r w:rsidRPr="009E56BD">
        <w:rPr>
          <w:rFonts w:ascii="Times New Roman" w:hAnsi="Times New Roman" w:cs="Times New Roman"/>
          <w:sz w:val="28"/>
          <w:szCs w:val="28"/>
        </w:rPr>
        <w:t>2.5.7.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DD76EE" w:rsidRPr="009E56BD" w:rsidRDefault="00DD76EE" w:rsidP="00DD76EE">
      <w:pPr>
        <w:pStyle w:val="ConsPlusNormal"/>
        <w:ind w:firstLine="708"/>
        <w:jc w:val="both"/>
        <w:rPr>
          <w:rFonts w:ascii="Times New Roman" w:hAnsi="Times New Roman" w:cs="Times New Roman"/>
          <w:sz w:val="28"/>
          <w:szCs w:val="28"/>
        </w:rPr>
      </w:pPr>
      <w:r w:rsidRPr="009E56BD">
        <w:rPr>
          <w:rFonts w:ascii="Times New Roman" w:hAnsi="Times New Roman" w:cs="Times New Roman"/>
          <w:sz w:val="28"/>
          <w:szCs w:val="28"/>
        </w:rPr>
        <w:t>2.5.8. Результатов кадастрового учета и технической инвентаризации объектов учета;</w:t>
      </w:r>
    </w:p>
    <w:p w:rsidR="00DD76EE" w:rsidRPr="009E56BD" w:rsidRDefault="00DD76EE" w:rsidP="00DD76EE">
      <w:pPr>
        <w:pStyle w:val="ConsPlusNormal"/>
        <w:ind w:firstLine="708"/>
        <w:jc w:val="both"/>
        <w:rPr>
          <w:rFonts w:ascii="Times New Roman" w:hAnsi="Times New Roman" w:cs="Times New Roman"/>
          <w:b/>
          <w:sz w:val="28"/>
          <w:szCs w:val="28"/>
        </w:rPr>
      </w:pPr>
      <w:r w:rsidRPr="009E56BD">
        <w:rPr>
          <w:rFonts w:ascii="Times New Roman" w:hAnsi="Times New Roman" w:cs="Times New Roman"/>
          <w:sz w:val="28"/>
          <w:szCs w:val="28"/>
        </w:rPr>
        <w:t>2.5.9. Иных предусмотренных действующим законодательством основаниях.</w:t>
      </w:r>
    </w:p>
    <w:p w:rsidR="00DD76EE" w:rsidRPr="009E56BD" w:rsidRDefault="00DD76EE" w:rsidP="00DD76EE">
      <w:pPr>
        <w:pStyle w:val="ConsPlusNormal"/>
        <w:ind w:firstLine="708"/>
        <w:jc w:val="both"/>
        <w:rPr>
          <w:rFonts w:ascii="Times New Roman" w:hAnsi="Times New Roman" w:cs="Times New Roman"/>
          <w:sz w:val="28"/>
          <w:szCs w:val="28"/>
        </w:rPr>
      </w:pPr>
      <w:r w:rsidRPr="009E56BD">
        <w:rPr>
          <w:rFonts w:ascii="Times New Roman" w:hAnsi="Times New Roman" w:cs="Times New Roman"/>
          <w:sz w:val="28"/>
          <w:szCs w:val="28"/>
        </w:rPr>
        <w:t>2.6. 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муниципального имущества, или лица, сведения о котором подлежат включению в раздел 3 реестра муниципального имущества.</w:t>
      </w:r>
    </w:p>
    <w:p w:rsidR="00DD76EE" w:rsidRPr="009E56BD" w:rsidRDefault="00DD76EE" w:rsidP="00DD76EE">
      <w:pPr>
        <w:pStyle w:val="ConsPlusNormal"/>
        <w:ind w:firstLine="708"/>
        <w:jc w:val="both"/>
        <w:rPr>
          <w:rFonts w:ascii="Times New Roman" w:hAnsi="Times New Roman" w:cs="Times New Roman"/>
          <w:sz w:val="28"/>
          <w:szCs w:val="28"/>
        </w:rPr>
      </w:pPr>
      <w:r w:rsidRPr="009E56BD">
        <w:rPr>
          <w:rFonts w:ascii="Times New Roman" w:hAnsi="Times New Roman" w:cs="Times New Roman"/>
          <w:sz w:val="28"/>
          <w:szCs w:val="28"/>
        </w:rPr>
        <w:t xml:space="preserve">Заявление с приложением заверенных копий документов представляется в </w:t>
      </w:r>
      <w:r w:rsidR="008F3E83" w:rsidRPr="009E56BD">
        <w:rPr>
          <w:rFonts w:ascii="Times New Roman" w:hAnsi="Times New Roman" w:cs="Times New Roman"/>
          <w:sz w:val="28"/>
          <w:szCs w:val="28"/>
        </w:rPr>
        <w:t>администрацию поселения</w:t>
      </w:r>
      <w:r w:rsidRPr="009E56BD">
        <w:rPr>
          <w:rFonts w:ascii="Times New Roman" w:hAnsi="Times New Roman" w:cs="Times New Roman"/>
          <w:sz w:val="28"/>
          <w:szCs w:val="28"/>
        </w:rPr>
        <w:t xml:space="preserve"> в 2-недельный срок с момента возникновения, изменения или прекращения права на объекты учета (изменения сведений об объектах </w:t>
      </w:r>
      <w:r w:rsidR="008F3E83" w:rsidRPr="009E56BD">
        <w:rPr>
          <w:rFonts w:ascii="Times New Roman" w:hAnsi="Times New Roman" w:cs="Times New Roman"/>
          <w:sz w:val="28"/>
          <w:szCs w:val="28"/>
        </w:rPr>
        <w:t>учета)</w:t>
      </w:r>
      <w:r w:rsidRPr="009E56BD">
        <w:rPr>
          <w:rFonts w:ascii="Times New Roman" w:hAnsi="Times New Roman" w:cs="Times New Roman"/>
          <w:sz w:val="28"/>
          <w:szCs w:val="28"/>
        </w:rPr>
        <w:t>.</w:t>
      </w:r>
    </w:p>
    <w:p w:rsidR="00DD76EE" w:rsidRPr="009E56BD" w:rsidRDefault="00DD76EE" w:rsidP="00DD76EE">
      <w:pPr>
        <w:pStyle w:val="ConsPlusNormal"/>
        <w:ind w:firstLine="708"/>
        <w:jc w:val="both"/>
        <w:rPr>
          <w:rFonts w:ascii="Times New Roman" w:hAnsi="Times New Roman" w:cs="Times New Roman"/>
          <w:sz w:val="28"/>
          <w:szCs w:val="28"/>
        </w:rPr>
      </w:pPr>
      <w:r w:rsidRPr="009E56BD">
        <w:rPr>
          <w:rFonts w:ascii="Times New Roman" w:hAnsi="Times New Roman" w:cs="Times New Roman"/>
          <w:sz w:val="28"/>
          <w:szCs w:val="28"/>
        </w:rPr>
        <w:t xml:space="preserve">Сведения о создании муниципальным </w:t>
      </w:r>
      <w:r w:rsidR="008F3E83" w:rsidRPr="009E56BD">
        <w:rPr>
          <w:rFonts w:ascii="Times New Roman" w:hAnsi="Times New Roman" w:cs="Times New Roman"/>
          <w:sz w:val="28"/>
          <w:szCs w:val="28"/>
        </w:rPr>
        <w:t>образованием</w:t>
      </w:r>
      <w:r w:rsidRPr="009E56BD">
        <w:rPr>
          <w:rFonts w:ascii="Times New Roman" w:hAnsi="Times New Roman" w:cs="Times New Roman"/>
          <w:sz w:val="28"/>
          <w:szCs w:val="28"/>
        </w:rPr>
        <w:t xml:space="preserve"> муниципальных унитарных предприятий, муниципальных учреждений, хозяйственных обществ и иных юридических лиц, вносятся в реестр муниципального имущества на основании принятых решений о создании (участии в создании) таких юридических лиц.</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8F3E83" w:rsidRPr="009E56BD">
        <w:rPr>
          <w:rFonts w:ascii="Times New Roman" w:hAnsi="Times New Roman" w:cs="Times New Roman"/>
          <w:sz w:val="28"/>
          <w:szCs w:val="28"/>
        </w:rPr>
        <w:lastRenderedPageBreak/>
        <w:t>администрацию поселения</w:t>
      </w:r>
      <w:r w:rsidRPr="009E56BD">
        <w:rPr>
          <w:rFonts w:ascii="Times New Roman" w:hAnsi="Times New Roman" w:cs="Times New Roman"/>
          <w:sz w:val="28"/>
          <w:szCs w:val="28"/>
        </w:rPr>
        <w:t xml:space="preserve"> в 2-недельный срок с момента изменения сведений об объектах учета. </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2.7.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w:t>
      </w:r>
      <w:r w:rsidR="00710314" w:rsidRPr="009E56BD">
        <w:rPr>
          <w:rFonts w:ascii="Times New Roman" w:hAnsi="Times New Roman" w:cs="Times New Roman"/>
          <w:sz w:val="28"/>
          <w:szCs w:val="28"/>
        </w:rPr>
        <w:t>администрацию поселения</w:t>
      </w:r>
      <w:r w:rsidRPr="009E56BD">
        <w:rPr>
          <w:rFonts w:ascii="Times New Roman" w:hAnsi="Times New Roman" w:cs="Times New Roman"/>
          <w:sz w:val="28"/>
          <w:szCs w:val="28"/>
        </w:rPr>
        <w:t xml:space="preserve"> на бумажном носител</w:t>
      </w:r>
      <w:r w:rsidR="003340AD" w:rsidRPr="009E56BD">
        <w:rPr>
          <w:rFonts w:ascii="Times New Roman" w:hAnsi="Times New Roman" w:cs="Times New Roman"/>
          <w:sz w:val="28"/>
          <w:szCs w:val="28"/>
        </w:rPr>
        <w:t xml:space="preserve">е </w:t>
      </w:r>
      <w:r w:rsidRPr="009E56BD">
        <w:rPr>
          <w:rFonts w:ascii="Times New Roman" w:hAnsi="Times New Roman" w:cs="Times New Roman"/>
          <w:sz w:val="28"/>
          <w:szCs w:val="28"/>
        </w:rPr>
        <w:t xml:space="preserve">следующие сведения об объектах учета: </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2.7.1. карту учета муниципального имущества, закрепленного за правообладателем на соответствующем вещном праве;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2.7.2. перечень объектов недвижимого имущества, закрепленного на соответствующем вещном праве;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2.7.3. перечень объектов незавершенного строительства (вновь строящихся объектов недвижимости);</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2.7.4. перечень объектов движимого имущества и нематериальных активов балансовой стоимостью свыше 50 тысяч рублей;</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2.7.5. перечень особо ценного движимого имущества независимо от стоимости;</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2.7.6. перечень транспортных средств независимо от</w:t>
      </w:r>
      <w:r w:rsidR="007B6EE9" w:rsidRPr="009E56BD">
        <w:rPr>
          <w:rFonts w:ascii="Times New Roman" w:hAnsi="Times New Roman" w:cs="Times New Roman"/>
          <w:sz w:val="28"/>
          <w:szCs w:val="28"/>
        </w:rPr>
        <w:t xml:space="preserve"> стоимости</w:t>
      </w:r>
      <w:r w:rsidRPr="009E56BD">
        <w:rPr>
          <w:rFonts w:ascii="Times New Roman" w:hAnsi="Times New Roman" w:cs="Times New Roman"/>
          <w:sz w:val="28"/>
          <w:szCs w:val="28"/>
        </w:rPr>
        <w:t>;</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2.7.7. перечень земельных участков, расположенных под объектами недвижимости.</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Данные об объектах учета, исключаемые из реестра муниципального имущества, переносятся в архив.</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2.8. Ежеквартально до 10 числа месяца, следующего за отчетным, правообладатель обязан представить в </w:t>
      </w:r>
      <w:r w:rsidR="007B6EE9" w:rsidRPr="009E56BD">
        <w:rPr>
          <w:rFonts w:ascii="Times New Roman" w:hAnsi="Times New Roman" w:cs="Times New Roman"/>
          <w:sz w:val="28"/>
          <w:szCs w:val="28"/>
        </w:rPr>
        <w:t>администрацию поселения</w:t>
      </w:r>
      <w:r w:rsidRPr="009E56BD">
        <w:rPr>
          <w:rFonts w:ascii="Times New Roman" w:hAnsi="Times New Roman" w:cs="Times New Roman"/>
          <w:sz w:val="28"/>
          <w:szCs w:val="28"/>
        </w:rPr>
        <w:t xml:space="preserve"> на бумажном носителе перечень поступившего и выбывшего муниципального имущества в отчетном квартале. </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2.9. В случае если установлено, что имущество не относится к объектам учета либо имущество не находится в собственности  </w:t>
      </w:r>
      <w:r w:rsidR="007B6EE9" w:rsidRPr="009E56BD">
        <w:rPr>
          <w:rFonts w:ascii="Times New Roman" w:hAnsi="Times New Roman" w:cs="Times New Roman"/>
          <w:sz w:val="28"/>
          <w:szCs w:val="28"/>
        </w:rPr>
        <w:t>муниципального образования</w:t>
      </w:r>
      <w:r w:rsidRPr="009E56BD">
        <w:rPr>
          <w:rFonts w:ascii="Times New Roman" w:hAnsi="Times New Roman" w:cs="Times New Roman"/>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w:t>
      </w:r>
      <w:r w:rsidR="007B6EE9" w:rsidRPr="009E56BD">
        <w:rPr>
          <w:rFonts w:ascii="Times New Roman" w:hAnsi="Times New Roman" w:cs="Times New Roman"/>
          <w:sz w:val="28"/>
          <w:szCs w:val="28"/>
        </w:rPr>
        <w:t>администрация поселения</w:t>
      </w:r>
      <w:r w:rsidRPr="009E56BD">
        <w:rPr>
          <w:rFonts w:ascii="Times New Roman" w:hAnsi="Times New Roman" w:cs="Times New Roman"/>
          <w:sz w:val="28"/>
          <w:szCs w:val="28"/>
        </w:rPr>
        <w:t xml:space="preserve"> принимает решение об отказе внесения сведений об имуществе в реестр муниципального имущества.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2.10. При принятии решения об отказе включения в реестр муниципального имущества сведений об объекте учета правообладателю направляется письменное сообщение об отказе (с </w:t>
      </w:r>
      <w:r w:rsidR="007B6EE9" w:rsidRPr="009E56BD">
        <w:rPr>
          <w:rFonts w:ascii="Times New Roman" w:hAnsi="Times New Roman" w:cs="Times New Roman"/>
          <w:sz w:val="28"/>
          <w:szCs w:val="28"/>
        </w:rPr>
        <w:t>указанием причины</w:t>
      </w:r>
      <w:r w:rsidRPr="009E56BD">
        <w:rPr>
          <w:rFonts w:ascii="Times New Roman" w:hAnsi="Times New Roman" w:cs="Times New Roman"/>
          <w:sz w:val="28"/>
          <w:szCs w:val="28"/>
        </w:rPr>
        <w:t xml:space="preserve"> отказа).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Решение </w:t>
      </w:r>
      <w:r w:rsidR="007B6EE9" w:rsidRPr="009E56BD">
        <w:rPr>
          <w:rFonts w:ascii="Times New Roman" w:hAnsi="Times New Roman" w:cs="Times New Roman"/>
          <w:sz w:val="28"/>
          <w:szCs w:val="28"/>
        </w:rPr>
        <w:t xml:space="preserve">администрации поселения </w:t>
      </w:r>
      <w:r w:rsidRPr="009E56BD">
        <w:rPr>
          <w:rFonts w:ascii="Times New Roman" w:hAnsi="Times New Roman" w:cs="Times New Roman"/>
          <w:sz w:val="28"/>
          <w:szCs w:val="28"/>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2.11. Муниципальное имущество, не внесенное в реестр, не может быть отчуждено или обременено.</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2.12.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w:t>
      </w:r>
      <w:r w:rsidRPr="009E56BD">
        <w:rPr>
          <w:rFonts w:ascii="Times New Roman" w:hAnsi="Times New Roman" w:cs="Times New Roman"/>
          <w:sz w:val="28"/>
          <w:szCs w:val="28"/>
        </w:rPr>
        <w:lastRenderedPageBreak/>
        <w:t>Федерации.</w:t>
      </w:r>
    </w:p>
    <w:p w:rsidR="00DD76EE" w:rsidRPr="009E56BD" w:rsidRDefault="00DD76EE" w:rsidP="00DD76EE">
      <w:pPr>
        <w:pStyle w:val="ConsPlusNormal"/>
        <w:ind w:firstLine="709"/>
        <w:jc w:val="both"/>
        <w:rPr>
          <w:rFonts w:ascii="Times New Roman" w:hAnsi="Times New Roman" w:cs="Times New Roman"/>
          <w:sz w:val="28"/>
          <w:szCs w:val="28"/>
        </w:rPr>
      </w:pPr>
    </w:p>
    <w:p w:rsidR="00DD76EE" w:rsidRPr="009E56BD" w:rsidRDefault="00DD76EE" w:rsidP="00DD76EE">
      <w:pPr>
        <w:pStyle w:val="ConsPlusNormal"/>
        <w:ind w:firstLine="709"/>
        <w:jc w:val="center"/>
        <w:rPr>
          <w:rFonts w:ascii="Times New Roman" w:hAnsi="Times New Roman" w:cs="Times New Roman"/>
          <w:b/>
          <w:sz w:val="28"/>
          <w:szCs w:val="28"/>
        </w:rPr>
      </w:pPr>
      <w:r w:rsidRPr="009E56BD">
        <w:rPr>
          <w:rFonts w:ascii="Times New Roman" w:hAnsi="Times New Roman" w:cs="Times New Roman"/>
          <w:b/>
          <w:sz w:val="28"/>
          <w:szCs w:val="28"/>
        </w:rPr>
        <w:t>3. Состав, порядок формирования и учета имущества казны</w:t>
      </w:r>
    </w:p>
    <w:p w:rsidR="00DD76EE" w:rsidRPr="009E56BD" w:rsidRDefault="00DD76EE" w:rsidP="00DD76EE">
      <w:pPr>
        <w:pStyle w:val="ConsPlusNormal"/>
        <w:ind w:firstLine="709"/>
        <w:jc w:val="center"/>
        <w:rPr>
          <w:rFonts w:ascii="Times New Roman" w:hAnsi="Times New Roman" w:cs="Times New Roman"/>
          <w:b/>
          <w:sz w:val="28"/>
          <w:szCs w:val="28"/>
        </w:rPr>
      </w:pP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3.1. Источником формирования имущества казны может быть имущество:</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3.1.1 вновь созданное или приобретенное за счет средств бюджета муниципального образования, а также по договорам мены либо в результате совершения иных сделок;</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3.1.2. безвозмездно переданное в собственность муниципального образования в порядке, предусмотренном законодательством Российской Федерации и нормативными правовыми актами муниципального образования;</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3.1.3 переданное в результате ликвидации муниципальных унитарных предприятий или муниципальных учреждений, а также являющееся невостребованным - оставшееся после погашения требований кредиторов организации-должника в порядке, установленном </w:t>
      </w:r>
      <w:hyperlink r:id="rId11" w:history="1">
        <w:r w:rsidRPr="009E56BD">
          <w:rPr>
            <w:rFonts w:ascii="Times New Roman" w:hAnsi="Times New Roman" w:cs="Times New Roman"/>
            <w:sz w:val="28"/>
            <w:szCs w:val="28"/>
          </w:rPr>
          <w:t>статьей 148</w:t>
        </w:r>
      </w:hyperlink>
      <w:r w:rsidRPr="009E56BD">
        <w:rPr>
          <w:rFonts w:ascii="Times New Roman" w:hAnsi="Times New Roman" w:cs="Times New Roman"/>
          <w:sz w:val="28"/>
          <w:szCs w:val="28"/>
        </w:rPr>
        <w:t xml:space="preserve"> Федерального закона от 26.10.2002 </w:t>
      </w:r>
      <w:r w:rsidR="007B6EE9" w:rsidRPr="009E56BD">
        <w:rPr>
          <w:rFonts w:ascii="Times New Roman" w:hAnsi="Times New Roman" w:cs="Times New Roman"/>
          <w:sz w:val="28"/>
          <w:szCs w:val="28"/>
        </w:rPr>
        <w:t>№</w:t>
      </w:r>
      <w:r w:rsidRPr="009E56BD">
        <w:rPr>
          <w:rFonts w:ascii="Times New Roman" w:hAnsi="Times New Roman" w:cs="Times New Roman"/>
          <w:sz w:val="28"/>
          <w:szCs w:val="28"/>
        </w:rPr>
        <w:t xml:space="preserve"> 127-ФЗ </w:t>
      </w:r>
      <w:r w:rsidR="007B6EE9" w:rsidRPr="009E56BD">
        <w:rPr>
          <w:rFonts w:ascii="Times New Roman" w:hAnsi="Times New Roman" w:cs="Times New Roman"/>
          <w:sz w:val="28"/>
          <w:szCs w:val="28"/>
        </w:rPr>
        <w:t>«</w:t>
      </w:r>
      <w:r w:rsidRPr="009E56BD">
        <w:rPr>
          <w:rFonts w:ascii="Times New Roman" w:hAnsi="Times New Roman" w:cs="Times New Roman"/>
          <w:sz w:val="28"/>
          <w:szCs w:val="28"/>
        </w:rPr>
        <w:t>О несостоятельности (банкротстве)</w:t>
      </w:r>
      <w:r w:rsidR="007B6EE9" w:rsidRPr="009E56BD">
        <w:rPr>
          <w:rFonts w:ascii="Times New Roman" w:hAnsi="Times New Roman" w:cs="Times New Roman"/>
          <w:sz w:val="28"/>
          <w:szCs w:val="28"/>
        </w:rPr>
        <w:t>»</w:t>
      </w:r>
      <w:r w:rsidRPr="009E56BD">
        <w:rPr>
          <w:rFonts w:ascii="Times New Roman" w:hAnsi="Times New Roman" w:cs="Times New Roman"/>
          <w:sz w:val="28"/>
          <w:szCs w:val="28"/>
        </w:rPr>
        <w:t>;</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3.1.4. признанное в установленном порядке бесхозяйным и поступившее в этой связи в собственность муниципального образования в порядке, установленном законодательством Российской Федерации и нормативными правовыми актами муниципального образования;</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3.1.5. полученное в порядке наследования, в том числе в порядке наследования выморочного имущества;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3.1.6. полученное в результате изъятия у муниципальных учреждений, в оперативном управлении которых оно находилось;</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3.1.7. полученное в результате отказа муниципальных унитарных предприятий или муниципальных учреждений от его использования;</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3.1.8. приобретенное по иным основаниям, предусмотренным законодательством Российской Федерации.</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w:t>
      </w:r>
      <w:r w:rsidR="007B6EE9" w:rsidRPr="009E56BD">
        <w:rPr>
          <w:rFonts w:ascii="Times New Roman" w:hAnsi="Times New Roman" w:cs="Times New Roman"/>
          <w:sz w:val="28"/>
          <w:szCs w:val="28"/>
        </w:rPr>
        <w:t>образования</w:t>
      </w:r>
      <w:r w:rsidRPr="009E56BD">
        <w:rPr>
          <w:rFonts w:ascii="Times New Roman" w:hAnsi="Times New Roman" w:cs="Times New Roman"/>
          <w:sz w:val="28"/>
          <w:szCs w:val="28"/>
        </w:rPr>
        <w:t xml:space="preserve"> на эти цели.</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3.3. Включение и принятие к учету имущества казны объектов, приобретенных в собственность муниципального </w:t>
      </w:r>
      <w:r w:rsidR="007B6EE9" w:rsidRPr="009E56BD">
        <w:rPr>
          <w:rFonts w:ascii="Times New Roman" w:hAnsi="Times New Roman" w:cs="Times New Roman"/>
          <w:sz w:val="28"/>
          <w:szCs w:val="28"/>
        </w:rPr>
        <w:t>образования</w:t>
      </w:r>
      <w:r w:rsidRPr="009E56BD">
        <w:rPr>
          <w:rFonts w:ascii="Times New Roman" w:hAnsi="Times New Roman" w:cs="Times New Roman"/>
          <w:sz w:val="28"/>
          <w:szCs w:val="28"/>
        </w:rPr>
        <w:t xml:space="preserve"> по основаниям, указанным в </w:t>
      </w:r>
      <w:hyperlink w:anchor="Par164" w:tooltip="3.1. Источником формирования имущества казны может быть имущество:" w:history="1">
        <w:r w:rsidRPr="009E56BD">
          <w:rPr>
            <w:rFonts w:ascii="Times New Roman" w:hAnsi="Times New Roman" w:cs="Times New Roman"/>
            <w:sz w:val="28"/>
            <w:szCs w:val="28"/>
          </w:rPr>
          <w:t>подразделе 3.1 раздела 3</w:t>
        </w:r>
      </w:hyperlink>
      <w:r w:rsidRPr="009E56BD">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r w:rsidR="007B6EE9" w:rsidRPr="009E56BD">
        <w:rPr>
          <w:rFonts w:ascii="Times New Roman" w:hAnsi="Times New Roman" w:cs="Times New Roman"/>
          <w:sz w:val="28"/>
          <w:szCs w:val="28"/>
        </w:rPr>
        <w:t>Дубровского сельского поселения</w:t>
      </w:r>
      <w:r w:rsidRPr="009E56BD">
        <w:rPr>
          <w:rFonts w:ascii="Times New Roman" w:hAnsi="Times New Roman" w:cs="Times New Roman"/>
          <w:sz w:val="28"/>
          <w:szCs w:val="28"/>
        </w:rPr>
        <w:t>.</w:t>
      </w:r>
    </w:p>
    <w:p w:rsidR="00DD76EE" w:rsidRPr="009E56BD" w:rsidRDefault="00DD76EE" w:rsidP="00DD76EE">
      <w:pPr>
        <w:pStyle w:val="ConsPlusNormal"/>
        <w:ind w:firstLine="709"/>
        <w:jc w:val="both"/>
        <w:rPr>
          <w:rFonts w:ascii="Times New Roman" w:hAnsi="Times New Roman" w:cs="Times New Roman"/>
          <w:sz w:val="28"/>
          <w:szCs w:val="28"/>
        </w:rPr>
      </w:pPr>
      <w:bookmarkStart w:id="3" w:name="Par175"/>
      <w:bookmarkEnd w:id="3"/>
      <w:r w:rsidRPr="009E56BD">
        <w:rPr>
          <w:rFonts w:ascii="Times New Roman" w:hAnsi="Times New Roman" w:cs="Times New Roman"/>
          <w:sz w:val="28"/>
          <w:szCs w:val="28"/>
        </w:rPr>
        <w:t>3.4. Муниципальное имущество выбывает из состава имущества казны в результате: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3.4.1. передачи в оперативное управление или хозяйственное ведение муниципальным учреждениям или муниципальным унитарным предприятиям;</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3.4.2. предоставления в постоянное (бессрочное) пользование;</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3.4.3. внесения в качестве вкладов в уставные капиталы хозяйственных </w:t>
      </w:r>
      <w:r w:rsidRPr="009E56BD">
        <w:rPr>
          <w:rFonts w:ascii="Times New Roman" w:hAnsi="Times New Roman" w:cs="Times New Roman"/>
          <w:sz w:val="28"/>
          <w:szCs w:val="28"/>
        </w:rPr>
        <w:lastRenderedPageBreak/>
        <w:t>обществ, владельцем акций (долей) которых является муниципальн</w:t>
      </w:r>
      <w:r w:rsidR="007B6EE9" w:rsidRPr="009E56BD">
        <w:rPr>
          <w:rFonts w:ascii="Times New Roman" w:hAnsi="Times New Roman" w:cs="Times New Roman"/>
          <w:sz w:val="28"/>
          <w:szCs w:val="28"/>
        </w:rPr>
        <w:t>ое</w:t>
      </w:r>
      <w:r w:rsidRPr="009E56BD">
        <w:rPr>
          <w:rFonts w:ascii="Times New Roman" w:hAnsi="Times New Roman" w:cs="Times New Roman"/>
          <w:sz w:val="28"/>
          <w:szCs w:val="28"/>
        </w:rPr>
        <w:t xml:space="preserve"> </w:t>
      </w:r>
      <w:r w:rsidR="007B6EE9" w:rsidRPr="009E56BD">
        <w:rPr>
          <w:rFonts w:ascii="Times New Roman" w:hAnsi="Times New Roman" w:cs="Times New Roman"/>
          <w:sz w:val="28"/>
          <w:szCs w:val="28"/>
        </w:rPr>
        <w:t>образование</w:t>
      </w:r>
      <w:r w:rsidRPr="009E56BD">
        <w:rPr>
          <w:rFonts w:ascii="Times New Roman" w:hAnsi="Times New Roman" w:cs="Times New Roman"/>
          <w:sz w:val="28"/>
          <w:szCs w:val="28"/>
        </w:rPr>
        <w:t>;</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3.4.4. передачи в собственность Кировской области, собственность Российской Федерации,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в порядке, предусмотренном законодательством Российской Федерации;</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3.4.5. заключения договоров безвозмездной передачи жилого помещения;</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3.4.6. отчуждения по договорам купли-продажи, мены;</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3.4.7. списания имущества в порядке, установленном правовыми актами муниципального </w:t>
      </w:r>
      <w:r w:rsidR="007B6EE9" w:rsidRPr="009E56BD">
        <w:rPr>
          <w:rFonts w:ascii="Times New Roman" w:hAnsi="Times New Roman" w:cs="Times New Roman"/>
          <w:sz w:val="28"/>
          <w:szCs w:val="28"/>
        </w:rPr>
        <w:t>образования</w:t>
      </w:r>
      <w:r w:rsidRPr="009E56BD">
        <w:rPr>
          <w:rFonts w:ascii="Times New Roman" w:hAnsi="Times New Roman" w:cs="Times New Roman"/>
          <w:sz w:val="28"/>
          <w:szCs w:val="28"/>
        </w:rPr>
        <w:t>;</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3.4.8. совершения иных сделок, предусмотренных действующим законодательством.</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3.5. Исключение объектов из состава имущества казны по основаниям, указанным в </w:t>
      </w:r>
      <w:hyperlink w:anchor="Par175" w:tooltip="3.4. Муниципальное имущество выбывает из состава имущества казны в результате:" w:history="1">
        <w:r w:rsidRPr="009E56BD">
          <w:rPr>
            <w:rFonts w:ascii="Times New Roman" w:hAnsi="Times New Roman" w:cs="Times New Roman"/>
            <w:sz w:val="28"/>
            <w:szCs w:val="28"/>
          </w:rPr>
          <w:t>подразделе 3.4 раздела 3</w:t>
        </w:r>
      </w:hyperlink>
      <w:r w:rsidRPr="009E56BD">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r w:rsidR="007B6EE9" w:rsidRPr="009E56BD">
        <w:rPr>
          <w:rFonts w:ascii="Times New Roman" w:hAnsi="Times New Roman" w:cs="Times New Roman"/>
          <w:sz w:val="28"/>
          <w:szCs w:val="28"/>
        </w:rPr>
        <w:t>Дубровского сельского поселения</w:t>
      </w:r>
      <w:r w:rsidRPr="009E56BD">
        <w:rPr>
          <w:rFonts w:ascii="Times New Roman" w:hAnsi="Times New Roman" w:cs="Times New Roman"/>
          <w:sz w:val="28"/>
          <w:szCs w:val="28"/>
        </w:rPr>
        <w:t>.</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3.6. Принятие к учету имущества казны, а также выбытие объектов имущества казны осуществляется </w:t>
      </w:r>
      <w:r w:rsidR="007B6EE9" w:rsidRPr="009E56BD">
        <w:rPr>
          <w:rFonts w:ascii="Times New Roman" w:hAnsi="Times New Roman" w:cs="Times New Roman"/>
          <w:sz w:val="28"/>
          <w:szCs w:val="28"/>
        </w:rPr>
        <w:t>администрацией поселения</w:t>
      </w:r>
      <w:r w:rsidRPr="009E56BD">
        <w:rPr>
          <w:rFonts w:ascii="Times New Roman" w:hAnsi="Times New Roman" w:cs="Times New Roman"/>
          <w:sz w:val="28"/>
          <w:szCs w:val="28"/>
        </w:rPr>
        <w:t xml:space="preserve"> первичными учетными документами, оформленными в соответствии с </w:t>
      </w:r>
      <w:hyperlink r:id="rId12" w:history="1">
        <w:r w:rsidRPr="009E56BD">
          <w:rPr>
            <w:rFonts w:ascii="Times New Roman" w:hAnsi="Times New Roman" w:cs="Times New Roman"/>
            <w:sz w:val="28"/>
            <w:szCs w:val="28"/>
          </w:rPr>
          <w:t>приказом</w:t>
        </w:r>
      </w:hyperlink>
      <w:r w:rsidRPr="009E56BD">
        <w:rPr>
          <w:rFonts w:ascii="Times New Roman" w:hAnsi="Times New Roman" w:cs="Times New Roman"/>
          <w:sz w:val="28"/>
          <w:szCs w:val="28"/>
        </w:rPr>
        <w:t xml:space="preserve"> Министерства финансов Российской Федерации </w:t>
      </w:r>
      <w:r w:rsidRPr="009E56BD">
        <w:rPr>
          <w:rFonts w:ascii="Times New Roman" w:hAnsi="Times New Roman" w:cs="Times New Roman"/>
          <w:color w:val="1A1A1A"/>
          <w:sz w:val="28"/>
          <w:szCs w:val="28"/>
          <w:shd w:val="clear" w:color="auto" w:fill="FFFFFF"/>
        </w:rPr>
        <w:t xml:space="preserve">от 15.04.2021 № 61н </w:t>
      </w:r>
      <w:r w:rsidR="007B6EE9" w:rsidRPr="009E56BD">
        <w:rPr>
          <w:rFonts w:ascii="Times New Roman" w:hAnsi="Times New Roman" w:cs="Times New Roman"/>
          <w:color w:val="1A1A1A"/>
          <w:sz w:val="28"/>
          <w:szCs w:val="28"/>
          <w:shd w:val="clear" w:color="auto" w:fill="FFFFFF"/>
        </w:rPr>
        <w:t>«</w:t>
      </w:r>
      <w:r w:rsidRPr="009E56BD">
        <w:rPr>
          <w:rFonts w:ascii="Times New Roman" w:hAnsi="Times New Roman" w:cs="Times New Roman"/>
          <w:color w:val="1A1A1A"/>
          <w:sz w:val="28"/>
          <w:szCs w:val="28"/>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7B6EE9" w:rsidRPr="009E56BD">
        <w:rPr>
          <w:rFonts w:ascii="Times New Roman" w:hAnsi="Times New Roman" w:cs="Times New Roman"/>
          <w:color w:val="1A1A1A"/>
          <w:sz w:val="28"/>
          <w:szCs w:val="28"/>
          <w:shd w:val="clear" w:color="auto" w:fill="FFFFFF"/>
        </w:rPr>
        <w:t>»</w:t>
      </w:r>
      <w:r w:rsidRPr="009E56BD">
        <w:rPr>
          <w:rFonts w:ascii="Times New Roman" w:hAnsi="Times New Roman" w:cs="Times New Roman"/>
          <w:color w:val="1A1A1A"/>
          <w:sz w:val="28"/>
          <w:szCs w:val="28"/>
          <w:shd w:val="clear" w:color="auto" w:fill="FFFFFF"/>
        </w:rPr>
        <w:t>.</w:t>
      </w:r>
      <w:r w:rsidRPr="009E56BD">
        <w:rPr>
          <w:rFonts w:ascii="Times New Roman" w:hAnsi="Times New Roman" w:cs="Times New Roman"/>
          <w:sz w:val="28"/>
          <w:szCs w:val="28"/>
        </w:rPr>
        <w:t xml:space="preserve"> </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3.7. Сведения об объектах учета казны и записи об изменении сведений о них 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на имущество, а также изменений сведений об объектах учета в порядке, установленном настоящим Положением. </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Копии указанных документов предоставляются в </w:t>
      </w:r>
      <w:r w:rsidR="007B6EE9" w:rsidRPr="009E56BD">
        <w:rPr>
          <w:rFonts w:ascii="Times New Roman" w:hAnsi="Times New Roman" w:cs="Times New Roman"/>
          <w:sz w:val="28"/>
          <w:szCs w:val="28"/>
        </w:rPr>
        <w:t>администрацию поселения</w:t>
      </w:r>
      <w:r w:rsidRPr="009E56BD">
        <w:rPr>
          <w:rFonts w:ascii="Times New Roman" w:hAnsi="Times New Roman" w:cs="Times New Roman"/>
          <w:sz w:val="28"/>
          <w:szCs w:val="28"/>
        </w:rPr>
        <w:t xml:space="preserve"> в 2-недельный срок с момента возникновения, изменения или прекращения права муниципального </w:t>
      </w:r>
      <w:r w:rsidR="007B6EE9" w:rsidRPr="009E56BD">
        <w:rPr>
          <w:rFonts w:ascii="Times New Roman" w:hAnsi="Times New Roman" w:cs="Times New Roman"/>
          <w:sz w:val="28"/>
          <w:szCs w:val="28"/>
        </w:rPr>
        <w:t>образования</w:t>
      </w:r>
      <w:r w:rsidRPr="009E56BD">
        <w:rPr>
          <w:rFonts w:ascii="Times New Roman" w:hAnsi="Times New Roman" w:cs="Times New Roman"/>
          <w:sz w:val="28"/>
          <w:szCs w:val="28"/>
        </w:rPr>
        <w:t xml:space="preserve"> на имущество (изменения сведений об объекте учета) должностными лицами, ответственными за оформление соответствующих документов.</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3.8. Оценка имущества казны проводится в порядке, установленном законодательством Российской Федерации.</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3.9. Имущество казны подлежит отражению на балансе </w:t>
      </w:r>
      <w:r w:rsidR="007B6EE9" w:rsidRPr="009E56BD">
        <w:rPr>
          <w:rFonts w:ascii="Times New Roman" w:hAnsi="Times New Roman" w:cs="Times New Roman"/>
          <w:sz w:val="28"/>
          <w:szCs w:val="28"/>
        </w:rPr>
        <w:t>администрации поселения</w:t>
      </w:r>
      <w:r w:rsidRPr="009E56BD">
        <w:rPr>
          <w:rFonts w:ascii="Times New Roman" w:hAnsi="Times New Roman" w:cs="Times New Roman"/>
          <w:sz w:val="28"/>
          <w:szCs w:val="28"/>
        </w:rPr>
        <w:t xml:space="preserve"> в соответствии с законодательством Российской Федерации.</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3.10.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w:t>
      </w:r>
      <w:r w:rsidRPr="009E56BD">
        <w:rPr>
          <w:rFonts w:ascii="Times New Roman" w:hAnsi="Times New Roman" w:cs="Times New Roman"/>
          <w:sz w:val="28"/>
          <w:szCs w:val="28"/>
        </w:rPr>
        <w:lastRenderedPageBreak/>
        <w:t xml:space="preserve">определяется учетной политикой администрации </w:t>
      </w:r>
      <w:r w:rsidR="007B6EE9" w:rsidRPr="009E56BD">
        <w:rPr>
          <w:rFonts w:ascii="Times New Roman" w:hAnsi="Times New Roman" w:cs="Times New Roman"/>
          <w:sz w:val="28"/>
          <w:szCs w:val="28"/>
        </w:rPr>
        <w:t>поселения</w:t>
      </w:r>
      <w:r w:rsidRPr="009E56BD">
        <w:rPr>
          <w:rFonts w:ascii="Times New Roman" w:hAnsi="Times New Roman" w:cs="Times New Roman"/>
          <w:sz w:val="28"/>
          <w:szCs w:val="28"/>
        </w:rPr>
        <w:t xml:space="preserve"> для целей бухгалтерского (бюджетного) учета.</w:t>
      </w:r>
    </w:p>
    <w:p w:rsidR="00DD76EE" w:rsidRPr="009E56BD" w:rsidRDefault="00DD76EE" w:rsidP="00DD76EE">
      <w:pPr>
        <w:pStyle w:val="ConsPlusNormal"/>
        <w:ind w:firstLine="709"/>
        <w:jc w:val="both"/>
        <w:rPr>
          <w:rFonts w:ascii="Times New Roman" w:hAnsi="Times New Roman" w:cs="Times New Roman"/>
          <w:b/>
          <w:sz w:val="28"/>
          <w:szCs w:val="28"/>
        </w:rPr>
      </w:pPr>
    </w:p>
    <w:p w:rsidR="00DD76EE" w:rsidRPr="009E56BD" w:rsidRDefault="00DD76EE" w:rsidP="00DD76EE">
      <w:pPr>
        <w:pStyle w:val="ConsPlusNormal"/>
        <w:ind w:firstLine="709"/>
        <w:jc w:val="center"/>
        <w:rPr>
          <w:rFonts w:ascii="Times New Roman" w:hAnsi="Times New Roman" w:cs="Times New Roman"/>
          <w:b/>
          <w:sz w:val="28"/>
          <w:szCs w:val="28"/>
        </w:rPr>
      </w:pPr>
      <w:r w:rsidRPr="009E56BD">
        <w:rPr>
          <w:rFonts w:ascii="Times New Roman" w:hAnsi="Times New Roman" w:cs="Times New Roman"/>
          <w:b/>
          <w:sz w:val="28"/>
          <w:szCs w:val="28"/>
        </w:rPr>
        <w:t>4. Порядок опубликования (раскрытия) информации</w:t>
      </w:r>
    </w:p>
    <w:p w:rsidR="00DD76EE" w:rsidRPr="009E56BD" w:rsidRDefault="00DD76EE" w:rsidP="00DD76EE">
      <w:pPr>
        <w:pStyle w:val="ConsPlusNormal"/>
        <w:ind w:firstLine="709"/>
        <w:jc w:val="center"/>
        <w:rPr>
          <w:rFonts w:ascii="Times New Roman" w:hAnsi="Times New Roman" w:cs="Times New Roman"/>
          <w:b/>
          <w:sz w:val="28"/>
          <w:szCs w:val="28"/>
        </w:rPr>
      </w:pPr>
      <w:r w:rsidRPr="009E56BD">
        <w:rPr>
          <w:rFonts w:ascii="Times New Roman" w:hAnsi="Times New Roman" w:cs="Times New Roman"/>
          <w:b/>
          <w:sz w:val="28"/>
          <w:szCs w:val="28"/>
        </w:rPr>
        <w:t>о муниципальном имуществе</w:t>
      </w:r>
    </w:p>
    <w:p w:rsidR="00DD76EE" w:rsidRPr="009E56BD" w:rsidRDefault="00DD76EE" w:rsidP="00DD76EE">
      <w:pPr>
        <w:pStyle w:val="ConsPlusNormal"/>
        <w:ind w:firstLine="709"/>
        <w:jc w:val="center"/>
        <w:rPr>
          <w:rFonts w:ascii="Times New Roman" w:hAnsi="Times New Roman" w:cs="Times New Roman"/>
          <w:b/>
          <w:sz w:val="28"/>
          <w:szCs w:val="28"/>
        </w:rPr>
      </w:pP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4.1.  Сведения об объектах учета, содержащихся в реестре муниципального имущества, носят открытый характер и предоставляются заинтересованным лицам в виде выписок из реестра имущества муниципального образования (далее – выписка из реестра).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Предоставление выписок из реестра муниципального имущества осуществляется </w:t>
      </w:r>
      <w:r w:rsidR="007B6EE9" w:rsidRPr="009E56BD">
        <w:rPr>
          <w:rFonts w:ascii="Times New Roman" w:hAnsi="Times New Roman" w:cs="Times New Roman"/>
          <w:sz w:val="28"/>
          <w:szCs w:val="28"/>
        </w:rPr>
        <w:t>администрацией поселения</w:t>
      </w:r>
      <w:r w:rsidRPr="009E56BD">
        <w:rPr>
          <w:rFonts w:ascii="Times New Roman" w:hAnsi="Times New Roman" w:cs="Times New Roman"/>
          <w:sz w:val="28"/>
          <w:szCs w:val="28"/>
        </w:rPr>
        <w:t xml:space="preserve"> на основании письменного запроса в 10-дневный срок со дня поступления запроса.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4.2. Обязательному опубликованию (раскрытию) подлежит Перечень объектов недвижимого и движимого имущества, земельных участков, находящихся в муниципальной </w:t>
      </w:r>
      <w:r w:rsidR="007B6EE9" w:rsidRPr="009E56BD">
        <w:rPr>
          <w:rFonts w:ascii="Times New Roman" w:hAnsi="Times New Roman" w:cs="Times New Roman"/>
          <w:sz w:val="28"/>
          <w:szCs w:val="28"/>
        </w:rPr>
        <w:t>собственности муниципального</w:t>
      </w:r>
      <w:r w:rsidRPr="009E56BD">
        <w:rPr>
          <w:rFonts w:ascii="Times New Roman" w:hAnsi="Times New Roman" w:cs="Times New Roman"/>
          <w:sz w:val="28"/>
          <w:szCs w:val="28"/>
        </w:rPr>
        <w:t xml:space="preserve"> </w:t>
      </w:r>
      <w:r w:rsidR="007B6EE9" w:rsidRPr="009E56BD">
        <w:rPr>
          <w:rFonts w:ascii="Times New Roman" w:hAnsi="Times New Roman" w:cs="Times New Roman"/>
          <w:sz w:val="28"/>
          <w:szCs w:val="28"/>
        </w:rPr>
        <w:t>образования</w:t>
      </w:r>
      <w:r w:rsidRPr="009E56BD">
        <w:rPr>
          <w:rFonts w:ascii="Times New Roman" w:hAnsi="Times New Roman" w:cs="Times New Roman"/>
          <w:sz w:val="28"/>
          <w:szCs w:val="28"/>
        </w:rPr>
        <w:t>.</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4.3. Опубликование (раскрытие) информации об отдельных объектах муниципального имущества муниципального </w:t>
      </w:r>
      <w:r w:rsidR="007B6EE9" w:rsidRPr="009E56BD">
        <w:rPr>
          <w:rFonts w:ascii="Times New Roman" w:hAnsi="Times New Roman" w:cs="Times New Roman"/>
          <w:sz w:val="28"/>
          <w:szCs w:val="28"/>
        </w:rPr>
        <w:t>образования</w:t>
      </w:r>
      <w:r w:rsidRPr="009E56BD">
        <w:rPr>
          <w:rFonts w:ascii="Times New Roman" w:hAnsi="Times New Roman" w:cs="Times New Roman"/>
          <w:sz w:val="28"/>
          <w:szCs w:val="28"/>
        </w:rPr>
        <w:t>, подлежащих приватизации, осуществляется в соответствии с законодательством Российской Федерации о приватизации.</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4.4. </w:t>
      </w:r>
      <w:r w:rsidR="007B6EE9" w:rsidRPr="009E56BD">
        <w:rPr>
          <w:rFonts w:ascii="Times New Roman" w:hAnsi="Times New Roman" w:cs="Times New Roman"/>
          <w:sz w:val="28"/>
          <w:szCs w:val="28"/>
        </w:rPr>
        <w:t>Администрация поселения</w:t>
      </w:r>
      <w:r w:rsidRPr="009E56BD">
        <w:rPr>
          <w:rFonts w:ascii="Times New Roman" w:hAnsi="Times New Roman" w:cs="Times New Roman"/>
          <w:sz w:val="28"/>
          <w:szCs w:val="28"/>
        </w:rPr>
        <w:t xml:space="preserve"> организует опубликование (раскрытие) информации, указанной в </w:t>
      </w:r>
      <w:hyperlink w:anchor="P199" w:history="1">
        <w:r w:rsidRPr="009E56BD">
          <w:rPr>
            <w:rFonts w:ascii="Times New Roman" w:hAnsi="Times New Roman" w:cs="Times New Roman"/>
            <w:sz w:val="28"/>
            <w:szCs w:val="28"/>
          </w:rPr>
          <w:t xml:space="preserve">пункте </w:t>
        </w:r>
      </w:hyperlink>
      <w:r w:rsidRPr="009E56BD">
        <w:rPr>
          <w:rFonts w:ascii="Times New Roman" w:hAnsi="Times New Roman" w:cs="Times New Roman"/>
          <w:sz w:val="28"/>
          <w:szCs w:val="28"/>
        </w:rPr>
        <w:t xml:space="preserve">4.2. настоящего Положения, а также информационных сообщений о продаже муниципального имущества муниципального </w:t>
      </w:r>
      <w:r w:rsidR="007B6EE9" w:rsidRPr="009E56BD">
        <w:rPr>
          <w:rFonts w:ascii="Times New Roman" w:hAnsi="Times New Roman" w:cs="Times New Roman"/>
          <w:sz w:val="28"/>
          <w:szCs w:val="28"/>
        </w:rPr>
        <w:t>образования</w:t>
      </w:r>
      <w:r w:rsidRPr="009E56BD">
        <w:rPr>
          <w:rFonts w:ascii="Times New Roman" w:hAnsi="Times New Roman" w:cs="Times New Roman"/>
          <w:sz w:val="28"/>
          <w:szCs w:val="28"/>
        </w:rPr>
        <w:t xml:space="preserve"> на официальном сайте муниципального </w:t>
      </w:r>
      <w:r w:rsidR="00B75EAF" w:rsidRPr="009E56BD">
        <w:rPr>
          <w:rFonts w:ascii="Times New Roman" w:hAnsi="Times New Roman" w:cs="Times New Roman"/>
          <w:sz w:val="28"/>
          <w:szCs w:val="28"/>
        </w:rPr>
        <w:t>образования</w:t>
      </w:r>
      <w:r w:rsidRPr="009E56BD">
        <w:rPr>
          <w:rFonts w:ascii="Times New Roman" w:hAnsi="Times New Roman" w:cs="Times New Roman"/>
          <w:sz w:val="28"/>
          <w:szCs w:val="28"/>
        </w:rPr>
        <w:t xml:space="preserve"> в сети Интернет.</w:t>
      </w:r>
    </w:p>
    <w:p w:rsidR="00DD76EE" w:rsidRPr="009E56BD" w:rsidRDefault="00DD76EE" w:rsidP="00DD76EE">
      <w:pPr>
        <w:pStyle w:val="ConsPlusNormal"/>
        <w:ind w:firstLine="709"/>
        <w:jc w:val="both"/>
        <w:rPr>
          <w:rFonts w:ascii="Times New Roman" w:hAnsi="Times New Roman" w:cs="Times New Roman"/>
          <w:sz w:val="28"/>
          <w:szCs w:val="28"/>
        </w:rPr>
      </w:pPr>
    </w:p>
    <w:p w:rsidR="00DD76EE" w:rsidRPr="009E56BD" w:rsidRDefault="00DD76EE" w:rsidP="00DD76EE">
      <w:pPr>
        <w:pStyle w:val="ConsPlusNormal"/>
        <w:ind w:firstLine="709"/>
        <w:jc w:val="center"/>
        <w:rPr>
          <w:rFonts w:ascii="Times New Roman" w:hAnsi="Times New Roman" w:cs="Times New Roman"/>
          <w:b/>
          <w:sz w:val="28"/>
          <w:szCs w:val="28"/>
        </w:rPr>
      </w:pPr>
      <w:r w:rsidRPr="009E56BD">
        <w:rPr>
          <w:rFonts w:ascii="Times New Roman" w:hAnsi="Times New Roman" w:cs="Times New Roman"/>
          <w:b/>
          <w:sz w:val="28"/>
          <w:szCs w:val="28"/>
        </w:rPr>
        <w:t>5. Заключительные положения</w:t>
      </w:r>
    </w:p>
    <w:p w:rsidR="00DD76EE" w:rsidRPr="009E56BD" w:rsidRDefault="00DD76EE" w:rsidP="00DD76EE">
      <w:pPr>
        <w:pStyle w:val="ConsPlusNormal"/>
        <w:ind w:firstLine="709"/>
        <w:jc w:val="center"/>
        <w:rPr>
          <w:rFonts w:ascii="Times New Roman" w:hAnsi="Times New Roman" w:cs="Times New Roman"/>
          <w:sz w:val="28"/>
          <w:szCs w:val="28"/>
        </w:rPr>
      </w:pP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5.1. Собственником информации, </w:t>
      </w:r>
      <w:r w:rsidR="007B6EE9" w:rsidRPr="009E56BD">
        <w:rPr>
          <w:rFonts w:ascii="Times New Roman" w:hAnsi="Times New Roman" w:cs="Times New Roman"/>
          <w:sz w:val="28"/>
          <w:szCs w:val="28"/>
        </w:rPr>
        <w:t>хранящейся в</w:t>
      </w:r>
      <w:r w:rsidRPr="009E56BD">
        <w:rPr>
          <w:rFonts w:ascii="Times New Roman" w:hAnsi="Times New Roman" w:cs="Times New Roman"/>
          <w:sz w:val="28"/>
          <w:szCs w:val="28"/>
        </w:rPr>
        <w:t xml:space="preserve"> реестре, является муниципальное образование </w:t>
      </w:r>
      <w:r w:rsidR="007B6EE9" w:rsidRPr="009E56BD">
        <w:rPr>
          <w:rFonts w:ascii="Times New Roman" w:hAnsi="Times New Roman" w:cs="Times New Roman"/>
          <w:sz w:val="28"/>
          <w:szCs w:val="28"/>
        </w:rPr>
        <w:t>Дубровское сельское поселение Белохолуницкого района</w:t>
      </w:r>
      <w:r w:rsidRPr="009E56BD">
        <w:rPr>
          <w:rFonts w:ascii="Times New Roman" w:hAnsi="Times New Roman" w:cs="Times New Roman"/>
          <w:sz w:val="28"/>
          <w:szCs w:val="28"/>
        </w:rPr>
        <w:t xml:space="preserve"> Кировской области.  Правом владения и пользования базой данных реестра муниципального имущества обладает в рамках своей компетенции </w:t>
      </w:r>
      <w:r w:rsidR="007B6EE9" w:rsidRPr="009E56BD">
        <w:rPr>
          <w:rFonts w:ascii="Times New Roman" w:hAnsi="Times New Roman" w:cs="Times New Roman"/>
          <w:sz w:val="28"/>
          <w:szCs w:val="28"/>
        </w:rPr>
        <w:t>администрация поселения</w:t>
      </w:r>
      <w:r w:rsidRPr="009E56BD">
        <w:rPr>
          <w:rFonts w:ascii="Times New Roman" w:hAnsi="Times New Roman" w:cs="Times New Roman"/>
          <w:sz w:val="28"/>
          <w:szCs w:val="28"/>
        </w:rPr>
        <w:t>.</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5.2. Если в результате осуществления контроля </w:t>
      </w:r>
      <w:r w:rsidR="007B6EE9" w:rsidRPr="009E56BD">
        <w:rPr>
          <w:rFonts w:ascii="Times New Roman" w:hAnsi="Times New Roman" w:cs="Times New Roman"/>
          <w:sz w:val="28"/>
          <w:szCs w:val="28"/>
        </w:rPr>
        <w:t>администрацией поселения</w:t>
      </w:r>
      <w:r w:rsidRPr="009E56BD">
        <w:rPr>
          <w:rFonts w:ascii="Times New Roman" w:hAnsi="Times New Roman" w:cs="Times New Roman"/>
          <w:sz w:val="28"/>
          <w:szCs w:val="28"/>
        </w:rPr>
        <w:t xml:space="preserve"> выявлено имущество, которое не представлено правообладателем к включению в реестр муниципального имущества, или новые сведения, которые не представлены для внесения изменений в реестр муниципального имущества, </w:t>
      </w:r>
      <w:r w:rsidR="00B75EAF" w:rsidRPr="009E56BD">
        <w:rPr>
          <w:rFonts w:ascii="Times New Roman" w:hAnsi="Times New Roman" w:cs="Times New Roman"/>
          <w:sz w:val="28"/>
          <w:szCs w:val="28"/>
        </w:rPr>
        <w:t>администрация поселения</w:t>
      </w:r>
      <w:r w:rsidRPr="009E56BD">
        <w:rPr>
          <w:rFonts w:ascii="Times New Roman" w:hAnsi="Times New Roman" w:cs="Times New Roman"/>
          <w:sz w:val="28"/>
          <w:szCs w:val="28"/>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rsidR="00DD76EE" w:rsidRPr="009E56BD" w:rsidRDefault="00DD76EE" w:rsidP="00DD76EE">
      <w:pPr>
        <w:pStyle w:val="ConsPlusNormal"/>
        <w:ind w:firstLine="709"/>
        <w:jc w:val="both"/>
        <w:rPr>
          <w:rFonts w:ascii="Times New Roman" w:hAnsi="Times New Roman" w:cs="Times New Roman"/>
          <w:sz w:val="28"/>
          <w:szCs w:val="28"/>
        </w:rPr>
      </w:pPr>
      <w:r w:rsidRPr="009E56BD">
        <w:rPr>
          <w:rFonts w:ascii="Times New Roman" w:hAnsi="Times New Roman" w:cs="Times New Roman"/>
          <w:sz w:val="28"/>
          <w:szCs w:val="28"/>
        </w:rPr>
        <w:t xml:space="preserve">5.3. В случае невыполнения правообладателем требования, предусмотренного подразделом 5.2 раздела 5 настоящего Положения, </w:t>
      </w:r>
      <w:r w:rsidR="00B75EAF" w:rsidRPr="009E56BD">
        <w:rPr>
          <w:rFonts w:ascii="Times New Roman" w:hAnsi="Times New Roman" w:cs="Times New Roman"/>
          <w:sz w:val="28"/>
          <w:szCs w:val="28"/>
        </w:rPr>
        <w:t>администрация поселения</w:t>
      </w:r>
      <w:r w:rsidRPr="009E56BD">
        <w:rPr>
          <w:rFonts w:ascii="Times New Roman" w:hAnsi="Times New Roman" w:cs="Times New Roman"/>
          <w:sz w:val="28"/>
          <w:szCs w:val="28"/>
        </w:rPr>
        <w:t xml:space="preserve"> вправе инициировать принятие к правообладателю мер ответственности в соответствии с законодательством Российской Федерации.</w:t>
      </w:r>
    </w:p>
    <w:p w:rsidR="00DD76EE" w:rsidRPr="009E56BD" w:rsidRDefault="00DD76EE" w:rsidP="00DD76EE">
      <w:pPr>
        <w:pStyle w:val="ConsPlusNormal"/>
        <w:ind w:firstLine="709"/>
        <w:jc w:val="both"/>
        <w:rPr>
          <w:rFonts w:ascii="Times New Roman" w:hAnsi="Times New Roman" w:cs="Times New Roman"/>
          <w:sz w:val="28"/>
          <w:szCs w:val="28"/>
        </w:rPr>
      </w:pPr>
    </w:p>
    <w:p w:rsidR="00DD76EE" w:rsidRPr="009E56BD" w:rsidRDefault="00DD76EE" w:rsidP="00DD76EE">
      <w:pPr>
        <w:pStyle w:val="ConsPlusNormal"/>
        <w:jc w:val="both"/>
        <w:rPr>
          <w:rFonts w:ascii="Times New Roman" w:hAnsi="Times New Roman" w:cs="Times New Roman"/>
          <w:sz w:val="28"/>
          <w:szCs w:val="28"/>
        </w:rPr>
      </w:pPr>
    </w:p>
    <w:p w:rsidR="00DD76EE" w:rsidRPr="009E56BD" w:rsidRDefault="00DD76EE" w:rsidP="00DD76EE">
      <w:pPr>
        <w:pStyle w:val="ConsPlusNormal"/>
        <w:jc w:val="right"/>
        <w:outlineLvl w:val="0"/>
        <w:rPr>
          <w:rFonts w:ascii="Times New Roman" w:hAnsi="Times New Roman" w:cs="Times New Roman"/>
          <w:sz w:val="28"/>
          <w:szCs w:val="28"/>
        </w:rPr>
      </w:pPr>
    </w:p>
    <w:p w:rsidR="00DD76EE" w:rsidRPr="009E56BD" w:rsidRDefault="00DD76EE" w:rsidP="00DD76EE">
      <w:pPr>
        <w:pStyle w:val="ConsPlusNormal"/>
        <w:jc w:val="right"/>
        <w:outlineLvl w:val="0"/>
        <w:rPr>
          <w:rFonts w:ascii="Times New Roman" w:hAnsi="Times New Roman" w:cs="Times New Roman"/>
          <w:sz w:val="28"/>
          <w:szCs w:val="28"/>
        </w:rPr>
      </w:pPr>
    </w:p>
    <w:p w:rsidR="00DD76EE" w:rsidRPr="009E56BD" w:rsidRDefault="00DD76EE" w:rsidP="00DD76EE">
      <w:pPr>
        <w:pStyle w:val="ConsPlusNormal"/>
        <w:jc w:val="right"/>
        <w:outlineLvl w:val="0"/>
        <w:rPr>
          <w:rFonts w:ascii="Times New Roman" w:hAnsi="Times New Roman" w:cs="Times New Roman"/>
          <w:sz w:val="28"/>
          <w:szCs w:val="28"/>
        </w:rPr>
      </w:pPr>
    </w:p>
    <w:p w:rsidR="00DD76EE" w:rsidRPr="009E56BD" w:rsidRDefault="00DD76EE" w:rsidP="00DD76EE">
      <w:pPr>
        <w:pStyle w:val="ConsPlusNormal"/>
        <w:jc w:val="right"/>
        <w:outlineLvl w:val="0"/>
        <w:rPr>
          <w:rFonts w:ascii="Times New Roman" w:hAnsi="Times New Roman" w:cs="Times New Roman"/>
          <w:sz w:val="28"/>
          <w:szCs w:val="28"/>
        </w:rPr>
      </w:pPr>
    </w:p>
    <w:p w:rsidR="00DD76EE" w:rsidRPr="009E56BD" w:rsidRDefault="00DD76EE" w:rsidP="00DD76EE">
      <w:pPr>
        <w:pStyle w:val="ConsPlusNormal"/>
        <w:jc w:val="right"/>
        <w:outlineLvl w:val="0"/>
        <w:rPr>
          <w:rFonts w:ascii="Times New Roman" w:hAnsi="Times New Roman" w:cs="Times New Roman"/>
          <w:sz w:val="28"/>
          <w:szCs w:val="28"/>
        </w:rPr>
      </w:pPr>
    </w:p>
    <w:p w:rsidR="00DD76EE" w:rsidRDefault="00DD76EE"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Default="009E56BD" w:rsidP="00DD76EE">
      <w:pPr>
        <w:pStyle w:val="ConsPlusNormal"/>
        <w:jc w:val="right"/>
        <w:outlineLvl w:val="0"/>
        <w:rPr>
          <w:rFonts w:ascii="Times New Roman" w:hAnsi="Times New Roman" w:cs="Times New Roman"/>
          <w:sz w:val="28"/>
          <w:szCs w:val="28"/>
        </w:rPr>
      </w:pPr>
    </w:p>
    <w:p w:rsidR="009E56BD" w:rsidRPr="009E56BD" w:rsidRDefault="009E56BD" w:rsidP="00DD76EE">
      <w:pPr>
        <w:pStyle w:val="ConsPlusNormal"/>
        <w:jc w:val="right"/>
        <w:outlineLvl w:val="0"/>
        <w:rPr>
          <w:rFonts w:ascii="Times New Roman" w:hAnsi="Times New Roman" w:cs="Times New Roman"/>
          <w:sz w:val="28"/>
          <w:szCs w:val="28"/>
        </w:rPr>
      </w:pPr>
    </w:p>
    <w:p w:rsidR="00DD76EE" w:rsidRPr="009E56BD" w:rsidRDefault="00DD76EE" w:rsidP="00DD76EE">
      <w:pPr>
        <w:pStyle w:val="ConsPlusNormal"/>
        <w:jc w:val="right"/>
        <w:outlineLvl w:val="0"/>
        <w:rPr>
          <w:rFonts w:ascii="Times New Roman" w:hAnsi="Times New Roman" w:cs="Times New Roman"/>
          <w:sz w:val="28"/>
          <w:szCs w:val="28"/>
        </w:rPr>
      </w:pPr>
    </w:p>
    <w:p w:rsidR="00DD76EE" w:rsidRPr="009E56BD" w:rsidRDefault="00DD76EE" w:rsidP="00DD76EE">
      <w:pPr>
        <w:pStyle w:val="ConsPlusNormal"/>
        <w:jc w:val="right"/>
        <w:outlineLvl w:val="0"/>
        <w:rPr>
          <w:rFonts w:ascii="Times New Roman" w:hAnsi="Times New Roman" w:cs="Times New Roman"/>
          <w:sz w:val="28"/>
          <w:szCs w:val="28"/>
        </w:rPr>
      </w:pPr>
    </w:p>
    <w:p w:rsidR="00DD76EE" w:rsidRPr="009E56BD" w:rsidRDefault="00DD76EE" w:rsidP="00DD76EE">
      <w:pPr>
        <w:pStyle w:val="ConsPlusNormal"/>
        <w:tabs>
          <w:tab w:val="left" w:pos="7938"/>
        </w:tabs>
        <w:jc w:val="right"/>
        <w:outlineLvl w:val="0"/>
        <w:rPr>
          <w:rFonts w:ascii="Times New Roman" w:hAnsi="Times New Roman" w:cs="Times New Roman"/>
          <w:sz w:val="28"/>
          <w:szCs w:val="28"/>
        </w:rPr>
      </w:pPr>
      <w:r w:rsidRPr="009E56BD">
        <w:rPr>
          <w:rFonts w:ascii="Times New Roman" w:hAnsi="Times New Roman" w:cs="Times New Roman"/>
          <w:sz w:val="28"/>
          <w:szCs w:val="28"/>
        </w:rPr>
        <w:lastRenderedPageBreak/>
        <w:t>Приложение</w:t>
      </w:r>
    </w:p>
    <w:p w:rsidR="00DD76EE" w:rsidRPr="009E56BD" w:rsidRDefault="00DD76EE" w:rsidP="00DD76EE">
      <w:pPr>
        <w:pStyle w:val="ConsPlusNormal"/>
        <w:jc w:val="right"/>
        <w:rPr>
          <w:rFonts w:ascii="Times New Roman" w:hAnsi="Times New Roman" w:cs="Times New Roman"/>
          <w:sz w:val="28"/>
          <w:szCs w:val="28"/>
        </w:rPr>
      </w:pPr>
      <w:r w:rsidRPr="009E56BD">
        <w:rPr>
          <w:rFonts w:ascii="Times New Roman" w:hAnsi="Times New Roman" w:cs="Times New Roman"/>
          <w:sz w:val="28"/>
          <w:szCs w:val="28"/>
        </w:rPr>
        <w:t>к Положению</w:t>
      </w:r>
    </w:p>
    <w:p w:rsidR="00DD76EE" w:rsidRPr="009E56BD" w:rsidRDefault="00DD76EE" w:rsidP="00DD76EE">
      <w:pPr>
        <w:pStyle w:val="ConsPlusNormal"/>
        <w:jc w:val="right"/>
        <w:rPr>
          <w:rFonts w:ascii="Times New Roman" w:hAnsi="Times New Roman" w:cs="Times New Roman"/>
          <w:sz w:val="28"/>
          <w:szCs w:val="28"/>
        </w:rPr>
      </w:pPr>
      <w:r w:rsidRPr="009E56BD">
        <w:rPr>
          <w:rFonts w:ascii="Times New Roman" w:hAnsi="Times New Roman" w:cs="Times New Roman"/>
          <w:sz w:val="28"/>
          <w:szCs w:val="28"/>
        </w:rPr>
        <w:t>о порядке учета и ведения реестра</w:t>
      </w:r>
    </w:p>
    <w:p w:rsidR="00DD76EE" w:rsidRPr="009E56BD" w:rsidRDefault="00DD76EE" w:rsidP="00DD76EE">
      <w:pPr>
        <w:pStyle w:val="ConsPlusNormal"/>
        <w:jc w:val="right"/>
        <w:rPr>
          <w:rFonts w:ascii="Times New Roman" w:hAnsi="Times New Roman" w:cs="Times New Roman"/>
          <w:sz w:val="28"/>
          <w:szCs w:val="28"/>
        </w:rPr>
      </w:pPr>
      <w:r w:rsidRPr="009E56BD">
        <w:rPr>
          <w:rFonts w:ascii="Times New Roman" w:hAnsi="Times New Roman" w:cs="Times New Roman"/>
          <w:sz w:val="28"/>
          <w:szCs w:val="28"/>
        </w:rPr>
        <w:t xml:space="preserve"> имущества муниципального образования </w:t>
      </w:r>
    </w:p>
    <w:p w:rsidR="00DD76EE" w:rsidRPr="009E56BD" w:rsidRDefault="00B75EAF" w:rsidP="00DD76EE">
      <w:pPr>
        <w:pStyle w:val="ConsPlusNormal"/>
        <w:jc w:val="right"/>
        <w:rPr>
          <w:rFonts w:ascii="Times New Roman" w:hAnsi="Times New Roman" w:cs="Times New Roman"/>
          <w:sz w:val="28"/>
          <w:szCs w:val="28"/>
        </w:rPr>
      </w:pPr>
      <w:r w:rsidRPr="009E56BD">
        <w:rPr>
          <w:rFonts w:ascii="Times New Roman" w:hAnsi="Times New Roman" w:cs="Times New Roman"/>
          <w:sz w:val="28"/>
          <w:szCs w:val="28"/>
        </w:rPr>
        <w:t>Дубровское сельское поселение</w:t>
      </w:r>
    </w:p>
    <w:p w:rsidR="00B75EAF" w:rsidRPr="009E56BD" w:rsidRDefault="00B75EAF" w:rsidP="00DD76EE">
      <w:pPr>
        <w:pStyle w:val="ConsPlusNormal"/>
        <w:jc w:val="right"/>
        <w:rPr>
          <w:rFonts w:ascii="Times New Roman" w:hAnsi="Times New Roman" w:cs="Times New Roman"/>
          <w:sz w:val="28"/>
          <w:szCs w:val="28"/>
        </w:rPr>
      </w:pPr>
      <w:r w:rsidRPr="009E56BD">
        <w:rPr>
          <w:rFonts w:ascii="Times New Roman" w:hAnsi="Times New Roman" w:cs="Times New Roman"/>
          <w:sz w:val="28"/>
          <w:szCs w:val="28"/>
        </w:rPr>
        <w:t>Белохолуницкого района</w:t>
      </w:r>
    </w:p>
    <w:p w:rsidR="00DD76EE" w:rsidRPr="009E56BD" w:rsidRDefault="00DD76EE" w:rsidP="00DD76EE">
      <w:pPr>
        <w:pStyle w:val="ConsPlusNormal"/>
        <w:jc w:val="right"/>
        <w:rPr>
          <w:rFonts w:ascii="Times New Roman" w:hAnsi="Times New Roman" w:cs="Times New Roman"/>
          <w:sz w:val="28"/>
          <w:szCs w:val="28"/>
        </w:rPr>
      </w:pPr>
      <w:r w:rsidRPr="009E56BD">
        <w:rPr>
          <w:rFonts w:ascii="Times New Roman" w:hAnsi="Times New Roman" w:cs="Times New Roman"/>
          <w:sz w:val="28"/>
          <w:szCs w:val="28"/>
        </w:rPr>
        <w:t>Кировской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097"/>
        <w:gridCol w:w="1133"/>
        <w:gridCol w:w="510"/>
        <w:gridCol w:w="849"/>
        <w:gridCol w:w="3118"/>
      </w:tblGrid>
      <w:tr w:rsidR="00DD76EE" w:rsidRPr="009E56BD" w:rsidTr="00B173EE">
        <w:tc>
          <w:tcPr>
            <w:tcW w:w="9067" w:type="dxa"/>
            <w:gridSpan w:val="6"/>
            <w:tcBorders>
              <w:top w:val="nil"/>
              <w:left w:val="nil"/>
              <w:bottom w:val="nil"/>
              <w:right w:val="nil"/>
            </w:tcBorders>
          </w:tcPr>
          <w:p w:rsidR="00DD76EE" w:rsidRPr="009E56BD" w:rsidRDefault="00DD76EE" w:rsidP="00B173EE">
            <w:pPr>
              <w:pStyle w:val="ConsPlusNormal"/>
              <w:jc w:val="right"/>
              <w:outlineLvl w:val="1"/>
              <w:rPr>
                <w:rFonts w:ascii="Times New Roman" w:hAnsi="Times New Roman" w:cs="Times New Roman"/>
                <w:sz w:val="28"/>
                <w:szCs w:val="28"/>
              </w:rPr>
            </w:pPr>
            <w:r w:rsidRPr="009E56BD">
              <w:rPr>
                <w:rFonts w:ascii="Times New Roman" w:hAnsi="Times New Roman" w:cs="Times New Roman"/>
                <w:sz w:val="28"/>
                <w:szCs w:val="28"/>
              </w:rPr>
              <w:t>Форма № 1</w:t>
            </w:r>
          </w:p>
        </w:tc>
      </w:tr>
      <w:tr w:rsidR="00DD76EE" w:rsidRPr="009E56BD" w:rsidTr="00B173EE">
        <w:tc>
          <w:tcPr>
            <w:tcW w:w="9067" w:type="dxa"/>
            <w:gridSpan w:val="6"/>
            <w:tcBorders>
              <w:top w:val="nil"/>
              <w:left w:val="nil"/>
              <w:bottom w:val="nil"/>
              <w:right w:val="nil"/>
            </w:tcBorders>
          </w:tcPr>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Бланк организации</w:t>
            </w:r>
          </w:p>
        </w:tc>
      </w:tr>
      <w:tr w:rsidR="00DD76EE" w:rsidRPr="009E56BD" w:rsidTr="00B173EE">
        <w:tc>
          <w:tcPr>
            <w:tcW w:w="5100" w:type="dxa"/>
            <w:gridSpan w:val="4"/>
            <w:tcBorders>
              <w:top w:val="nil"/>
              <w:left w:val="nil"/>
              <w:bottom w:val="nil"/>
              <w:right w:val="nil"/>
            </w:tcBorders>
          </w:tcPr>
          <w:p w:rsidR="00DD76EE" w:rsidRPr="009E56BD" w:rsidRDefault="00DD76EE" w:rsidP="00B173EE">
            <w:pPr>
              <w:pStyle w:val="ConsPlusNormal"/>
              <w:rPr>
                <w:rFonts w:ascii="Times New Roman" w:hAnsi="Times New Roman" w:cs="Times New Roman"/>
                <w:sz w:val="28"/>
                <w:szCs w:val="28"/>
              </w:rPr>
            </w:pPr>
          </w:p>
        </w:tc>
        <w:tc>
          <w:tcPr>
            <w:tcW w:w="3967" w:type="dxa"/>
            <w:gridSpan w:val="2"/>
            <w:tcBorders>
              <w:top w:val="nil"/>
              <w:left w:val="nil"/>
              <w:bottom w:val="nil"/>
              <w:right w:val="nil"/>
            </w:tcBorders>
          </w:tcPr>
          <w:p w:rsidR="00DD76EE" w:rsidRPr="009E56BD" w:rsidRDefault="00B75EAF" w:rsidP="00B173EE">
            <w:pPr>
              <w:pStyle w:val="ConsPlusNormal"/>
              <w:jc w:val="right"/>
              <w:rPr>
                <w:rFonts w:ascii="Times New Roman" w:hAnsi="Times New Roman" w:cs="Times New Roman"/>
                <w:sz w:val="28"/>
                <w:szCs w:val="28"/>
              </w:rPr>
            </w:pPr>
            <w:r w:rsidRPr="009E56BD">
              <w:rPr>
                <w:rFonts w:ascii="Times New Roman" w:hAnsi="Times New Roman" w:cs="Times New Roman"/>
                <w:sz w:val="28"/>
                <w:szCs w:val="28"/>
              </w:rPr>
              <w:t>Главе Дубровского сельского поселения</w:t>
            </w:r>
          </w:p>
          <w:p w:rsidR="00DD76EE" w:rsidRPr="009E56BD" w:rsidRDefault="00DD76EE" w:rsidP="00B173EE">
            <w:pPr>
              <w:pStyle w:val="ConsPlusNormal"/>
              <w:jc w:val="right"/>
              <w:rPr>
                <w:rFonts w:ascii="Times New Roman" w:hAnsi="Times New Roman" w:cs="Times New Roman"/>
                <w:sz w:val="28"/>
                <w:szCs w:val="28"/>
              </w:rPr>
            </w:pPr>
            <w:r w:rsidRPr="009E56BD">
              <w:rPr>
                <w:rFonts w:ascii="Times New Roman" w:hAnsi="Times New Roman" w:cs="Times New Roman"/>
                <w:sz w:val="28"/>
                <w:szCs w:val="28"/>
              </w:rPr>
              <w:t>___________________________</w:t>
            </w:r>
          </w:p>
        </w:tc>
      </w:tr>
      <w:tr w:rsidR="00DD76EE" w:rsidRPr="009E56BD" w:rsidTr="00B173EE">
        <w:tc>
          <w:tcPr>
            <w:tcW w:w="1360" w:type="dxa"/>
            <w:tcBorders>
              <w:top w:val="nil"/>
              <w:left w:val="nil"/>
              <w:bottom w:val="nil"/>
              <w:right w:val="nil"/>
            </w:tcBorders>
          </w:tcPr>
          <w:p w:rsidR="00DD76EE" w:rsidRPr="009E56BD" w:rsidRDefault="00DD76EE" w:rsidP="00B173EE">
            <w:pPr>
              <w:pStyle w:val="ConsPlusNormal"/>
              <w:ind w:firstLine="283"/>
              <w:jc w:val="both"/>
              <w:rPr>
                <w:rFonts w:ascii="Times New Roman" w:hAnsi="Times New Roman" w:cs="Times New Roman"/>
                <w:sz w:val="28"/>
                <w:szCs w:val="28"/>
              </w:rPr>
            </w:pPr>
            <w:r w:rsidRPr="009E56BD">
              <w:rPr>
                <w:rFonts w:ascii="Times New Roman" w:hAnsi="Times New Roman" w:cs="Times New Roman"/>
                <w:sz w:val="28"/>
                <w:szCs w:val="28"/>
              </w:rPr>
              <w:t>Просим</w:t>
            </w:r>
          </w:p>
        </w:tc>
        <w:tc>
          <w:tcPr>
            <w:tcW w:w="4589" w:type="dxa"/>
            <w:gridSpan w:val="4"/>
            <w:tcBorders>
              <w:top w:val="nil"/>
              <w:left w:val="nil"/>
              <w:bottom w:val="nil"/>
              <w:right w:val="nil"/>
            </w:tcBorders>
          </w:tcPr>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____________________________________</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(включить, исключить, внести изменения)</w:t>
            </w:r>
          </w:p>
        </w:tc>
        <w:tc>
          <w:tcPr>
            <w:tcW w:w="3118" w:type="dxa"/>
            <w:tcBorders>
              <w:top w:val="nil"/>
              <w:left w:val="nil"/>
              <w:bottom w:val="nil"/>
              <w:right w:val="nil"/>
            </w:tcBorders>
          </w:tcPr>
          <w:p w:rsidR="00DD76EE" w:rsidRPr="009E56BD" w:rsidRDefault="00DD76EE" w:rsidP="00B173EE">
            <w:pPr>
              <w:pStyle w:val="ConsPlusNormal"/>
              <w:jc w:val="right"/>
              <w:rPr>
                <w:rFonts w:ascii="Times New Roman" w:hAnsi="Times New Roman" w:cs="Times New Roman"/>
                <w:sz w:val="28"/>
                <w:szCs w:val="28"/>
              </w:rPr>
            </w:pPr>
            <w:r w:rsidRPr="009E56BD">
              <w:rPr>
                <w:rFonts w:ascii="Times New Roman" w:hAnsi="Times New Roman" w:cs="Times New Roman"/>
                <w:sz w:val="28"/>
                <w:szCs w:val="28"/>
              </w:rPr>
              <w:t>в (из) реестр(а) имущества</w:t>
            </w:r>
          </w:p>
        </w:tc>
      </w:tr>
      <w:tr w:rsidR="00DD76EE" w:rsidRPr="009E56BD" w:rsidTr="00B173EE">
        <w:tc>
          <w:tcPr>
            <w:tcW w:w="5100" w:type="dxa"/>
            <w:gridSpan w:val="4"/>
            <w:tcBorders>
              <w:top w:val="nil"/>
              <w:left w:val="nil"/>
              <w:bottom w:val="nil"/>
              <w:right w:val="nil"/>
            </w:tcBorders>
          </w:tcPr>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 xml:space="preserve">муниципального образования </w:t>
            </w:r>
            <w:r w:rsidR="00B75EAF" w:rsidRPr="009E56BD">
              <w:rPr>
                <w:rFonts w:ascii="Times New Roman" w:hAnsi="Times New Roman" w:cs="Times New Roman"/>
                <w:sz w:val="28"/>
                <w:szCs w:val="28"/>
              </w:rPr>
              <w:t>Дубровское сельское поселение Белохолуницкого района</w:t>
            </w:r>
          </w:p>
        </w:tc>
        <w:tc>
          <w:tcPr>
            <w:tcW w:w="3967" w:type="dxa"/>
            <w:gridSpan w:val="2"/>
            <w:tcBorders>
              <w:top w:val="nil"/>
              <w:left w:val="nil"/>
              <w:bottom w:val="nil"/>
              <w:right w:val="nil"/>
            </w:tcBorders>
          </w:tcPr>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________________________________</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(недвижимое, движимое (иное движимое, особо ценное движимое))</w:t>
            </w:r>
          </w:p>
        </w:tc>
      </w:tr>
      <w:tr w:rsidR="00DD76EE" w:rsidRPr="009E56BD" w:rsidTr="00B173EE">
        <w:tc>
          <w:tcPr>
            <w:tcW w:w="4590" w:type="dxa"/>
            <w:gridSpan w:val="3"/>
            <w:tcBorders>
              <w:top w:val="nil"/>
              <w:left w:val="nil"/>
              <w:bottom w:val="nil"/>
              <w:right w:val="nil"/>
            </w:tcBorders>
          </w:tcPr>
          <w:p w:rsidR="00DD76EE" w:rsidRPr="009E56BD" w:rsidRDefault="00DD76EE" w:rsidP="00B173EE">
            <w:pPr>
              <w:pStyle w:val="ConsPlusNormal"/>
              <w:jc w:val="both"/>
              <w:rPr>
                <w:rFonts w:ascii="Times New Roman" w:hAnsi="Times New Roman" w:cs="Times New Roman"/>
                <w:sz w:val="28"/>
                <w:szCs w:val="28"/>
              </w:rPr>
            </w:pPr>
          </w:p>
        </w:tc>
        <w:tc>
          <w:tcPr>
            <w:tcW w:w="4477" w:type="dxa"/>
            <w:gridSpan w:val="3"/>
            <w:tcBorders>
              <w:top w:val="nil"/>
              <w:left w:val="nil"/>
              <w:bottom w:val="nil"/>
              <w:right w:val="nil"/>
            </w:tcBorders>
          </w:tcPr>
          <w:p w:rsidR="00DD76EE" w:rsidRPr="009E56BD" w:rsidRDefault="00DD76EE" w:rsidP="00B173EE">
            <w:pPr>
              <w:pStyle w:val="ConsPlusNormal"/>
              <w:jc w:val="center"/>
              <w:rPr>
                <w:rFonts w:ascii="Times New Roman" w:hAnsi="Times New Roman" w:cs="Times New Roman"/>
                <w:sz w:val="28"/>
                <w:szCs w:val="28"/>
              </w:rPr>
            </w:pPr>
          </w:p>
        </w:tc>
      </w:tr>
      <w:tr w:rsidR="00DD76EE" w:rsidRPr="009E56BD" w:rsidTr="00B173EE">
        <w:tc>
          <w:tcPr>
            <w:tcW w:w="5100" w:type="dxa"/>
            <w:gridSpan w:val="4"/>
            <w:tcBorders>
              <w:top w:val="nil"/>
              <w:left w:val="nil"/>
              <w:bottom w:val="nil"/>
              <w:right w:val="nil"/>
            </w:tcBorders>
          </w:tcPr>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право ___________________________________</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(оперативного управления, хозяйственного ведения)</w:t>
            </w:r>
          </w:p>
        </w:tc>
        <w:tc>
          <w:tcPr>
            <w:tcW w:w="3967" w:type="dxa"/>
            <w:gridSpan w:val="2"/>
            <w:tcBorders>
              <w:top w:val="nil"/>
              <w:left w:val="nil"/>
              <w:bottom w:val="nil"/>
              <w:right w:val="nil"/>
            </w:tcBorders>
          </w:tcPr>
          <w:p w:rsidR="00DD76EE" w:rsidRPr="009E56BD" w:rsidRDefault="00DD76EE" w:rsidP="00B173EE">
            <w:pPr>
              <w:pStyle w:val="ConsPlusNormal"/>
              <w:jc w:val="right"/>
              <w:rPr>
                <w:rFonts w:ascii="Times New Roman" w:hAnsi="Times New Roman" w:cs="Times New Roman"/>
                <w:sz w:val="28"/>
                <w:szCs w:val="28"/>
              </w:rPr>
            </w:pPr>
            <w:r w:rsidRPr="009E56BD">
              <w:rPr>
                <w:rFonts w:ascii="Times New Roman" w:hAnsi="Times New Roman" w:cs="Times New Roman"/>
                <w:sz w:val="28"/>
                <w:szCs w:val="28"/>
              </w:rPr>
              <w:t>на которое возникло (прекратилось)</w:t>
            </w:r>
          </w:p>
        </w:tc>
      </w:tr>
      <w:tr w:rsidR="00DD76EE" w:rsidRPr="009E56BD" w:rsidTr="00B173EE">
        <w:tc>
          <w:tcPr>
            <w:tcW w:w="9067" w:type="dxa"/>
            <w:gridSpan w:val="6"/>
            <w:tcBorders>
              <w:top w:val="nil"/>
              <w:left w:val="nil"/>
              <w:bottom w:val="nil"/>
              <w:right w:val="nil"/>
            </w:tcBorders>
          </w:tcPr>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на основании _____________________________________________________________</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(указываются реквизиты и наименование документов)</w:t>
            </w:r>
          </w:p>
          <w:p w:rsidR="00DD76EE" w:rsidRPr="009E56BD" w:rsidRDefault="00DD76EE" w:rsidP="00B173EE">
            <w:pPr>
              <w:pStyle w:val="ConsPlusNormal"/>
              <w:rPr>
                <w:rFonts w:ascii="Times New Roman" w:hAnsi="Times New Roman" w:cs="Times New Roman"/>
                <w:sz w:val="28"/>
                <w:szCs w:val="28"/>
              </w:rPr>
            </w:pP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Приложение:</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сведения об объекте муниципального имущества согласно форме N ________ (указывается соответствующий номер) с приложением документов на ___ л. в 1 экз.</w:t>
            </w:r>
          </w:p>
        </w:tc>
      </w:tr>
      <w:tr w:rsidR="00DD76EE" w:rsidRPr="009E56BD" w:rsidTr="00B173EE">
        <w:tc>
          <w:tcPr>
            <w:tcW w:w="9067" w:type="dxa"/>
            <w:gridSpan w:val="6"/>
            <w:tcBorders>
              <w:top w:val="nil"/>
              <w:left w:val="nil"/>
              <w:bottom w:val="nil"/>
              <w:right w:val="nil"/>
            </w:tcBorders>
          </w:tcPr>
          <w:p w:rsidR="00DD76EE" w:rsidRPr="009E56BD" w:rsidRDefault="00DD76EE" w:rsidP="00B173EE">
            <w:pPr>
              <w:pStyle w:val="ConsPlusNormal"/>
              <w:rPr>
                <w:rFonts w:ascii="Times New Roman" w:hAnsi="Times New Roman" w:cs="Times New Roman"/>
                <w:sz w:val="28"/>
                <w:szCs w:val="28"/>
              </w:rPr>
            </w:pPr>
          </w:p>
        </w:tc>
      </w:tr>
      <w:tr w:rsidR="00DD76EE" w:rsidRPr="009E56BD" w:rsidTr="00B173EE">
        <w:tc>
          <w:tcPr>
            <w:tcW w:w="9067" w:type="dxa"/>
            <w:gridSpan w:val="6"/>
            <w:tcBorders>
              <w:top w:val="nil"/>
              <w:left w:val="nil"/>
              <w:bottom w:val="nil"/>
              <w:right w:val="nil"/>
            </w:tcBorders>
          </w:tcPr>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Руководитель</w:t>
            </w:r>
          </w:p>
        </w:tc>
      </w:tr>
      <w:tr w:rsidR="00DD76EE" w:rsidRPr="009E56BD" w:rsidTr="00B173EE">
        <w:tc>
          <w:tcPr>
            <w:tcW w:w="3457" w:type="dxa"/>
            <w:gridSpan w:val="2"/>
            <w:tcBorders>
              <w:top w:val="nil"/>
              <w:left w:val="nil"/>
              <w:bottom w:val="nil"/>
              <w:right w:val="nil"/>
            </w:tcBorders>
          </w:tcPr>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__________________________</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lastRenderedPageBreak/>
              <w:t>(наименование организации)</w:t>
            </w:r>
          </w:p>
        </w:tc>
        <w:tc>
          <w:tcPr>
            <w:tcW w:w="2492" w:type="dxa"/>
            <w:gridSpan w:val="3"/>
            <w:tcBorders>
              <w:top w:val="nil"/>
              <w:left w:val="nil"/>
              <w:bottom w:val="nil"/>
              <w:right w:val="nil"/>
            </w:tcBorders>
          </w:tcPr>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lastRenderedPageBreak/>
              <w:t>__________________</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lastRenderedPageBreak/>
              <w:t>(подпись)</w:t>
            </w:r>
          </w:p>
        </w:tc>
        <w:tc>
          <w:tcPr>
            <w:tcW w:w="3118" w:type="dxa"/>
            <w:tcBorders>
              <w:top w:val="nil"/>
              <w:left w:val="nil"/>
              <w:bottom w:val="nil"/>
              <w:right w:val="nil"/>
            </w:tcBorders>
          </w:tcPr>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lastRenderedPageBreak/>
              <w:t>_______________________</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lastRenderedPageBreak/>
              <w:t>(Ф.И.О.)</w:t>
            </w:r>
          </w:p>
        </w:tc>
      </w:tr>
      <w:tr w:rsidR="00DD76EE" w:rsidRPr="009E56BD" w:rsidTr="00B173EE">
        <w:tc>
          <w:tcPr>
            <w:tcW w:w="9067" w:type="dxa"/>
            <w:gridSpan w:val="6"/>
            <w:tcBorders>
              <w:top w:val="nil"/>
              <w:left w:val="nil"/>
              <w:bottom w:val="nil"/>
              <w:right w:val="nil"/>
            </w:tcBorders>
          </w:tcPr>
          <w:p w:rsidR="00DD76EE" w:rsidRPr="009E56BD" w:rsidRDefault="00DD76EE" w:rsidP="00B173EE">
            <w:pPr>
              <w:pStyle w:val="ConsPlusNormal"/>
              <w:ind w:firstLine="283"/>
              <w:jc w:val="both"/>
              <w:rPr>
                <w:rFonts w:ascii="Times New Roman" w:hAnsi="Times New Roman" w:cs="Times New Roman"/>
                <w:sz w:val="28"/>
                <w:szCs w:val="28"/>
              </w:rPr>
            </w:pPr>
            <w:r w:rsidRPr="009E56BD">
              <w:rPr>
                <w:rFonts w:ascii="Times New Roman" w:hAnsi="Times New Roman" w:cs="Times New Roman"/>
                <w:sz w:val="28"/>
                <w:szCs w:val="28"/>
              </w:rPr>
              <w:t>М.П.</w:t>
            </w:r>
          </w:p>
        </w:tc>
      </w:tr>
      <w:tr w:rsidR="00DD76EE" w:rsidRPr="009E56BD" w:rsidTr="00B173EE">
        <w:tc>
          <w:tcPr>
            <w:tcW w:w="9067" w:type="dxa"/>
            <w:gridSpan w:val="6"/>
            <w:tcBorders>
              <w:top w:val="nil"/>
              <w:left w:val="nil"/>
              <w:bottom w:val="nil"/>
              <w:right w:val="nil"/>
            </w:tcBorders>
          </w:tcPr>
          <w:p w:rsidR="00DD76EE" w:rsidRPr="009E56BD" w:rsidRDefault="00DD76EE" w:rsidP="00B173EE">
            <w:pPr>
              <w:pStyle w:val="ConsPlusNormal"/>
              <w:rPr>
                <w:rFonts w:ascii="Times New Roman" w:hAnsi="Times New Roman" w:cs="Times New Roman"/>
                <w:sz w:val="28"/>
                <w:szCs w:val="28"/>
              </w:rPr>
            </w:pPr>
          </w:p>
          <w:p w:rsidR="00DD76EE" w:rsidRPr="009E56BD" w:rsidRDefault="00DD76EE" w:rsidP="00B173EE">
            <w:pPr>
              <w:pStyle w:val="ConsPlusNormal"/>
              <w:rPr>
                <w:rFonts w:ascii="Times New Roman" w:hAnsi="Times New Roman" w:cs="Times New Roman"/>
                <w:sz w:val="28"/>
                <w:szCs w:val="28"/>
              </w:rPr>
            </w:pPr>
          </w:p>
          <w:p w:rsidR="00DD76EE" w:rsidRPr="009E56BD" w:rsidRDefault="00DD76EE" w:rsidP="00B173EE">
            <w:pPr>
              <w:pStyle w:val="ConsPlusNormal"/>
              <w:rPr>
                <w:rFonts w:ascii="Times New Roman" w:hAnsi="Times New Roman" w:cs="Times New Roman"/>
                <w:sz w:val="28"/>
                <w:szCs w:val="28"/>
              </w:rPr>
            </w:pPr>
          </w:p>
          <w:p w:rsidR="00DD76EE" w:rsidRPr="009E56BD" w:rsidRDefault="00DD76EE" w:rsidP="00B173EE">
            <w:pPr>
              <w:pStyle w:val="ConsPlusNormal"/>
              <w:rPr>
                <w:rFonts w:ascii="Times New Roman" w:hAnsi="Times New Roman" w:cs="Times New Roman"/>
                <w:sz w:val="28"/>
                <w:szCs w:val="28"/>
              </w:rPr>
            </w:pPr>
          </w:p>
          <w:p w:rsidR="00DD76EE" w:rsidRPr="009E56BD" w:rsidRDefault="00DD76EE" w:rsidP="00B173EE">
            <w:pPr>
              <w:pStyle w:val="ConsPlusNormal"/>
              <w:rPr>
                <w:rFonts w:ascii="Times New Roman" w:hAnsi="Times New Roman" w:cs="Times New Roman"/>
                <w:sz w:val="28"/>
                <w:szCs w:val="28"/>
              </w:rPr>
            </w:pPr>
          </w:p>
          <w:p w:rsidR="00DD76EE" w:rsidRPr="009E56BD" w:rsidRDefault="00DD76EE" w:rsidP="00B173EE">
            <w:pPr>
              <w:pStyle w:val="ConsPlusNormal"/>
              <w:rPr>
                <w:rFonts w:ascii="Times New Roman" w:hAnsi="Times New Roman" w:cs="Times New Roman"/>
                <w:sz w:val="28"/>
                <w:szCs w:val="28"/>
              </w:rPr>
            </w:pPr>
          </w:p>
          <w:p w:rsidR="00DD76EE" w:rsidRPr="009E56BD" w:rsidRDefault="00DD76EE" w:rsidP="00B173EE">
            <w:pPr>
              <w:pStyle w:val="ConsPlusNormal"/>
              <w:rPr>
                <w:rFonts w:ascii="Times New Roman" w:hAnsi="Times New Roman" w:cs="Times New Roman"/>
                <w:sz w:val="28"/>
                <w:szCs w:val="28"/>
              </w:rPr>
            </w:pPr>
          </w:p>
        </w:tc>
      </w:tr>
      <w:tr w:rsidR="00DD76EE" w:rsidRPr="009E56BD" w:rsidTr="00B173EE">
        <w:tc>
          <w:tcPr>
            <w:tcW w:w="9067" w:type="dxa"/>
            <w:gridSpan w:val="6"/>
            <w:tcBorders>
              <w:top w:val="nil"/>
              <w:left w:val="nil"/>
              <w:bottom w:val="nil"/>
              <w:right w:val="nil"/>
            </w:tcBorders>
          </w:tcPr>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Ф.И.О. исполнителя,</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телефон</w:t>
            </w:r>
          </w:p>
        </w:tc>
      </w:tr>
    </w:tbl>
    <w:p w:rsidR="00DD76EE" w:rsidRPr="009E56BD" w:rsidRDefault="00DD76EE" w:rsidP="00DD76EE">
      <w:pPr>
        <w:pStyle w:val="ConsPlusNormal"/>
        <w:jc w:val="both"/>
        <w:rPr>
          <w:rFonts w:ascii="Times New Roman" w:hAnsi="Times New Roman" w:cs="Times New Roman"/>
          <w:sz w:val="28"/>
          <w:szCs w:val="28"/>
        </w:rPr>
        <w:sectPr w:rsidR="00DD76EE" w:rsidRPr="009E56BD" w:rsidSect="003273F9">
          <w:pgSz w:w="11905" w:h="16838"/>
          <w:pgMar w:top="1418" w:right="851" w:bottom="851"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DD76EE" w:rsidRPr="009E56BD" w:rsidTr="00B173EE">
        <w:tc>
          <w:tcPr>
            <w:tcW w:w="9070" w:type="dxa"/>
            <w:gridSpan w:val="3"/>
            <w:tcBorders>
              <w:top w:val="nil"/>
              <w:left w:val="nil"/>
              <w:bottom w:val="nil"/>
              <w:right w:val="nil"/>
            </w:tcBorders>
          </w:tcPr>
          <w:p w:rsidR="00DD76EE" w:rsidRPr="009E56BD" w:rsidRDefault="00DD76EE" w:rsidP="00B173EE">
            <w:pPr>
              <w:pStyle w:val="ConsPlusNormal"/>
              <w:jc w:val="right"/>
              <w:outlineLvl w:val="1"/>
              <w:rPr>
                <w:rFonts w:ascii="Times New Roman" w:hAnsi="Times New Roman" w:cs="Times New Roman"/>
                <w:sz w:val="28"/>
                <w:szCs w:val="28"/>
              </w:rPr>
            </w:pPr>
          </w:p>
          <w:p w:rsidR="00DD76EE" w:rsidRPr="009E56BD" w:rsidRDefault="00DD76EE" w:rsidP="00B173EE">
            <w:pPr>
              <w:pStyle w:val="ConsPlusNormal"/>
              <w:jc w:val="right"/>
              <w:outlineLvl w:val="1"/>
              <w:rPr>
                <w:rFonts w:ascii="Times New Roman" w:hAnsi="Times New Roman" w:cs="Times New Roman"/>
                <w:sz w:val="28"/>
                <w:szCs w:val="28"/>
              </w:rPr>
            </w:pPr>
            <w:r w:rsidRPr="009E56BD">
              <w:rPr>
                <w:rFonts w:ascii="Times New Roman" w:hAnsi="Times New Roman" w:cs="Times New Roman"/>
                <w:sz w:val="28"/>
                <w:szCs w:val="28"/>
              </w:rPr>
              <w:t>Форма № 2</w:t>
            </w:r>
          </w:p>
        </w:tc>
      </w:tr>
      <w:tr w:rsidR="00DD76EE" w:rsidRPr="009E56BD" w:rsidTr="00B173EE">
        <w:trPr>
          <w:trHeight w:val="8782"/>
        </w:trPr>
        <w:tc>
          <w:tcPr>
            <w:tcW w:w="9070" w:type="dxa"/>
            <w:gridSpan w:val="3"/>
            <w:tcBorders>
              <w:top w:val="nil"/>
              <w:left w:val="nil"/>
              <w:bottom w:val="nil"/>
              <w:right w:val="nil"/>
            </w:tcBorders>
          </w:tcPr>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Сведения об объекте недвижимого имущества</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_______________________________________________________</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(полное наименование правообладателя)</w:t>
            </w:r>
          </w:p>
          <w:p w:rsidR="00DD76EE" w:rsidRPr="009E56BD" w:rsidRDefault="00DD76EE" w:rsidP="00B173EE">
            <w:pPr>
              <w:pStyle w:val="ConsPlusNormal"/>
              <w:rPr>
                <w:rFonts w:ascii="Times New Roman" w:hAnsi="Times New Roman" w:cs="Times New Roman"/>
                <w:sz w:val="28"/>
                <w:szCs w:val="28"/>
              </w:rPr>
            </w:pP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Наименование объекта:</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Инвентарный номер объекта:</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Реестровый номер объекта &lt;*&gt;:</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Кадастровый номер объекта:</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Адрес (местоположение) объекта:</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Общая площадь (кв. м):</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Протяженность (м, км):</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Год постройки (дата ввода в эксплуатацию):</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Дата и номер записи регистрации права собственности муниципального образования:</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Дата и номер записи регистрации права хозяйственного ведения (оперативного управления):</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Кадастровая стоимость объекта (рублей):</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Балансовая стоимость объекта (рублей):</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Остаточная стоимость объекта (рублей):</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Разрешение на строительство, номер и дата (копия прилагается):</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Основание постановки на баланс правообладателя:</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Установление ограничений/обременений в отношении объекта (указываются основание и дата):</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Приложение копий документов:</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муниципальный контракт (договор) на приобретение (поставку) имущества;</w:t>
            </w:r>
          </w:p>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 xml:space="preserve">акт о приеме-передаче объекта основных средств и т.д. </w:t>
            </w:r>
          </w:p>
        </w:tc>
      </w:tr>
      <w:tr w:rsidR="00DD76EE" w:rsidRPr="009E56BD" w:rsidTr="00B173EE">
        <w:tc>
          <w:tcPr>
            <w:tcW w:w="9070" w:type="dxa"/>
            <w:gridSpan w:val="3"/>
            <w:tcBorders>
              <w:top w:val="nil"/>
              <w:left w:val="nil"/>
              <w:bottom w:val="nil"/>
              <w:right w:val="nil"/>
            </w:tcBorders>
          </w:tcPr>
          <w:p w:rsidR="00DD76EE" w:rsidRPr="009E56BD" w:rsidRDefault="00DD76EE" w:rsidP="00B173EE">
            <w:pPr>
              <w:pStyle w:val="ConsPlusNormal"/>
              <w:ind w:firstLine="283"/>
              <w:jc w:val="both"/>
              <w:rPr>
                <w:rFonts w:ascii="Times New Roman" w:hAnsi="Times New Roman" w:cs="Times New Roman"/>
                <w:sz w:val="28"/>
                <w:szCs w:val="28"/>
              </w:rPr>
            </w:pPr>
            <w:r w:rsidRPr="009E56BD">
              <w:rPr>
                <w:rFonts w:ascii="Times New Roman" w:hAnsi="Times New Roman" w:cs="Times New Roman"/>
                <w:sz w:val="28"/>
                <w:szCs w:val="28"/>
              </w:rPr>
              <w:t xml:space="preserve">&lt;*&gt; При первичном внесении сведений в реестр муниципального имущества реестровый номер присваивается </w:t>
            </w:r>
            <w:r w:rsidR="00B75EAF" w:rsidRPr="009E56BD">
              <w:rPr>
                <w:rFonts w:ascii="Times New Roman" w:hAnsi="Times New Roman" w:cs="Times New Roman"/>
                <w:sz w:val="28"/>
                <w:szCs w:val="28"/>
              </w:rPr>
              <w:t>администрацией поселения</w:t>
            </w:r>
            <w:r w:rsidRPr="009E56BD">
              <w:rPr>
                <w:rFonts w:ascii="Times New Roman" w:hAnsi="Times New Roman" w:cs="Times New Roman"/>
                <w:sz w:val="28"/>
                <w:szCs w:val="28"/>
              </w:rPr>
              <w:t>.</w:t>
            </w:r>
          </w:p>
        </w:tc>
      </w:tr>
      <w:tr w:rsidR="00DD76EE" w:rsidRPr="009E56BD" w:rsidTr="00B173EE">
        <w:tc>
          <w:tcPr>
            <w:tcW w:w="9070" w:type="dxa"/>
            <w:gridSpan w:val="3"/>
            <w:tcBorders>
              <w:top w:val="nil"/>
              <w:left w:val="nil"/>
              <w:bottom w:val="nil"/>
              <w:right w:val="nil"/>
            </w:tcBorders>
          </w:tcPr>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Руководитель</w:t>
            </w:r>
          </w:p>
        </w:tc>
      </w:tr>
      <w:tr w:rsidR="00DD76EE" w:rsidRPr="009E56BD" w:rsidTr="00B173EE">
        <w:tc>
          <w:tcPr>
            <w:tcW w:w="3457" w:type="dxa"/>
            <w:tcBorders>
              <w:top w:val="nil"/>
              <w:left w:val="nil"/>
              <w:bottom w:val="nil"/>
              <w:right w:val="nil"/>
            </w:tcBorders>
          </w:tcPr>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__________________________</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(наименование организации)</w:t>
            </w:r>
          </w:p>
        </w:tc>
        <w:tc>
          <w:tcPr>
            <w:tcW w:w="2492" w:type="dxa"/>
            <w:tcBorders>
              <w:top w:val="nil"/>
              <w:left w:val="nil"/>
              <w:bottom w:val="nil"/>
              <w:right w:val="nil"/>
            </w:tcBorders>
          </w:tcPr>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__________________</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(подпись)</w:t>
            </w:r>
          </w:p>
        </w:tc>
        <w:tc>
          <w:tcPr>
            <w:tcW w:w="3121" w:type="dxa"/>
            <w:tcBorders>
              <w:top w:val="nil"/>
              <w:left w:val="nil"/>
              <w:bottom w:val="nil"/>
              <w:right w:val="nil"/>
            </w:tcBorders>
          </w:tcPr>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_______________________</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(Ф.И.О.)</w:t>
            </w:r>
          </w:p>
        </w:tc>
      </w:tr>
      <w:tr w:rsidR="00DD76EE" w:rsidRPr="009E56BD" w:rsidTr="00B173EE">
        <w:tc>
          <w:tcPr>
            <w:tcW w:w="3457" w:type="dxa"/>
            <w:tcBorders>
              <w:top w:val="nil"/>
              <w:left w:val="nil"/>
              <w:bottom w:val="nil"/>
              <w:right w:val="nil"/>
            </w:tcBorders>
          </w:tcPr>
          <w:p w:rsidR="00DD76EE" w:rsidRPr="009E56BD" w:rsidRDefault="00DD76EE" w:rsidP="00B173EE">
            <w:pPr>
              <w:pStyle w:val="ConsPlusNormal"/>
              <w:jc w:val="both"/>
              <w:rPr>
                <w:rFonts w:ascii="Times New Roman" w:hAnsi="Times New Roman" w:cs="Times New Roman"/>
                <w:sz w:val="28"/>
                <w:szCs w:val="28"/>
              </w:rPr>
            </w:pPr>
            <w:r w:rsidRPr="009E56BD">
              <w:rPr>
                <w:rFonts w:ascii="Times New Roman" w:hAnsi="Times New Roman" w:cs="Times New Roman"/>
                <w:sz w:val="28"/>
                <w:szCs w:val="28"/>
              </w:rPr>
              <w:t>Главный бухгалтер</w:t>
            </w:r>
          </w:p>
          <w:p w:rsidR="00DD76EE" w:rsidRPr="009E56BD" w:rsidRDefault="00DD76EE" w:rsidP="00B173EE">
            <w:pPr>
              <w:pStyle w:val="ConsPlusNormal"/>
              <w:ind w:firstLine="283"/>
              <w:jc w:val="both"/>
              <w:rPr>
                <w:rFonts w:ascii="Times New Roman" w:hAnsi="Times New Roman" w:cs="Times New Roman"/>
                <w:sz w:val="28"/>
                <w:szCs w:val="28"/>
              </w:rPr>
            </w:pPr>
            <w:r w:rsidRPr="009E56BD">
              <w:rPr>
                <w:rFonts w:ascii="Times New Roman" w:hAnsi="Times New Roman" w:cs="Times New Roman"/>
                <w:sz w:val="28"/>
                <w:szCs w:val="28"/>
              </w:rPr>
              <w:t>М.П.</w:t>
            </w:r>
          </w:p>
        </w:tc>
        <w:tc>
          <w:tcPr>
            <w:tcW w:w="2492" w:type="dxa"/>
            <w:tcBorders>
              <w:top w:val="nil"/>
              <w:left w:val="nil"/>
              <w:bottom w:val="nil"/>
              <w:right w:val="nil"/>
            </w:tcBorders>
          </w:tcPr>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__________________</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(подпись)</w:t>
            </w:r>
          </w:p>
        </w:tc>
        <w:tc>
          <w:tcPr>
            <w:tcW w:w="3121" w:type="dxa"/>
            <w:tcBorders>
              <w:top w:val="nil"/>
              <w:left w:val="nil"/>
              <w:bottom w:val="nil"/>
              <w:right w:val="nil"/>
            </w:tcBorders>
          </w:tcPr>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_______________________</w:t>
            </w:r>
          </w:p>
          <w:p w:rsidR="00DD76EE" w:rsidRPr="009E56BD" w:rsidRDefault="00DD76EE" w:rsidP="00B173EE">
            <w:pPr>
              <w:pStyle w:val="ConsPlusNormal"/>
              <w:jc w:val="center"/>
              <w:rPr>
                <w:rFonts w:ascii="Times New Roman" w:hAnsi="Times New Roman" w:cs="Times New Roman"/>
                <w:sz w:val="28"/>
                <w:szCs w:val="28"/>
              </w:rPr>
            </w:pPr>
            <w:r w:rsidRPr="009E56BD">
              <w:rPr>
                <w:rFonts w:ascii="Times New Roman" w:hAnsi="Times New Roman" w:cs="Times New Roman"/>
                <w:sz w:val="28"/>
                <w:szCs w:val="28"/>
              </w:rPr>
              <w:t>(Ф.И.О.)</w:t>
            </w:r>
          </w:p>
        </w:tc>
      </w:tr>
    </w:tbl>
    <w:p w:rsidR="00DD76EE" w:rsidRPr="009E56BD" w:rsidRDefault="00DD76EE" w:rsidP="00DD76EE">
      <w:pPr>
        <w:pStyle w:val="ConsPlusNormal"/>
        <w:jc w:val="both"/>
        <w:rPr>
          <w:rFonts w:ascii="Times New Roman" w:hAnsi="Times New Roman" w:cs="Times New Roman"/>
          <w:sz w:val="28"/>
          <w:szCs w:val="28"/>
        </w:rPr>
      </w:pPr>
    </w:p>
    <w:p w:rsidR="00B75EAF" w:rsidRPr="009E56BD" w:rsidRDefault="00B75EAF" w:rsidP="00B75EAF">
      <w:pPr>
        <w:rPr>
          <w:sz w:val="28"/>
          <w:szCs w:val="28"/>
        </w:rPr>
      </w:pPr>
    </w:p>
    <w:p w:rsidR="00B75EAF" w:rsidRPr="009E56BD" w:rsidRDefault="00B75EAF" w:rsidP="00B75EAF">
      <w:pPr>
        <w:rPr>
          <w:sz w:val="28"/>
          <w:szCs w:val="28"/>
        </w:rPr>
      </w:pPr>
    </w:p>
    <w:p w:rsidR="00B75EAF" w:rsidRPr="009E56BD" w:rsidRDefault="00B75EAF" w:rsidP="00B75EAF">
      <w:pPr>
        <w:rPr>
          <w:sz w:val="28"/>
          <w:szCs w:val="28"/>
        </w:rPr>
      </w:pPr>
    </w:p>
    <w:p w:rsidR="00B75EAF" w:rsidRPr="009E56BD" w:rsidRDefault="00B75EAF" w:rsidP="00B75EAF">
      <w:pPr>
        <w:rPr>
          <w:sz w:val="28"/>
          <w:szCs w:val="28"/>
        </w:rPr>
      </w:pPr>
    </w:p>
    <w:p w:rsidR="00B75EAF" w:rsidRPr="009E56BD" w:rsidRDefault="00B75EAF" w:rsidP="00B75EAF">
      <w:pPr>
        <w:rPr>
          <w:sz w:val="28"/>
          <w:szCs w:val="28"/>
        </w:rPr>
      </w:pPr>
    </w:p>
    <w:p w:rsidR="00B75EAF" w:rsidRPr="009E56BD" w:rsidRDefault="00B75EAF" w:rsidP="00B75EAF">
      <w:pPr>
        <w:rPr>
          <w:sz w:val="28"/>
          <w:szCs w:val="28"/>
        </w:rPr>
      </w:pPr>
    </w:p>
    <w:p w:rsidR="00B57101" w:rsidRPr="009E56BD" w:rsidRDefault="00B75EAF" w:rsidP="00B75EAF">
      <w:pPr>
        <w:tabs>
          <w:tab w:val="left" w:pos="5660"/>
        </w:tabs>
        <w:rPr>
          <w:sz w:val="28"/>
          <w:szCs w:val="28"/>
        </w:rPr>
      </w:pPr>
      <w:r w:rsidRPr="009E56BD">
        <w:rPr>
          <w:rFonts w:eastAsiaTheme="minorEastAsia"/>
          <w:sz w:val="28"/>
          <w:szCs w:val="28"/>
        </w:rPr>
        <w:tab/>
      </w:r>
    </w:p>
    <w:sectPr w:rsidR="00B57101" w:rsidRPr="009E56BD" w:rsidSect="00B5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1E"/>
    <w:rsid w:val="00042B21"/>
    <w:rsid w:val="001F64D3"/>
    <w:rsid w:val="00212BDD"/>
    <w:rsid w:val="00222701"/>
    <w:rsid w:val="002F3FFB"/>
    <w:rsid w:val="003340AD"/>
    <w:rsid w:val="0036419E"/>
    <w:rsid w:val="003F2FEC"/>
    <w:rsid w:val="00436C20"/>
    <w:rsid w:val="00487BF2"/>
    <w:rsid w:val="00521123"/>
    <w:rsid w:val="005550B6"/>
    <w:rsid w:val="005D67E5"/>
    <w:rsid w:val="00671B1E"/>
    <w:rsid w:val="006F063B"/>
    <w:rsid w:val="00710314"/>
    <w:rsid w:val="00735503"/>
    <w:rsid w:val="007B6EE9"/>
    <w:rsid w:val="00844CDB"/>
    <w:rsid w:val="00875A6B"/>
    <w:rsid w:val="008914CC"/>
    <w:rsid w:val="008C5A47"/>
    <w:rsid w:val="008F3E83"/>
    <w:rsid w:val="009E56BD"/>
    <w:rsid w:val="00A11839"/>
    <w:rsid w:val="00B57101"/>
    <w:rsid w:val="00B75EAF"/>
    <w:rsid w:val="00CD785F"/>
    <w:rsid w:val="00CF095E"/>
    <w:rsid w:val="00DB3E2C"/>
    <w:rsid w:val="00DD76EE"/>
    <w:rsid w:val="00DE6EAA"/>
    <w:rsid w:val="00DF7014"/>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4A48"/>
  <w15:docId w15:val="{0F1D03C5-5ED4-4E41-89B0-F846B379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B1E"/>
    <w:rPr>
      <w:color w:val="0000FF"/>
      <w:u w:val="single"/>
    </w:rPr>
  </w:style>
  <w:style w:type="paragraph" w:customStyle="1" w:styleId="ConsPlusNormal">
    <w:name w:val="ConsPlusNormal"/>
    <w:link w:val="ConsPlusNormal0"/>
    <w:rsid w:val="00DD76E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DD76EE"/>
    <w:rPr>
      <w:rFonts w:ascii="Calibri" w:eastAsiaTheme="minorEastAsia" w:hAnsi="Calibri" w:cs="Calibri"/>
      <w:lang w:eastAsia="ru-RU"/>
    </w:rPr>
  </w:style>
  <w:style w:type="paragraph" w:customStyle="1" w:styleId="dt-p">
    <w:name w:val="dt-p"/>
    <w:basedOn w:val="a"/>
    <w:rsid w:val="00DD76EE"/>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DB3E2C"/>
    <w:rPr>
      <w:rFonts w:ascii="Segoe UI" w:hAnsi="Segoe UI" w:cs="Segoe UI"/>
      <w:sz w:val="18"/>
      <w:szCs w:val="18"/>
    </w:rPr>
  </w:style>
  <w:style w:type="character" w:customStyle="1" w:styleId="a5">
    <w:name w:val="Текст выноски Знак"/>
    <w:basedOn w:val="a0"/>
    <w:link w:val="a4"/>
    <w:uiPriority w:val="99"/>
    <w:semiHidden/>
    <w:rsid w:val="00DB3E2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rovskoe-r43.gosweb.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240&amp;n=43632" TargetMode="External"/><Relationship Id="rId12" Type="http://schemas.openxmlformats.org/officeDocument/2006/relationships/hyperlink" Target="https://login.consultant.ru/link/?req=doc&amp;base=LAW&amp;n=362627&amp;date=19.05.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189597&amp;dst=100010" TargetMode="External"/><Relationship Id="rId11" Type="http://schemas.openxmlformats.org/officeDocument/2006/relationships/hyperlink" Target="https://login.consultant.ru/link/?req=doc&amp;base=LAW&amp;n=429473&amp;date=19.05.2023&amp;dst=6120&amp;field=134" TargetMode="External"/><Relationship Id="rId5" Type="http://schemas.openxmlformats.org/officeDocument/2006/relationships/hyperlink" Target="https://login.consultant.ru/link/?req=doc&amp;base=LAW&amp;n=335499&amp;dst=100016" TargetMode="External"/><Relationship Id="rId10" Type="http://schemas.openxmlformats.org/officeDocument/2006/relationships/hyperlink" Target="https://login.consultant.ru/link/?req=doc&amp;base=LAW&amp;n=422155&amp;date=19.05.2023" TargetMode="External"/><Relationship Id="rId4" Type="http://schemas.openxmlformats.org/officeDocument/2006/relationships/hyperlink" Target="https://login.consultant.ru/link/?req=doc&amp;base=LAW&amp;n=481370&amp;dst=192" TargetMode="External"/><Relationship Id="rId9" Type="http://schemas.openxmlformats.org/officeDocument/2006/relationships/hyperlink" Target="https://login.consultant.ru/link/?req=doc&amp;base=RLAW240&amp;n=189597&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4133</Words>
  <Characters>23563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cp:lastModifiedBy>
  <cp:revision>11</cp:revision>
  <cp:lastPrinted>2024-08-12T08:52:00Z</cp:lastPrinted>
  <dcterms:created xsi:type="dcterms:W3CDTF">2024-08-06T09:54:00Z</dcterms:created>
  <dcterms:modified xsi:type="dcterms:W3CDTF">2024-09-18T08:41:00Z</dcterms:modified>
</cp:coreProperties>
</file>