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C35168">
        <w:rPr>
          <w:rFonts w:ascii="Times New Roman" w:hAnsi="Times New Roman" w:cs="Times New Roman"/>
          <w:sz w:val="28"/>
          <w:szCs w:val="28"/>
        </w:rPr>
        <w:t>3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B6F0A">
        <w:rPr>
          <w:rFonts w:ascii="Times New Roman" w:hAnsi="Times New Roman" w:cs="Times New Roman"/>
          <w:sz w:val="28"/>
          <w:szCs w:val="28"/>
        </w:rPr>
        <w:t>25.01.2021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6F0A">
        <w:rPr>
          <w:rFonts w:ascii="Times New Roman" w:hAnsi="Times New Roman" w:cs="Times New Roman"/>
          <w:sz w:val="28"/>
          <w:szCs w:val="28"/>
        </w:rPr>
        <w:t>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6B27FF" w:rsidRDefault="006B27FF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C166F2">
        <w:rPr>
          <w:rFonts w:ascii="Times New Roman" w:hAnsi="Times New Roman" w:cs="Times New Roman"/>
          <w:sz w:val="28"/>
          <w:szCs w:val="28"/>
        </w:rPr>
        <w:t>3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0513">
        <w:rPr>
          <w:rFonts w:ascii="Times New Roman" w:hAnsi="Times New Roman" w:cs="Times New Roman"/>
          <w:sz w:val="28"/>
          <w:szCs w:val="28"/>
        </w:rPr>
        <w:t>3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C03DE6" w:rsidRDefault="008950F2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DE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3DE6">
        <w:rPr>
          <w:rFonts w:ascii="Times New Roman" w:hAnsi="Times New Roman" w:cs="Times New Roman"/>
          <w:sz w:val="28"/>
          <w:szCs w:val="28"/>
        </w:rPr>
        <w:t xml:space="preserve"> решения Дубровской сельской </w:t>
      </w:r>
      <w:r w:rsidR="00C166F2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, получено 1 замечание на проект решения Дубровской сельской Думы «Об утверждении Положения о старосте сельского поселения»,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0F2">
        <w:rPr>
          <w:rFonts w:ascii="Times New Roman" w:hAnsi="Times New Roman" w:cs="Times New Roman"/>
          <w:sz w:val="28"/>
          <w:szCs w:val="28"/>
        </w:rPr>
        <w:t>7</w:t>
      </w:r>
      <w:r w:rsidR="00C03DE6">
        <w:rPr>
          <w:rFonts w:ascii="Times New Roman" w:hAnsi="Times New Roman" w:cs="Times New Roman"/>
          <w:sz w:val="28"/>
          <w:szCs w:val="28"/>
        </w:rPr>
        <w:t xml:space="preserve">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6B27FF" w:rsidRPr="00C14E2C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E2C" w:rsidRPr="00C14E2C">
        <w:rPr>
          <w:rFonts w:ascii="Times New Roman" w:hAnsi="Times New Roman" w:cs="Times New Roman"/>
          <w:sz w:val="28"/>
          <w:szCs w:val="28"/>
        </w:rPr>
        <w:t>5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постановлений администраци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и </w:t>
      </w:r>
      <w:r w:rsidR="006B7778" w:rsidRPr="00C14E2C">
        <w:rPr>
          <w:rFonts w:ascii="Times New Roman" w:hAnsi="Times New Roman" w:cs="Times New Roman"/>
          <w:sz w:val="28"/>
          <w:szCs w:val="28"/>
        </w:rPr>
        <w:t>Дубровского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2C">
        <w:rPr>
          <w:rFonts w:ascii="Times New Roman" w:hAnsi="Times New Roman" w:cs="Times New Roman"/>
          <w:sz w:val="28"/>
          <w:szCs w:val="28"/>
        </w:rPr>
        <w:tab/>
      </w:r>
      <w:r w:rsidR="00C14E2C" w:rsidRPr="00C14E2C">
        <w:rPr>
          <w:rFonts w:ascii="Times New Roman" w:hAnsi="Times New Roman" w:cs="Times New Roman"/>
          <w:sz w:val="28"/>
          <w:szCs w:val="28"/>
        </w:rPr>
        <w:t>5</w:t>
      </w:r>
      <w:r w:rsidR="0012259A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644FA0" w:rsidRPr="00C14E2C">
        <w:rPr>
          <w:rFonts w:ascii="Times New Roman" w:hAnsi="Times New Roman" w:cs="Times New Roman"/>
          <w:sz w:val="28"/>
          <w:szCs w:val="28"/>
        </w:rPr>
        <w:t>проект</w:t>
      </w:r>
      <w:r w:rsidR="00C14E2C">
        <w:rPr>
          <w:rFonts w:ascii="Times New Roman" w:hAnsi="Times New Roman" w:cs="Times New Roman"/>
          <w:sz w:val="28"/>
          <w:szCs w:val="28"/>
        </w:rPr>
        <w:t>ов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C03DE6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14E2C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C03DE6" w:rsidRPr="00C14E2C">
        <w:rPr>
          <w:rFonts w:ascii="Times New Roman" w:hAnsi="Times New Roman" w:cs="Times New Roman"/>
          <w:sz w:val="28"/>
          <w:szCs w:val="28"/>
        </w:rPr>
        <w:t xml:space="preserve"> администрации Дубровского сельского поселения</w:t>
      </w:r>
      <w:r w:rsidR="00C03DE6">
        <w:rPr>
          <w:rFonts w:ascii="Times New Roman" w:hAnsi="Times New Roman" w:cs="Times New Roman"/>
          <w:sz w:val="28"/>
          <w:szCs w:val="28"/>
        </w:rPr>
        <w:t>.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C03DE6">
        <w:rPr>
          <w:rFonts w:ascii="Times New Roman" w:hAnsi="Times New Roman" w:cs="Times New Roman"/>
          <w:sz w:val="28"/>
          <w:szCs w:val="28"/>
        </w:rPr>
        <w:t>2</w:t>
      </w:r>
      <w:r w:rsidR="00C35168">
        <w:rPr>
          <w:rFonts w:ascii="Times New Roman" w:hAnsi="Times New Roman" w:cs="Times New Roman"/>
          <w:sz w:val="28"/>
          <w:szCs w:val="28"/>
        </w:rPr>
        <w:t>6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12259A">
        <w:rPr>
          <w:rFonts w:ascii="Times New Roman" w:hAnsi="Times New Roman" w:cs="Times New Roman"/>
          <w:sz w:val="28"/>
          <w:szCs w:val="28"/>
        </w:rPr>
        <w:t>0</w:t>
      </w:r>
      <w:r w:rsidR="00C35168">
        <w:rPr>
          <w:rFonts w:ascii="Times New Roman" w:hAnsi="Times New Roman" w:cs="Times New Roman"/>
          <w:sz w:val="28"/>
          <w:szCs w:val="28"/>
        </w:rPr>
        <w:t>9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12259A">
        <w:rPr>
          <w:rFonts w:ascii="Times New Roman" w:hAnsi="Times New Roman" w:cs="Times New Roman"/>
          <w:sz w:val="28"/>
          <w:szCs w:val="28"/>
        </w:rPr>
        <w:t>3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C35168">
        <w:rPr>
          <w:rFonts w:ascii="Times New Roman" w:hAnsi="Times New Roman" w:cs="Times New Roman"/>
          <w:sz w:val="28"/>
          <w:szCs w:val="28"/>
        </w:rPr>
        <w:t>3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03DE6">
        <w:rPr>
          <w:rFonts w:ascii="Times New Roman" w:hAnsi="Times New Roman" w:cs="Times New Roman"/>
          <w:sz w:val="28"/>
          <w:szCs w:val="28"/>
        </w:rPr>
        <w:t>3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P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C03DE6" w:rsidRDefault="00C03DE6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представление </w:t>
      </w:r>
      <w:r w:rsidR="00C35168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о несовершеннолетних, о пожарной безопасности</w:t>
      </w:r>
    </w:p>
    <w:p w:rsidR="00C03DE6" w:rsidRDefault="00C03DE6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запрос </w:t>
      </w:r>
      <w:r w:rsidR="00C35168">
        <w:rPr>
          <w:rFonts w:ascii="Times New Roman" w:hAnsi="Times New Roman" w:cs="Times New Roman"/>
          <w:sz w:val="28"/>
          <w:szCs w:val="28"/>
        </w:rPr>
        <w:t>о предоставлении сведений в отношении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6F2" w:rsidRDefault="00C166F2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требование</w:t>
      </w:r>
      <w:r w:rsidR="00856ECC">
        <w:rPr>
          <w:rFonts w:ascii="Times New Roman" w:hAnsi="Times New Roman" w:cs="Times New Roman"/>
          <w:sz w:val="28"/>
          <w:szCs w:val="28"/>
        </w:rPr>
        <w:t xml:space="preserve"> об исполнении органами местного самоуправления законодательства при управлении дебиторской задолженностью.</w:t>
      </w:r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10350F"/>
    <w:rsid w:val="00110A72"/>
    <w:rsid w:val="0012259A"/>
    <w:rsid w:val="001A16AC"/>
    <w:rsid w:val="001B0905"/>
    <w:rsid w:val="001F0245"/>
    <w:rsid w:val="00257C36"/>
    <w:rsid w:val="002B74CA"/>
    <w:rsid w:val="002E55EF"/>
    <w:rsid w:val="00300978"/>
    <w:rsid w:val="00311950"/>
    <w:rsid w:val="003F3178"/>
    <w:rsid w:val="00514BB9"/>
    <w:rsid w:val="006256D4"/>
    <w:rsid w:val="00644FA0"/>
    <w:rsid w:val="00657CB6"/>
    <w:rsid w:val="006B27FF"/>
    <w:rsid w:val="006B7778"/>
    <w:rsid w:val="00704C40"/>
    <w:rsid w:val="007532B3"/>
    <w:rsid w:val="00856ECC"/>
    <w:rsid w:val="008950F2"/>
    <w:rsid w:val="008C246A"/>
    <w:rsid w:val="008D25F7"/>
    <w:rsid w:val="00913D57"/>
    <w:rsid w:val="009729E5"/>
    <w:rsid w:val="009B6F0A"/>
    <w:rsid w:val="009D22EC"/>
    <w:rsid w:val="009E4686"/>
    <w:rsid w:val="00A57874"/>
    <w:rsid w:val="00B525A2"/>
    <w:rsid w:val="00BC1BB2"/>
    <w:rsid w:val="00C03DE6"/>
    <w:rsid w:val="00C14E2C"/>
    <w:rsid w:val="00C166F2"/>
    <w:rsid w:val="00C17610"/>
    <w:rsid w:val="00C35168"/>
    <w:rsid w:val="00C70513"/>
    <w:rsid w:val="00CE4C82"/>
    <w:rsid w:val="00D94C25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FFA9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41</cp:revision>
  <cp:lastPrinted>2023-04-12T10:15:00Z</cp:lastPrinted>
  <dcterms:created xsi:type="dcterms:W3CDTF">2017-03-30T12:20:00Z</dcterms:created>
  <dcterms:modified xsi:type="dcterms:W3CDTF">2023-10-12T06:39:00Z</dcterms:modified>
</cp:coreProperties>
</file>