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61C4" w:rsidRPr="001661C4" w:rsidRDefault="0031102C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5032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bookmarkStart w:id="0" w:name="_GoBack"/>
      <w:bookmarkEnd w:id="0"/>
      <w:r w:rsidR="001661C4"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C17F8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661C4"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                                                                          № </w:t>
      </w:r>
      <w:r w:rsidR="00C17F8A">
        <w:rPr>
          <w:rFonts w:ascii="Times New Roman" w:eastAsia="Times New Roman" w:hAnsi="Times New Roman" w:cs="Times New Roman"/>
          <w:sz w:val="28"/>
          <w:szCs w:val="20"/>
          <w:lang w:eastAsia="ru-RU"/>
        </w:rPr>
        <w:t>45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1661C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C4" w:rsidRPr="001661C4" w:rsidRDefault="001661C4" w:rsidP="0016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Дубровской сельской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Думы </w:t>
      </w:r>
    </w:p>
    <w:p w:rsidR="001661C4" w:rsidRPr="001661C4" w:rsidRDefault="001661C4" w:rsidP="0016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6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83</w:t>
      </w:r>
    </w:p>
    <w:p w:rsidR="001661C4" w:rsidRPr="001661C4" w:rsidRDefault="001661C4" w:rsidP="0016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1C4" w:rsidRDefault="001661C4" w:rsidP="00166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Дубровская сельская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 РЕШИЛА:</w:t>
      </w:r>
    </w:p>
    <w:p w:rsidR="001661C4" w:rsidRDefault="001661C4" w:rsidP="00166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Положение о статусе депутата и главы муниципального образования Дубровского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 Дубровской сельской Думы от 13.</w:t>
      </w:r>
      <w:r w:rsidR="0026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2.2019 №83 «Об утверждении Положения о статусе депутата и главы муниципа</w:t>
      </w:r>
      <w:r w:rsidR="003F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 Дубровского</w:t>
      </w:r>
      <w:r w:rsidR="0026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Белохолуницкого района </w:t>
      </w:r>
      <w:r w:rsidR="0026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области» ( с изменениями внесенными решениями Дубровской сельской Думы от 03.02.2020 №138, от 16.07.2021 №193, от 16.11.2021 №209, от 18.05.2022 №235) (далее- Положение) следующие изменения:</w:t>
      </w:r>
    </w:p>
    <w:p w:rsidR="00265D2F" w:rsidRPr="005655CB" w:rsidRDefault="00265D2F" w:rsidP="00265D2F">
      <w:pPr>
        <w:widowControl w:val="0"/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5 Положения дополнить частью </w:t>
      </w:r>
      <w:r w:rsidR="000C12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6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61C4" w:rsidRPr="001661C4" w:rsidRDefault="001661C4" w:rsidP="001661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1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«4.1. </w:t>
      </w:r>
      <w:r w:rsidR="00284C3F" w:rsidRPr="00284C3F">
        <w:rPr>
          <w:rFonts w:ascii="Times New Roman" w:hAnsi="Times New Roman" w:cs="Times New Roman"/>
          <w:sz w:val="28"/>
          <w:szCs w:val="28"/>
        </w:rPr>
        <w:t>Депутат сельской Думы, глава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коррупции».</w:t>
      </w:r>
      <w:r w:rsidR="00284C3F">
        <w:rPr>
          <w:rFonts w:ascii="Times New Roman" w:hAnsi="Times New Roman" w:cs="Times New Roman"/>
          <w:sz w:val="28"/>
          <w:szCs w:val="28"/>
        </w:rPr>
        <w:t>»</w:t>
      </w:r>
    </w:p>
    <w:p w:rsidR="001661C4" w:rsidRDefault="001661C4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66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9E5491" w:rsidRDefault="009E5491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Default="00284C3F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02C" w:rsidRDefault="0031102C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Дубровской </w:t>
      </w:r>
    </w:p>
    <w:p w:rsid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5" w:tgtFrame="_blank" w:history="1">
        <w:r w:rsidRPr="00284C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284C3F" w:rsidRPr="001661C4" w:rsidRDefault="00284C3F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29" w:rsidRDefault="00102429"/>
    <w:sectPr w:rsidR="0010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D0255"/>
    <w:multiLevelType w:val="hybridMultilevel"/>
    <w:tmpl w:val="721AB0DC"/>
    <w:lvl w:ilvl="0" w:tplc="87B6E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C4"/>
    <w:rsid w:val="000C1223"/>
    <w:rsid w:val="00102429"/>
    <w:rsid w:val="001661C4"/>
    <w:rsid w:val="00265D2F"/>
    <w:rsid w:val="00284C3F"/>
    <w:rsid w:val="0031102C"/>
    <w:rsid w:val="003F462D"/>
    <w:rsid w:val="005655CB"/>
    <w:rsid w:val="00950326"/>
    <w:rsid w:val="009E5491"/>
    <w:rsid w:val="00C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8E40"/>
  <w15:chartTrackingRefBased/>
  <w15:docId w15:val="{0D7B43AD-135F-4A1B-A95D-EAF799A2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2023-08-09T06:21:00Z</cp:lastPrinted>
  <dcterms:created xsi:type="dcterms:W3CDTF">2023-07-27T06:16:00Z</dcterms:created>
  <dcterms:modified xsi:type="dcterms:W3CDTF">2023-09-26T10:41:00Z</dcterms:modified>
</cp:coreProperties>
</file>