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B9" w:rsidRDefault="008042B9" w:rsidP="008042B9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1B56A5" w:rsidRPr="001B56A5" w:rsidRDefault="001B56A5" w:rsidP="001B56A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6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1B56A5" w:rsidRPr="001B56A5" w:rsidRDefault="001B56A5" w:rsidP="001B56A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6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БЕЛОХОЛУНИЦКОГО РАЙОНА КИРОВСКОЙ ОБЛАСТИ</w:t>
      </w:r>
    </w:p>
    <w:p w:rsidR="001B56A5" w:rsidRPr="001B56A5" w:rsidRDefault="001B56A5" w:rsidP="001B56A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6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ПЯТОГО СОЗЫВА</w:t>
      </w:r>
    </w:p>
    <w:p w:rsidR="001B56A5" w:rsidRPr="001B56A5" w:rsidRDefault="001B56A5" w:rsidP="001B56A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56A5" w:rsidRPr="001B56A5" w:rsidRDefault="001B56A5" w:rsidP="001B56A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56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B56A5" w:rsidRPr="001B56A5" w:rsidRDefault="00637489" w:rsidP="001B56A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8042B9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1B56A5" w:rsidRPr="001B56A5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8042B9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1B56A5" w:rsidRPr="001B56A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1B56A5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56A5" w:rsidRPr="001B56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№</w:t>
      </w:r>
      <w:r w:rsidR="008042B9"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</w:p>
    <w:p w:rsidR="001B56A5" w:rsidRPr="001B56A5" w:rsidRDefault="001B56A5" w:rsidP="001B56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A5" w:rsidRPr="001B56A5" w:rsidRDefault="001B56A5" w:rsidP="001B56A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A5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1B56A5" w:rsidRPr="001B56A5" w:rsidRDefault="001B56A5" w:rsidP="001B56A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A5" w:rsidRPr="001B56A5" w:rsidRDefault="001B56A5" w:rsidP="001B56A5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Устав</w:t>
      </w:r>
    </w:p>
    <w:p w:rsidR="001B56A5" w:rsidRPr="001B56A5" w:rsidRDefault="001B56A5" w:rsidP="001B56A5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Дубровское сельское поселение Белохолуницкого района Кировской области</w:t>
      </w:r>
    </w:p>
    <w:p w:rsidR="001B56A5" w:rsidRPr="001B56A5" w:rsidRDefault="001B56A5" w:rsidP="001B56A5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муниципального образования Дубровское сельское поселение Белохолуницкого района Кировской области Дубровская сельская Дума Белохолуницкого района Кировской области РЕШИЛА: </w:t>
      </w:r>
    </w:p>
    <w:p w:rsidR="00041C5B" w:rsidRPr="00041C5B" w:rsidRDefault="00041C5B" w:rsidP="00041C5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C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части 1 статьи 8 Устава:</w:t>
      </w:r>
    </w:p>
    <w:p w:rsidR="00041C5B" w:rsidRPr="00041C5B" w:rsidRDefault="00041C5B" w:rsidP="00041C5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C5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29 изложить в следующей редакции:</w:t>
      </w:r>
    </w:p>
    <w:p w:rsidR="00041C5B" w:rsidRPr="00041C5B" w:rsidRDefault="00041C5B" w:rsidP="0004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C5B">
        <w:rPr>
          <w:rFonts w:ascii="Times New Roman" w:eastAsia="Times New Roman" w:hAnsi="Times New Roman" w:cs="Times New Roman"/>
          <w:sz w:val="28"/>
          <w:szCs w:val="28"/>
          <w:lang w:eastAsia="ru-RU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041C5B" w:rsidRPr="00041C5B" w:rsidRDefault="00041C5B" w:rsidP="0004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C5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Дополнить пунктом 39 следующего содержания:</w:t>
      </w:r>
    </w:p>
    <w:p w:rsidR="00041C5B" w:rsidRPr="00041C5B" w:rsidRDefault="00041C5B" w:rsidP="0004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C5B">
        <w:rPr>
          <w:rFonts w:ascii="Times New Roman" w:eastAsia="Times New Roman" w:hAnsi="Times New Roman" w:cs="Times New Roman"/>
          <w:sz w:val="28"/>
          <w:szCs w:val="28"/>
          <w:lang w:eastAsia="ru-RU"/>
        </w:rPr>
        <w:t>«39) осуществление выявления объектов накопленного вреда окружающей среде и организация ликвидации такого вреда применительно    к территориям, расположенным в границах земельных участков, находящихся в собственности поселения.».</w:t>
      </w:r>
    </w:p>
    <w:p w:rsidR="00041C5B" w:rsidRPr="00041C5B" w:rsidRDefault="00041C5B" w:rsidP="0004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C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17 части 2 статьи 22 Устава изложить в следующей редакции:</w:t>
      </w:r>
    </w:p>
    <w:p w:rsidR="00041C5B" w:rsidRPr="00041C5B" w:rsidRDefault="00041C5B" w:rsidP="0004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«17)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041C5B" w:rsidRPr="00041C5B" w:rsidRDefault="00041C5B" w:rsidP="0004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Статью 24 Устава дополнить пунктом 5.1 следующего содержания:</w:t>
      </w:r>
    </w:p>
    <w:p w:rsidR="00041C5B" w:rsidRPr="00041C5B" w:rsidRDefault="00041C5B" w:rsidP="00041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«5.1.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041C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6" w:history="1">
        <w:r w:rsidRPr="00041C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3</w:t>
        </w:r>
      </w:hyperlink>
      <w:r w:rsidRPr="0004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7" w:history="1">
        <w:r w:rsidRPr="00041C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статьи 13</w:t>
        </w:r>
      </w:hyperlink>
      <w:r w:rsidRPr="0004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года № 273-ФЗ «О противодействии коррупции».».</w:t>
      </w:r>
    </w:p>
    <w:p w:rsidR="00041C5B" w:rsidRPr="00041C5B" w:rsidRDefault="00041C5B" w:rsidP="0004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Статью 28 Устава дополнить пунктом 7.1 следующего содержания:</w:t>
      </w:r>
    </w:p>
    <w:p w:rsidR="00041C5B" w:rsidRPr="00041C5B" w:rsidRDefault="00041C5B" w:rsidP="0004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«7.1.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041C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3</w:t>
        </w:r>
      </w:hyperlink>
      <w:r w:rsidRPr="0004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9" w:history="1">
        <w:r w:rsidRPr="00041C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статьи 13</w:t>
        </w:r>
      </w:hyperlink>
      <w:r w:rsidRPr="0004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коррупции».».</w:t>
      </w:r>
    </w:p>
    <w:p w:rsidR="00022893" w:rsidRPr="00022893" w:rsidRDefault="002031EE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22893" w:rsidRPr="00022893">
        <w:rPr>
          <w:rFonts w:ascii="Times New Roman" w:eastAsia="Calibri" w:hAnsi="Times New Roman" w:cs="Times New Roman"/>
          <w:sz w:val="28"/>
          <w:szCs w:val="28"/>
        </w:rPr>
        <w:t>. Направить настоящее решение в течение 15 дней со дня его принятия на государственную регистрацию в Управление Министерства юстиции Российской Федерации по Кировской области.</w:t>
      </w:r>
    </w:p>
    <w:p w:rsidR="00022893" w:rsidRPr="00022893" w:rsidRDefault="002031EE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22893" w:rsidRPr="00022893">
        <w:rPr>
          <w:rFonts w:ascii="Times New Roman" w:eastAsia="Calibri" w:hAnsi="Times New Roman" w:cs="Times New Roman"/>
          <w:sz w:val="28"/>
          <w:szCs w:val="28"/>
        </w:rPr>
        <w:t>. Опубликовать настоящее решение после его государственной регистрации в Информационном бюллетене органов местного самоуправления Дубровского сельского поселения Белохолуницкого района Кировской области.</w:t>
      </w:r>
    </w:p>
    <w:p w:rsidR="00022893" w:rsidRPr="00022893" w:rsidRDefault="002031EE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bookmarkStart w:id="0" w:name="_GoBack"/>
      <w:bookmarkEnd w:id="0"/>
      <w:r w:rsidR="00022893" w:rsidRPr="00022893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в соответствии с действующим законодательством. </w:t>
      </w: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2893" w:rsidRPr="00022893" w:rsidRDefault="00022893" w:rsidP="00022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 xml:space="preserve">Председатель Дубровской </w:t>
      </w:r>
    </w:p>
    <w:p w:rsidR="00022893" w:rsidRPr="00022893" w:rsidRDefault="00022893" w:rsidP="00022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 xml:space="preserve">сельской Думы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22893">
        <w:rPr>
          <w:rFonts w:ascii="Times New Roman" w:eastAsia="Calibri" w:hAnsi="Times New Roman" w:cs="Times New Roman"/>
          <w:sz w:val="28"/>
          <w:szCs w:val="28"/>
        </w:rPr>
        <w:t xml:space="preserve">                 Н.А. Широкова</w:t>
      </w: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2893" w:rsidRPr="00022893" w:rsidRDefault="00022893" w:rsidP="00022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 xml:space="preserve">Глава Дубровского </w:t>
      </w:r>
    </w:p>
    <w:p w:rsidR="00022893" w:rsidRPr="00022893" w:rsidRDefault="00022893" w:rsidP="00022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                 В.В. Вдовкин</w:t>
      </w: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6A5" w:rsidRPr="00022893" w:rsidRDefault="001B56A5" w:rsidP="001B5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2893" w:rsidRPr="00022893" w:rsidRDefault="00022893" w:rsidP="00022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893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Подлежит опубликованию в Информационном бюллетене органов местного самоуправления</w:t>
      </w:r>
      <w:r w:rsidRPr="00022893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022893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022893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022893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 района Кировской области в сети "Интернет" на едином Интернет - портале </w:t>
      </w:r>
      <w:hyperlink r:id="rId10" w:tgtFrame="_blank" w:history="1">
        <w:r w:rsidRPr="000228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p w:rsidR="00022893" w:rsidRPr="00022893" w:rsidRDefault="00022893" w:rsidP="00022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022893" w:rsidRPr="00022893" w:rsidRDefault="00022893" w:rsidP="00022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40A" w:rsidRPr="00022893" w:rsidRDefault="0003740A" w:rsidP="001B5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740A" w:rsidRPr="00022893" w:rsidRDefault="0003740A" w:rsidP="001B5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740A" w:rsidRPr="00022893" w:rsidRDefault="0003740A" w:rsidP="001B5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740A" w:rsidRPr="00022893" w:rsidRDefault="0003740A" w:rsidP="001B5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56A5" w:rsidRPr="00022893" w:rsidRDefault="001B56A5" w:rsidP="001B5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6B7" w:rsidRPr="00022893" w:rsidRDefault="003D36B7">
      <w:pPr>
        <w:rPr>
          <w:sz w:val="28"/>
          <w:szCs w:val="28"/>
        </w:rPr>
      </w:pPr>
    </w:p>
    <w:sectPr w:rsidR="003D36B7" w:rsidRPr="0002289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9CC" w:rsidRDefault="00C519CC" w:rsidP="00DF4D73">
      <w:pPr>
        <w:spacing w:after="0" w:line="240" w:lineRule="auto"/>
      </w:pPr>
      <w:r>
        <w:separator/>
      </w:r>
    </w:p>
  </w:endnote>
  <w:endnote w:type="continuationSeparator" w:id="0">
    <w:p w:rsidR="00C519CC" w:rsidRDefault="00C519CC" w:rsidP="00DF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9CC" w:rsidRDefault="00C519CC" w:rsidP="00DF4D73">
      <w:pPr>
        <w:spacing w:after="0" w:line="240" w:lineRule="auto"/>
      </w:pPr>
      <w:r>
        <w:separator/>
      </w:r>
    </w:p>
  </w:footnote>
  <w:footnote w:type="continuationSeparator" w:id="0">
    <w:p w:rsidR="00C519CC" w:rsidRDefault="00C519CC" w:rsidP="00DF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D73" w:rsidRDefault="00DF4D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A5"/>
    <w:rsid w:val="00022893"/>
    <w:rsid w:val="0003740A"/>
    <w:rsid w:val="00041C5B"/>
    <w:rsid w:val="000D1A5B"/>
    <w:rsid w:val="001B56A5"/>
    <w:rsid w:val="002031EE"/>
    <w:rsid w:val="003D36B7"/>
    <w:rsid w:val="00637489"/>
    <w:rsid w:val="008042B9"/>
    <w:rsid w:val="00C519CC"/>
    <w:rsid w:val="00DF4D73"/>
    <w:rsid w:val="00E0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99C9"/>
  <w15:chartTrackingRefBased/>
  <w15:docId w15:val="{0AE6317F-3214-41EE-AF15-B74C9536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D73"/>
  </w:style>
  <w:style w:type="paragraph" w:styleId="a5">
    <w:name w:val="footer"/>
    <w:basedOn w:val="a"/>
    <w:link w:val="a6"/>
    <w:uiPriority w:val="99"/>
    <w:unhideWhenUsed/>
    <w:rsid w:val="00DF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st=33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336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ubrovskoe-r43.gosweb.gosuslug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2024-04-03T11:59:00Z</cp:lastPrinted>
  <dcterms:created xsi:type="dcterms:W3CDTF">2024-04-03T11:14:00Z</dcterms:created>
  <dcterms:modified xsi:type="dcterms:W3CDTF">2024-06-04T08:54:00Z</dcterms:modified>
</cp:coreProperties>
</file>