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52" w:rsidRPr="00984152" w:rsidRDefault="00984152" w:rsidP="00984152">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984152">
        <w:rPr>
          <w:rFonts w:ascii="Times New Roman" w:eastAsia="Times New Roman" w:hAnsi="Times New Roman" w:cs="Times New Roman"/>
          <w:b/>
          <w:sz w:val="28"/>
          <w:szCs w:val="28"/>
          <w:lang w:eastAsia="ru-RU"/>
        </w:rPr>
        <w:t>ПРОЕКТ</w:t>
      </w:r>
    </w:p>
    <w:p w:rsidR="00984152" w:rsidRPr="00984152" w:rsidRDefault="00984152" w:rsidP="0098415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4152">
        <w:rPr>
          <w:rFonts w:ascii="Times New Roman" w:eastAsia="Times New Roman" w:hAnsi="Times New Roman" w:cs="Times New Roman"/>
          <w:b/>
          <w:sz w:val="28"/>
          <w:szCs w:val="28"/>
          <w:lang w:eastAsia="ru-RU"/>
        </w:rPr>
        <w:t>ДУБРОВСКАЯ СЕЛЬСКАЯ ДУМА</w:t>
      </w:r>
    </w:p>
    <w:p w:rsidR="00984152" w:rsidRPr="00984152" w:rsidRDefault="00984152" w:rsidP="0098415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4152">
        <w:rPr>
          <w:rFonts w:ascii="Times New Roman" w:eastAsia="Times New Roman" w:hAnsi="Times New Roman" w:cs="Times New Roman"/>
          <w:b/>
          <w:sz w:val="28"/>
          <w:szCs w:val="28"/>
          <w:lang w:eastAsia="ru-RU"/>
        </w:rPr>
        <w:t>БЕЛОХОЛУНИЦКОГО РАЙОНА КИРОВСКОЙ ОБЛАСТИ</w:t>
      </w:r>
    </w:p>
    <w:p w:rsidR="00984152" w:rsidRPr="00984152" w:rsidRDefault="00984152" w:rsidP="00984152">
      <w:pPr>
        <w:widowControl w:val="0"/>
        <w:tabs>
          <w:tab w:val="left" w:pos="38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4152">
        <w:rPr>
          <w:rFonts w:ascii="Times New Roman" w:eastAsia="Times New Roman" w:hAnsi="Times New Roman" w:cs="Times New Roman"/>
          <w:b/>
          <w:sz w:val="28"/>
          <w:szCs w:val="28"/>
          <w:lang w:eastAsia="ru-RU"/>
        </w:rPr>
        <w:t>ПЯТОГО СОЗЫВА</w:t>
      </w:r>
    </w:p>
    <w:p w:rsidR="00984152" w:rsidRPr="00984152" w:rsidRDefault="00984152" w:rsidP="00984152">
      <w:pPr>
        <w:widowControl w:val="0"/>
        <w:tabs>
          <w:tab w:val="left" w:pos="3912"/>
        </w:tabs>
        <w:autoSpaceDE w:val="0"/>
        <w:autoSpaceDN w:val="0"/>
        <w:adjustRightInd w:val="0"/>
        <w:spacing w:after="0" w:line="240" w:lineRule="auto"/>
        <w:rPr>
          <w:rFonts w:ascii="Times New Roman" w:eastAsia="Times New Roman" w:hAnsi="Times New Roman" w:cs="Times New Roman"/>
          <w:b/>
          <w:sz w:val="28"/>
          <w:szCs w:val="28"/>
          <w:lang w:eastAsia="ru-RU"/>
        </w:rPr>
      </w:pPr>
      <w:r w:rsidRPr="00984152">
        <w:rPr>
          <w:rFonts w:ascii="Times New Roman" w:eastAsia="Times New Roman" w:hAnsi="Times New Roman" w:cs="Times New Roman"/>
          <w:b/>
          <w:sz w:val="28"/>
          <w:szCs w:val="28"/>
          <w:lang w:eastAsia="ru-RU"/>
        </w:rPr>
        <w:tab/>
      </w:r>
    </w:p>
    <w:p w:rsidR="00984152" w:rsidRPr="00984152" w:rsidRDefault="00984152" w:rsidP="00984152">
      <w:pPr>
        <w:widowControl w:val="0"/>
        <w:autoSpaceDE w:val="0"/>
        <w:autoSpaceDN w:val="0"/>
        <w:adjustRightInd w:val="0"/>
        <w:spacing w:before="240" w:after="60" w:line="240" w:lineRule="auto"/>
        <w:jc w:val="center"/>
        <w:outlineLvl w:val="6"/>
        <w:rPr>
          <w:rFonts w:ascii="Times New Roman" w:eastAsia="Times New Roman" w:hAnsi="Times New Roman" w:cs="Times New Roman"/>
          <w:b/>
          <w:sz w:val="28"/>
          <w:szCs w:val="28"/>
          <w:lang w:val="x-none" w:eastAsia="x-none"/>
        </w:rPr>
      </w:pPr>
      <w:r w:rsidRPr="00984152">
        <w:rPr>
          <w:rFonts w:ascii="Times New Roman" w:eastAsia="Times New Roman" w:hAnsi="Times New Roman" w:cs="Times New Roman"/>
          <w:b/>
          <w:sz w:val="28"/>
          <w:szCs w:val="28"/>
          <w:lang w:val="x-none" w:eastAsia="x-none"/>
        </w:rPr>
        <w:t>РЕШЕНИЕ</w:t>
      </w:r>
    </w:p>
    <w:p w:rsidR="00984152" w:rsidRPr="00984152" w:rsidRDefault="00984152"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84152">
        <w:rPr>
          <w:rFonts w:ascii="Times New Roman" w:eastAsia="Times New Roman" w:hAnsi="Times New Roman" w:cs="Times New Roman"/>
          <w:sz w:val="28"/>
          <w:szCs w:val="28"/>
          <w:lang w:eastAsia="ru-RU"/>
        </w:rPr>
        <w:t xml:space="preserve"> 00.00.2024                                                                                                       №00</w:t>
      </w:r>
    </w:p>
    <w:p w:rsidR="00984152" w:rsidRDefault="00984152" w:rsidP="004B3E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152">
        <w:rPr>
          <w:rFonts w:ascii="Times New Roman" w:eastAsia="Times New Roman" w:hAnsi="Times New Roman" w:cs="Times New Roman"/>
          <w:sz w:val="24"/>
          <w:szCs w:val="24"/>
          <w:lang w:eastAsia="ru-RU"/>
        </w:rPr>
        <w:t>п. Дубровка</w:t>
      </w:r>
    </w:p>
    <w:p w:rsidR="00C932C8" w:rsidRPr="00984152" w:rsidRDefault="00C932C8" w:rsidP="004B3E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932C8" w:rsidRPr="00C932C8" w:rsidRDefault="00C932C8" w:rsidP="004B3EB3">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32C8">
        <w:rPr>
          <w:rFonts w:ascii="Times New Roman" w:eastAsia="Times New Roman" w:hAnsi="Times New Roman" w:cs="Times New Roman"/>
          <w:b/>
          <w:sz w:val="28"/>
          <w:szCs w:val="28"/>
          <w:lang w:eastAsia="ru-RU"/>
        </w:rPr>
        <w:t>О внесении изменений в решение Дубровской сельской Думы</w:t>
      </w:r>
    </w:p>
    <w:p w:rsidR="00C932C8" w:rsidRPr="00C932C8" w:rsidRDefault="00C932C8" w:rsidP="004B3EB3">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32C8">
        <w:rPr>
          <w:rFonts w:ascii="Times New Roman" w:eastAsia="Times New Roman" w:hAnsi="Times New Roman" w:cs="Times New Roman"/>
          <w:b/>
          <w:sz w:val="28"/>
          <w:szCs w:val="28"/>
          <w:lang w:eastAsia="ru-RU"/>
        </w:rPr>
        <w:t xml:space="preserve"> от 13.12.2019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C932C8" w:rsidRPr="00C932C8" w:rsidRDefault="00C932C8" w:rsidP="004B3EB3">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B3EB3" w:rsidRPr="004B3EB3" w:rsidRDefault="004B3EB3" w:rsidP="004B3EB3">
      <w:pPr>
        <w:spacing w:after="0" w:line="240" w:lineRule="auto"/>
        <w:ind w:firstLine="709"/>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Дубровская сельская Дума РЕШИЛА:</w:t>
      </w:r>
    </w:p>
    <w:p w:rsidR="004B3EB3" w:rsidRPr="004B3EB3" w:rsidRDefault="004B3EB3" w:rsidP="004B3EB3">
      <w:pPr>
        <w:spacing w:after="0" w:line="240" w:lineRule="auto"/>
        <w:ind w:firstLine="709"/>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 Внести в Положение о статусе депутата и главы муниципального образования Дубровское сельское поселение Белохолуницкого района Кировской области, утвержденное решением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 (с изменениями, внесенными решениями Дубровской сельской Думы от 03.02.2020 №138, от 16.07.2021 №193, от 16.11.2021 №209, от 18.05.2022 №235, от 26.09.2023 № 45) (далее- Положение) следующие изменения:</w:t>
      </w:r>
    </w:p>
    <w:p w:rsidR="004B3EB3" w:rsidRPr="004B3EB3" w:rsidRDefault="004B3EB3" w:rsidP="004B3EB3">
      <w:pPr>
        <w:spacing w:after="0" w:line="240" w:lineRule="auto"/>
        <w:ind w:firstLine="709"/>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1.1. В статье 5 Положения:</w:t>
      </w:r>
    </w:p>
    <w:p w:rsidR="004B3EB3" w:rsidRPr="004B3EB3" w:rsidRDefault="004B3EB3" w:rsidP="004B3EB3">
      <w:pPr>
        <w:spacing w:after="0" w:line="240" w:lineRule="auto"/>
        <w:ind w:firstLine="709"/>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1.1.1. Часть 1 изложить в следующей редакции: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 В течение срока своих полномочий депутат сельской Думы, глава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1.1.2. Часть 3 изложить в следующей редакции: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 xml:space="preserve">«3. Депутат сельской Думы,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w:t>
      </w:r>
      <w:r w:rsidRPr="004B3EB3">
        <w:rPr>
          <w:rFonts w:ascii="Times New Roman" w:eastAsia="Times New Roman" w:hAnsi="Times New Roman" w:cs="Times New Roman"/>
          <w:sz w:val="28"/>
          <w:szCs w:val="28"/>
          <w:lang w:eastAsia="ru-RU"/>
        </w:rPr>
        <w:lastRenderedPageBreak/>
        <w:t>общих принципах организации местного самоуправления в Российской Федерации», иными федеральными законами.»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1.1.3. Часть 5 абзацем вторым следующего содержания:</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«Депутат сельской Думы представляет</w:t>
      </w:r>
      <w:r w:rsidRPr="004B3EB3">
        <w:rPr>
          <w:rFonts w:ascii="Times New Roman" w:eastAsia="Times New Roman" w:hAnsi="Times New Roman" w:cs="Times New Roman"/>
          <w:sz w:val="24"/>
          <w:szCs w:val="24"/>
          <w:lang w:eastAsia="ru-RU"/>
        </w:rPr>
        <w:t xml:space="preserve"> </w:t>
      </w:r>
      <w:r w:rsidRPr="004B3EB3">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своих, а также супруги (супруга) и несовершеннолетних детей в течение четырех месяцев со дня избрания депутатом, передачи ему вакантного депутатского мандата.»</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1.1.4. Часть 5.1 изложить в следующей редакции: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«5.1. Лицо,  замещающее  муниципальную должность депутата сельской Думы и осуществляющее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сельской Думы  и  осуществляющее  свои  полномочия на непостоянной основе, не позднее 1 апреля года, следующего за отчетным, сообщает об этом Губернатору Кировской  области.  Сообщение  о  несовершении  в отчетном периоде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  оформляется  по  форме согласно приложению к Закону Кировской области от 03.08.2017 №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и направляется Губернатору Кировской области в  двух  экземплярах,  один  из  которых  хранится в органе по профилактике коррупционных   и   иных   правонарушений,  второй  возвращается  депутату, направившему такое сообщение, с отметкой о регистрации.»</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1.1.4. Часть 5.4 дополнить абзацем вторым в следующего содержания:</w:t>
      </w:r>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«Нормы, указанные в абзаце первом настоящей части, к лицам, замещающим должность депутата сельской Думы, не применяются.».</w:t>
      </w:r>
    </w:p>
    <w:p w:rsid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w:t>
      </w:r>
    </w:p>
    <w:p w:rsidR="004B3EB3" w:rsidRPr="004B3EB3" w:rsidRDefault="004B3EB3" w:rsidP="004B3EB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lastRenderedPageBreak/>
        <w:t xml:space="preserve">Председатель Дубровской </w:t>
      </w:r>
    </w:p>
    <w:p w:rsidR="004B3EB3" w:rsidRPr="004B3EB3" w:rsidRDefault="004B3EB3" w:rsidP="004B3EB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сельской Думы                                                                         Н.А. Широкова</w:t>
      </w: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 xml:space="preserve">Глава Дубровского </w:t>
      </w: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B3EB3">
        <w:rPr>
          <w:rFonts w:ascii="Times New Roman" w:eastAsia="Times New Roman" w:hAnsi="Times New Roman" w:cs="Times New Roman"/>
          <w:sz w:val="28"/>
          <w:szCs w:val="28"/>
          <w:lang w:eastAsia="ru-RU"/>
        </w:rPr>
        <w:t xml:space="preserve">сельского поселения                                                                  </w:t>
      </w:r>
      <w:proofErr w:type="spellStart"/>
      <w:r w:rsidRPr="004B3EB3">
        <w:rPr>
          <w:rFonts w:ascii="Times New Roman" w:eastAsia="Times New Roman" w:hAnsi="Times New Roman" w:cs="Times New Roman"/>
          <w:sz w:val="28"/>
          <w:szCs w:val="28"/>
          <w:lang w:eastAsia="ru-RU"/>
        </w:rPr>
        <w:t>В.В.Вдовкин</w:t>
      </w:r>
      <w:proofErr w:type="spellEnd"/>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B3EB3" w:rsidRPr="004B3EB3" w:rsidRDefault="004B3EB3" w:rsidP="004B3E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B3EB3" w:rsidRPr="004B3EB3" w:rsidRDefault="004B3EB3" w:rsidP="004B3E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B3EB3">
        <w:rPr>
          <w:rFonts w:ascii="Times New Roman" w:eastAsia="Times New Roman" w:hAnsi="Times New Roman" w:cs="Times New Roman"/>
          <w:sz w:val="28"/>
          <w:szCs w:val="28"/>
          <w:lang w:eastAsia="ru-RU"/>
        </w:rPr>
        <w:t xml:space="preserve">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 телекоммуникационной сети «Интернет» </w:t>
      </w:r>
      <w:hyperlink r:id="rId4" w:tgtFrame="_blank" w:history="1">
        <w:r w:rsidRPr="004B3EB3">
          <w:rPr>
            <w:rFonts w:ascii="Times New Roman" w:eastAsia="Times New Roman" w:hAnsi="Times New Roman" w:cs="Times New Roman"/>
            <w:color w:val="0000FF"/>
            <w:sz w:val="28"/>
            <w:szCs w:val="28"/>
            <w:u w:val="single"/>
            <w:shd w:val="clear" w:color="auto" w:fill="FFFFFF"/>
            <w:lang w:eastAsia="ru-RU"/>
          </w:rPr>
          <w:t>https://dubrovskoe-r43.gosweb.gosuslugi.ru/</w:t>
        </w:r>
      </w:hyperlink>
    </w:p>
    <w:p w:rsidR="004B3EB3" w:rsidRPr="004B3EB3" w:rsidRDefault="004B3EB3" w:rsidP="004B3E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7D88" w:rsidRDefault="00957D88" w:rsidP="004B3EB3">
      <w:pPr>
        <w:spacing w:after="0" w:line="240" w:lineRule="auto"/>
        <w:ind w:firstLine="709"/>
        <w:jc w:val="both"/>
      </w:pPr>
      <w:bookmarkStart w:id="0" w:name="_GoBack"/>
      <w:bookmarkEnd w:id="0"/>
    </w:p>
    <w:sectPr w:rsidR="00957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52"/>
    <w:rsid w:val="00033F6D"/>
    <w:rsid w:val="004B3EB3"/>
    <w:rsid w:val="00957D88"/>
    <w:rsid w:val="00984152"/>
    <w:rsid w:val="00AA7E5E"/>
    <w:rsid w:val="00AD0005"/>
    <w:rsid w:val="00C93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AC9"/>
  <w15:chartTrackingRefBased/>
  <w15:docId w15:val="{7C43E51F-50A9-4424-8AD9-EBD56E05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E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3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ubrov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2024-04-01T11:20:00Z</cp:lastPrinted>
  <dcterms:created xsi:type="dcterms:W3CDTF">2024-02-22T06:40:00Z</dcterms:created>
  <dcterms:modified xsi:type="dcterms:W3CDTF">2024-04-01T11:22:00Z</dcterms:modified>
</cp:coreProperties>
</file>