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1AD" w:rsidRDefault="00EC71AD" w:rsidP="00EC71AD">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EC71AD" w:rsidRPr="002042AA" w:rsidRDefault="00EC71AD" w:rsidP="00EC71AD">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C71AD" w:rsidRPr="002042AA"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Pr="002042A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p>
    <w:p w:rsidR="00EC71AD" w:rsidRDefault="00EC71AD" w:rsidP="00EC71AD">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EC71AD" w:rsidRDefault="00EC71AD" w:rsidP="008F7DDC">
      <w:pPr>
        <w:spacing w:after="0" w:line="240" w:lineRule="auto"/>
      </w:pPr>
    </w:p>
    <w:p w:rsidR="00EC71AD" w:rsidRDefault="00EC71AD" w:rsidP="008F7DDC">
      <w:pPr>
        <w:suppressAutoHyphens/>
        <w:spacing w:after="0" w:line="240" w:lineRule="auto"/>
        <w:jc w:val="center"/>
        <w:rPr>
          <w:rFonts w:ascii="Times New Roman" w:eastAsia="SimSun" w:hAnsi="Times New Roman" w:cs="Times New Roman"/>
          <w:b/>
          <w:color w:val="000000"/>
          <w:kern w:val="2"/>
          <w:sz w:val="28"/>
          <w:szCs w:val="28"/>
          <w:lang w:eastAsia="zh-CN"/>
        </w:rPr>
      </w:pPr>
      <w:r w:rsidRPr="00EC71AD">
        <w:rPr>
          <w:rFonts w:ascii="Times New Roman" w:eastAsia="SimSun" w:hAnsi="Times New Roman" w:cs="Times New Roman"/>
          <w:b/>
          <w:color w:val="000000"/>
          <w:kern w:val="2"/>
          <w:sz w:val="28"/>
          <w:szCs w:val="28"/>
          <w:lang w:eastAsia="zh-CN"/>
        </w:rPr>
        <w:t>Положение о муниципальном контроле</w:t>
      </w:r>
    </w:p>
    <w:p w:rsidR="00EC71AD" w:rsidRPr="00EC71AD" w:rsidRDefault="00EC71AD" w:rsidP="008F7DDC">
      <w:pPr>
        <w:suppressAutoHyphens/>
        <w:spacing w:after="0" w:line="240" w:lineRule="auto"/>
        <w:jc w:val="center"/>
        <w:rPr>
          <w:rFonts w:ascii="Times New Roman" w:eastAsia="SimSun" w:hAnsi="Times New Roman" w:cs="Times New Roman"/>
          <w:b/>
          <w:kern w:val="2"/>
          <w:sz w:val="28"/>
          <w:szCs w:val="28"/>
          <w:lang w:eastAsia="zh-CN"/>
        </w:rPr>
      </w:pPr>
      <w:r w:rsidRPr="00EC71AD">
        <w:rPr>
          <w:rFonts w:ascii="Times New Roman" w:eastAsia="SimSun" w:hAnsi="Times New Roman" w:cs="Times New Roman"/>
          <w:b/>
          <w:color w:val="000000"/>
          <w:kern w:val="2"/>
          <w:sz w:val="28"/>
          <w:szCs w:val="28"/>
          <w:lang w:eastAsia="zh-CN"/>
        </w:rPr>
        <w:t xml:space="preserve"> </w:t>
      </w:r>
      <w:r w:rsidRPr="00EC71AD">
        <w:rPr>
          <w:rFonts w:ascii="Times New Roman" w:eastAsia="SimSun" w:hAnsi="Times New Roman" w:cs="Times New Roman"/>
          <w:b/>
          <w:kern w:val="2"/>
          <w:sz w:val="28"/>
          <w:szCs w:val="28"/>
          <w:lang w:eastAsia="zh-CN"/>
        </w:rPr>
        <w:t xml:space="preserve">на автомобильном транспорте и в дорожном хозяйстве в границах населенных пунктов </w:t>
      </w:r>
      <w:r>
        <w:rPr>
          <w:rFonts w:ascii="Times New Roman" w:eastAsia="SimSun" w:hAnsi="Times New Roman" w:cs="Times New Roman"/>
          <w:b/>
          <w:kern w:val="2"/>
          <w:sz w:val="28"/>
          <w:szCs w:val="28"/>
          <w:lang w:eastAsia="zh-CN"/>
        </w:rPr>
        <w:t xml:space="preserve">Дубровского </w:t>
      </w:r>
      <w:r w:rsidRPr="00EC71AD">
        <w:rPr>
          <w:rFonts w:ascii="Times New Roman" w:eastAsia="SimSun" w:hAnsi="Times New Roman" w:cs="Times New Roman"/>
          <w:b/>
          <w:kern w:val="2"/>
          <w:sz w:val="28"/>
          <w:szCs w:val="28"/>
          <w:lang w:eastAsia="zh-CN"/>
        </w:rPr>
        <w:t>сельского поселения</w:t>
      </w:r>
    </w:p>
    <w:p w:rsidR="00EC71AD" w:rsidRDefault="00EC71AD" w:rsidP="00EC71AD">
      <w:pPr>
        <w:spacing w:after="0" w:line="240" w:lineRule="auto"/>
        <w:jc w:val="center"/>
        <w:rPr>
          <w:rFonts w:ascii="Times New Roman" w:eastAsia="Times New Roman" w:hAnsi="Times New Roman" w:cs="Times New Roman"/>
          <w:b/>
          <w:sz w:val="28"/>
          <w:szCs w:val="28"/>
          <w:lang w:eastAsia="ru-RU"/>
        </w:rPr>
      </w:pPr>
    </w:p>
    <w:p w:rsidR="00EC71AD" w:rsidRDefault="00EC71AD" w:rsidP="00C168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08.11.2007 №259-ФЗ «Устав автомобильного транспорта и городского наземного электрического транспорта», Уставом Дубровского сельского поселения, Дубровская сельская Дума РЕШИЛА: </w:t>
      </w:r>
    </w:p>
    <w:p w:rsidR="00EC71AD" w:rsidRPr="00EC71AD" w:rsidRDefault="00EC71AD" w:rsidP="00C1681C">
      <w:pPr>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1. Утвердить Положение о муниципальном контроле на автомобильном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Дубровского</w:t>
      </w:r>
      <w:r w:rsidRPr="00EC71AD">
        <w:rPr>
          <w:rFonts w:ascii="Times New Roman" w:eastAsia="Times New Roman" w:hAnsi="Times New Roman" w:cs="Times New Roman"/>
          <w:sz w:val="28"/>
          <w:szCs w:val="28"/>
          <w:lang w:eastAsia="ru-RU"/>
        </w:rPr>
        <w:t xml:space="preserve"> сельского поселения (далее - </w:t>
      </w:r>
      <w:r w:rsidR="00C1681C" w:rsidRPr="00EC71AD">
        <w:rPr>
          <w:rFonts w:ascii="Times New Roman" w:eastAsia="Times New Roman" w:hAnsi="Times New Roman" w:cs="Times New Roman"/>
          <w:sz w:val="28"/>
          <w:szCs w:val="28"/>
          <w:lang w:eastAsia="ru-RU"/>
        </w:rPr>
        <w:t>Положение) согласно</w:t>
      </w:r>
      <w:r w:rsidRPr="00EC71AD">
        <w:rPr>
          <w:rFonts w:ascii="Times New Roman" w:eastAsia="Times New Roman" w:hAnsi="Times New Roman" w:cs="Times New Roman"/>
          <w:sz w:val="28"/>
          <w:szCs w:val="28"/>
          <w:lang w:eastAsia="ru-RU"/>
        </w:rPr>
        <w:t xml:space="preserve"> приложению.</w:t>
      </w:r>
    </w:p>
    <w:p w:rsidR="00EC71AD" w:rsidRDefault="00EC71AD" w:rsidP="00C1681C">
      <w:pPr>
        <w:spacing w:after="0" w:line="240" w:lineRule="auto"/>
        <w:ind w:firstLine="709"/>
        <w:jc w:val="both"/>
        <w:rPr>
          <w:rFonts w:ascii="Times New Roman" w:eastAsia="Times New Roman" w:hAnsi="Times New Roman" w:cs="Times New Roman"/>
          <w:sz w:val="28"/>
          <w:szCs w:val="28"/>
          <w:lang w:eastAsia="ru-RU"/>
        </w:rPr>
      </w:pPr>
      <w:r w:rsidRPr="00EC71AD">
        <w:rPr>
          <w:rFonts w:ascii="Times New Roman" w:eastAsia="Times New Roman" w:hAnsi="Times New Roman" w:cs="Times New Roman"/>
          <w:sz w:val="28"/>
          <w:szCs w:val="28"/>
          <w:lang w:eastAsia="ru-RU"/>
        </w:rPr>
        <w:t xml:space="preserve">2. Признать утратившим силу следующие решения </w:t>
      </w:r>
      <w:r>
        <w:rPr>
          <w:rFonts w:ascii="Times New Roman" w:eastAsia="Times New Roman" w:hAnsi="Times New Roman" w:cs="Times New Roman"/>
          <w:sz w:val="28"/>
          <w:szCs w:val="28"/>
          <w:lang w:eastAsia="ru-RU"/>
        </w:rPr>
        <w:t xml:space="preserve">Дубровской </w:t>
      </w:r>
      <w:r w:rsidRPr="00EC71AD">
        <w:rPr>
          <w:rFonts w:ascii="Times New Roman" w:eastAsia="Times New Roman" w:hAnsi="Times New Roman" w:cs="Times New Roman"/>
          <w:sz w:val="28"/>
          <w:szCs w:val="28"/>
          <w:lang w:eastAsia="ru-RU"/>
        </w:rPr>
        <w:t>сельской Думы:</w:t>
      </w:r>
    </w:p>
    <w:p w:rsidR="00EC71AD" w:rsidRDefault="00EC71AD"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2.1.</w:t>
      </w:r>
      <w:r w:rsidR="00C1681C">
        <w:rPr>
          <w:rFonts w:ascii="Times New Roman" w:eastAsia="Times New Roman" w:hAnsi="Times New Roman" w:cs="Times New Roman"/>
          <w:sz w:val="28"/>
          <w:szCs w:val="28"/>
          <w:lang w:eastAsia="ru-RU"/>
        </w:rPr>
        <w:t xml:space="preserve"> от 20.08.2021 №198 </w:t>
      </w:r>
      <w:r w:rsidR="00C1681C" w:rsidRPr="00C1681C">
        <w:rPr>
          <w:rFonts w:ascii="Times New Roman" w:eastAsia="Times New Roman" w:hAnsi="Times New Roman" w:cs="Times New Roman"/>
          <w:sz w:val="28"/>
          <w:szCs w:val="28"/>
          <w:lang w:eastAsia="ru-RU"/>
        </w:rPr>
        <w:t>«</w:t>
      </w:r>
      <w:r w:rsidR="00C1681C" w:rsidRPr="00C1681C">
        <w:rPr>
          <w:rFonts w:ascii="Times New Roman" w:eastAsia="Calibri"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сельского поселения Белохолуницкого района</w:t>
      </w:r>
      <w:r w:rsidR="00C1681C">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2.2. от 10.03.2022 №12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2.3. от 08.07.2024 №63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p>
    <w:p w:rsidR="00C1681C" w:rsidRDefault="00C1681C" w:rsidP="00C1681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от 17.09.2024 №68 </w:t>
      </w:r>
      <w:r w:rsidRPr="00C1681C">
        <w:rPr>
          <w:rFonts w:ascii="Times New Roman" w:eastAsia="Times New Roman" w:hAnsi="Times New Roman" w:cs="Times New Roman"/>
          <w:sz w:val="28"/>
          <w:szCs w:val="28"/>
          <w:lang w:eastAsia="ru-RU"/>
        </w:rPr>
        <w:t>«</w:t>
      </w:r>
      <w:r w:rsidRPr="00C1681C">
        <w:rPr>
          <w:rFonts w:ascii="Times New Roman" w:eastAsia="Calibri" w:hAnsi="Times New Roman" w:cs="Times New Roman"/>
          <w:sz w:val="28"/>
          <w:szCs w:val="28"/>
        </w:rPr>
        <w:t>О внесении изменений в решение Дубровской сельской Думы от 20.08.2021 №198</w:t>
      </w: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C1681C" w:rsidRPr="00C1681C" w:rsidRDefault="00C1681C" w:rsidP="00C1681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за исключением абзаца 6 пункта 4.13 Положения.</w:t>
      </w:r>
    </w:p>
    <w:p w:rsidR="00C1681C" w:rsidRDefault="00C1681C" w:rsidP="00C1681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ab/>
        <w:t xml:space="preserve">4. </w:t>
      </w:r>
      <w:r w:rsidRPr="00C1681C">
        <w:rPr>
          <w:rFonts w:ascii="Times New Roman" w:eastAsia="Times New Roman" w:hAnsi="Times New Roman" w:cs="Times New Roman"/>
          <w:sz w:val="28"/>
          <w:szCs w:val="28"/>
          <w:lang w:eastAsia="ru-RU"/>
        </w:rPr>
        <w:t xml:space="preserve">Абзац </w:t>
      </w:r>
      <w:r w:rsidR="008F7DDC" w:rsidRPr="00C1681C">
        <w:rPr>
          <w:rFonts w:ascii="Times New Roman" w:eastAsia="Times New Roman" w:hAnsi="Times New Roman" w:cs="Times New Roman"/>
          <w:sz w:val="28"/>
          <w:szCs w:val="28"/>
          <w:lang w:eastAsia="ru-RU"/>
        </w:rPr>
        <w:t>6 пункта</w:t>
      </w:r>
      <w:r w:rsidRPr="00C1681C">
        <w:rPr>
          <w:rFonts w:ascii="Times New Roman" w:eastAsia="Times New Roman" w:hAnsi="Times New Roman" w:cs="Times New Roman"/>
          <w:sz w:val="28"/>
          <w:szCs w:val="28"/>
          <w:lang w:eastAsia="ru-RU"/>
        </w:rPr>
        <w:t xml:space="preserve"> 4.13 Положения вступает в силу с 01.09.2025.</w:t>
      </w:r>
    </w:p>
    <w:p w:rsidR="00C1681C" w:rsidRPr="00C1681C" w:rsidRDefault="00C1681C" w:rsidP="00C1681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1681C" w:rsidRPr="00703D42"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Глава Дубровского </w:t>
      </w: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1681C" w:rsidRPr="00703D42" w:rsidRDefault="00C1681C" w:rsidP="00C1681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color w:val="0000FF"/>
          <w:sz w:val="28"/>
          <w:szCs w:val="28"/>
          <w:u w:val="single"/>
          <w:shd w:val="clear" w:color="auto" w:fill="FFFFFF"/>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C1681C" w:rsidRPr="00703D42" w:rsidRDefault="00C1681C" w:rsidP="00C1681C">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bookmarkEnd w:id="0"/>
    <w:p w:rsidR="00C1681C" w:rsidRPr="0082365B" w:rsidRDefault="00C1681C" w:rsidP="00C1681C">
      <w:pPr>
        <w:spacing w:after="0" w:line="240" w:lineRule="auto"/>
        <w:ind w:firstLine="709"/>
        <w:jc w:val="both"/>
        <w:rPr>
          <w:rFonts w:ascii="Calibri" w:eastAsia="Calibri" w:hAnsi="Calibri" w:cs="Times New Roman"/>
        </w:rPr>
      </w:pPr>
    </w:p>
    <w:p w:rsidR="00C1681C" w:rsidRPr="00EC71AD" w:rsidRDefault="00C1681C" w:rsidP="00EC71AD">
      <w:pPr>
        <w:spacing w:after="0" w:line="240" w:lineRule="auto"/>
        <w:ind w:firstLine="709"/>
        <w:jc w:val="both"/>
        <w:rPr>
          <w:rFonts w:ascii="Times New Roman" w:eastAsia="Times New Roman" w:hAnsi="Times New Roman" w:cs="Times New Roman"/>
          <w:sz w:val="28"/>
          <w:szCs w:val="28"/>
          <w:lang w:eastAsia="ru-RU"/>
        </w:rPr>
      </w:pPr>
    </w:p>
    <w:p w:rsidR="00EC71AD" w:rsidRPr="00EC71AD" w:rsidRDefault="00EC71AD" w:rsidP="00EC71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71AD" w:rsidRPr="0082365B" w:rsidRDefault="00EC71AD" w:rsidP="00EC71AD">
      <w:pPr>
        <w:spacing w:after="0" w:line="240" w:lineRule="auto"/>
        <w:ind w:firstLine="709"/>
        <w:jc w:val="both"/>
        <w:rPr>
          <w:rFonts w:ascii="Times New Roman" w:eastAsia="Calibri" w:hAnsi="Times New Roman" w:cs="Times New Roman"/>
          <w:sz w:val="28"/>
          <w:szCs w:val="28"/>
          <w:lang w:eastAsia="zh-CN"/>
        </w:rPr>
      </w:pPr>
    </w:p>
    <w:p w:rsidR="00C1681C" w:rsidRPr="006571E3" w:rsidRDefault="00C1681C" w:rsidP="00C1681C">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C1681C" w:rsidRPr="006571E3" w:rsidRDefault="00C1681C" w:rsidP="00C1681C">
      <w:pPr>
        <w:spacing w:after="0" w:line="360" w:lineRule="exact"/>
        <w:ind w:left="4860"/>
        <w:rPr>
          <w:rFonts w:ascii="Times New Roman" w:eastAsia="Calibri" w:hAnsi="Times New Roman" w:cs="Times New Roman"/>
          <w:sz w:val="28"/>
          <w:szCs w:val="28"/>
        </w:rPr>
      </w:pPr>
    </w:p>
    <w:p w:rsidR="00C1681C" w:rsidRPr="006571E3" w:rsidRDefault="00C1681C" w:rsidP="00C1681C">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C1681C" w:rsidRDefault="00C1681C" w:rsidP="00C1681C">
      <w:pPr>
        <w:spacing w:after="0" w:line="360" w:lineRule="exact"/>
        <w:ind w:left="4860"/>
        <w:rPr>
          <w:rFonts w:ascii="Times New Roman" w:eastAsia="SimSun" w:hAnsi="Times New Roman" w:cs="Times New Roman"/>
          <w:b/>
          <w:color w:val="000000"/>
          <w:kern w:val="2"/>
          <w:sz w:val="28"/>
          <w:szCs w:val="28"/>
          <w:lang w:eastAsia="zh-CN"/>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Pr>
          <w:rFonts w:ascii="Times New Roman" w:eastAsia="Calibri" w:hAnsi="Times New Roman" w:cs="Times New Roman"/>
          <w:sz w:val="28"/>
          <w:szCs w:val="28"/>
        </w:rPr>
        <w:t>00</w:t>
      </w:r>
      <w:r w:rsidRPr="006571E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6571E3">
        <w:rPr>
          <w:rFonts w:ascii="Times New Roman" w:eastAsia="Calibri" w:hAnsi="Times New Roman" w:cs="Times New Roman"/>
          <w:sz w:val="28"/>
          <w:szCs w:val="28"/>
        </w:rPr>
        <w:t xml:space="preserve">.2025 № </w:t>
      </w:r>
      <w:r>
        <w:rPr>
          <w:rFonts w:ascii="Times New Roman" w:eastAsia="Calibri" w:hAnsi="Times New Roman" w:cs="Times New Roman"/>
          <w:sz w:val="28"/>
          <w:szCs w:val="28"/>
        </w:rPr>
        <w:t>00</w:t>
      </w:r>
    </w:p>
    <w:p w:rsidR="00C1681C" w:rsidRDefault="00C1681C" w:rsidP="00C1681C">
      <w:pPr>
        <w:suppressAutoHyphens/>
        <w:spacing w:after="0" w:line="276" w:lineRule="auto"/>
        <w:jc w:val="center"/>
        <w:rPr>
          <w:rFonts w:ascii="Times New Roman" w:eastAsia="SimSun" w:hAnsi="Times New Roman" w:cs="Times New Roman"/>
          <w:b/>
          <w:color w:val="000000"/>
          <w:kern w:val="2"/>
          <w:sz w:val="28"/>
          <w:szCs w:val="28"/>
          <w:lang w:eastAsia="zh-CN"/>
        </w:rPr>
      </w:pPr>
    </w:p>
    <w:p w:rsidR="00C1681C" w:rsidRDefault="00C1681C" w:rsidP="008F7DDC">
      <w:pPr>
        <w:suppressAutoHyphens/>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color w:val="000000"/>
          <w:kern w:val="2"/>
          <w:sz w:val="28"/>
          <w:szCs w:val="28"/>
          <w:lang w:eastAsia="zh-CN"/>
        </w:rPr>
        <w:t xml:space="preserve">Положение о муниципальном контроле </w:t>
      </w:r>
      <w:r w:rsidRPr="00C1681C">
        <w:rPr>
          <w:rFonts w:ascii="Times New Roman" w:eastAsia="SimSun" w:hAnsi="Times New Roman" w:cs="Times New Roman"/>
          <w:b/>
          <w:kern w:val="2"/>
          <w:sz w:val="28"/>
          <w:szCs w:val="28"/>
          <w:lang w:eastAsia="zh-CN"/>
        </w:rPr>
        <w:t xml:space="preserve">на </w:t>
      </w:r>
    </w:p>
    <w:p w:rsidR="00C1681C" w:rsidRPr="00C1681C" w:rsidRDefault="00C1681C" w:rsidP="008F7DDC">
      <w:pPr>
        <w:suppressAutoHyphens/>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kern w:val="2"/>
          <w:sz w:val="28"/>
          <w:szCs w:val="28"/>
          <w:lang w:eastAsia="zh-CN"/>
        </w:rPr>
        <w:t xml:space="preserve">автомобильном транспорте и в дорожном хозяйстве в границах населенных пунктов </w:t>
      </w:r>
      <w:r>
        <w:rPr>
          <w:rFonts w:ascii="Times New Roman" w:eastAsia="SimSun" w:hAnsi="Times New Roman" w:cs="Times New Roman"/>
          <w:b/>
          <w:kern w:val="2"/>
          <w:sz w:val="28"/>
          <w:szCs w:val="28"/>
          <w:lang w:eastAsia="zh-CN"/>
        </w:rPr>
        <w:t xml:space="preserve">Дубровского </w:t>
      </w:r>
      <w:r w:rsidRPr="00C1681C">
        <w:rPr>
          <w:rFonts w:ascii="Times New Roman" w:eastAsia="SimSun" w:hAnsi="Times New Roman" w:cs="Times New Roman"/>
          <w:b/>
          <w:kern w:val="2"/>
          <w:sz w:val="28"/>
          <w:szCs w:val="28"/>
          <w:lang w:eastAsia="zh-CN"/>
        </w:rPr>
        <w:t>сельского поселения</w:t>
      </w:r>
    </w:p>
    <w:p w:rsidR="00C1681C" w:rsidRPr="00C1681C" w:rsidRDefault="00C1681C" w:rsidP="00C1681C">
      <w:pPr>
        <w:suppressAutoHyphens/>
        <w:spacing w:after="0" w:line="276" w:lineRule="auto"/>
        <w:ind w:firstLine="709"/>
        <w:jc w:val="both"/>
        <w:rPr>
          <w:rFonts w:ascii="Times New Roman" w:eastAsia="SimSun" w:hAnsi="Times New Roman" w:cs="Times New Roman"/>
          <w:b/>
          <w:kern w:val="2"/>
          <w:sz w:val="28"/>
          <w:szCs w:val="28"/>
          <w:lang w:eastAsia="zh-CN"/>
        </w:rPr>
      </w:pPr>
    </w:p>
    <w:p w:rsidR="00C1681C" w:rsidRPr="00C1681C" w:rsidRDefault="00C1681C" w:rsidP="008F7DDC">
      <w:pPr>
        <w:numPr>
          <w:ilvl w:val="0"/>
          <w:numId w:val="2"/>
        </w:numPr>
        <w:suppressAutoHyphens/>
        <w:spacing w:after="0" w:line="240" w:lineRule="auto"/>
        <w:contextualSpacing/>
        <w:jc w:val="both"/>
        <w:rPr>
          <w:rFonts w:ascii="Calibri" w:eastAsia="Calibri" w:hAnsi="Calibri" w:cs="Times New Roman"/>
          <w:lang w:eastAsia="zh-CN"/>
        </w:rPr>
      </w:pPr>
      <w:r w:rsidRPr="00C1681C">
        <w:rPr>
          <w:rFonts w:ascii="Times New Roman" w:eastAsia="Calibri" w:hAnsi="Times New Roman" w:cs="Times New Roman"/>
          <w:b/>
          <w:sz w:val="28"/>
          <w:szCs w:val="28"/>
          <w:lang w:eastAsia="zh-CN"/>
        </w:rPr>
        <w:t>Общие положения</w:t>
      </w:r>
    </w:p>
    <w:p w:rsidR="00C1681C" w:rsidRPr="00C1681C" w:rsidRDefault="00C1681C" w:rsidP="008F7DDC">
      <w:pPr>
        <w:spacing w:after="0" w:line="240" w:lineRule="auto"/>
        <w:ind w:left="1069"/>
        <w:contextualSpacing/>
        <w:jc w:val="both"/>
        <w:rPr>
          <w:rFonts w:ascii="Times New Roman" w:eastAsia="Calibri" w:hAnsi="Times New Roman" w:cs="Times New Roman"/>
          <w:b/>
          <w:sz w:val="20"/>
          <w:szCs w:val="20"/>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Pr>
          <w:rFonts w:ascii="Times New Roman" w:eastAsia="SimSun" w:hAnsi="Times New Roman" w:cs="Times New Roman"/>
          <w:kern w:val="2"/>
          <w:sz w:val="28"/>
          <w:szCs w:val="28"/>
          <w:lang w:eastAsia="zh-CN"/>
        </w:rPr>
        <w:t>Дубровского</w:t>
      </w:r>
      <w:r w:rsidRPr="00C1681C">
        <w:rPr>
          <w:rFonts w:ascii="Times New Roman" w:eastAsia="SimSun" w:hAnsi="Times New Roman" w:cs="Times New Roman"/>
          <w:kern w:val="2"/>
          <w:sz w:val="28"/>
          <w:szCs w:val="28"/>
          <w:lang w:eastAsia="zh-CN"/>
        </w:rPr>
        <w:t xml:space="preserve"> сельского поселения (далее — муниципальный контроль).</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 Предметом муниципального контроля является соблюдение обязательных требований: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 в области автомобильных дорог и дорожной деятельности, установленных в отношении автомобильных дорог общего пользования местного значения (далее — автомобильные дороги):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1.3.1.1 к эксплуатации объектов дорожного сервиса, размещенных в полосах отвода и (или) придорожных полосах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1.4. Контрольным органом, осуществляющим муниципальный контроль, является администрация </w:t>
      </w:r>
      <w:r>
        <w:rPr>
          <w:rFonts w:ascii="Times New Roman" w:eastAsia="SimSun" w:hAnsi="Times New Roman" w:cs="Times New Roman"/>
          <w:kern w:val="2"/>
          <w:sz w:val="28"/>
          <w:szCs w:val="28"/>
          <w:lang w:eastAsia="zh-CN"/>
        </w:rPr>
        <w:t>Дубровского</w:t>
      </w:r>
      <w:r w:rsidRPr="00C1681C">
        <w:rPr>
          <w:rFonts w:ascii="Times New Roman" w:eastAsia="SimSun" w:hAnsi="Times New Roman" w:cs="Times New Roman"/>
          <w:kern w:val="2"/>
          <w:sz w:val="28"/>
          <w:szCs w:val="28"/>
          <w:lang w:eastAsia="zh-CN"/>
        </w:rPr>
        <w:t xml:space="preserve"> сельского поселения Белохолуницкого района (далее — контрольный орган). </w:t>
      </w:r>
    </w:p>
    <w:p w:rsidR="00C1681C" w:rsidRPr="00C1681C" w:rsidRDefault="00C1681C" w:rsidP="008F7DDC">
      <w:pPr>
        <w:suppressAutoHyphens/>
        <w:spacing w:after="0" w:line="240" w:lineRule="auto"/>
        <w:ind w:firstLine="709"/>
        <w:jc w:val="both"/>
        <w:rPr>
          <w:rFonts w:ascii="Times New Roman" w:eastAsia="Times New Roman" w:hAnsi="Times New Roman" w:cs="Times New Roman"/>
          <w:kern w:val="2"/>
          <w:sz w:val="24"/>
          <w:szCs w:val="24"/>
          <w:lang w:eastAsia="ru-RU"/>
        </w:rPr>
      </w:pPr>
      <w:r w:rsidRPr="00C1681C">
        <w:rPr>
          <w:rFonts w:ascii="Times New Roman" w:eastAsia="SimSun" w:hAnsi="Times New Roman" w:cs="Times New Roman"/>
          <w:kern w:val="2"/>
          <w:sz w:val="28"/>
          <w:szCs w:val="28"/>
          <w:lang w:eastAsia="zh-CN"/>
        </w:rPr>
        <w:lastRenderedPageBreak/>
        <w:t xml:space="preserve">1.5. </w:t>
      </w:r>
      <w:r w:rsidRPr="00C1681C">
        <w:rPr>
          <w:rFonts w:ascii="Times New Roman" w:eastAsia="Times New Roman" w:hAnsi="Times New Roman" w:cs="Times New Roman"/>
          <w:kern w:val="2"/>
          <w:sz w:val="28"/>
          <w:szCs w:val="28"/>
          <w:lang w:eastAsia="ru-RU"/>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kern w:val="2"/>
          <w:sz w:val="28"/>
          <w:szCs w:val="28"/>
          <w:lang w:eastAsia="ru-RU"/>
        </w:rPr>
        <w:t>Дубровского</w:t>
      </w:r>
      <w:r w:rsidRPr="00C1681C">
        <w:rPr>
          <w:rFonts w:ascii="Times New Roman" w:eastAsia="Times New Roman" w:hAnsi="Times New Roman" w:cs="Times New Roman"/>
          <w:color w:val="000000"/>
          <w:spacing w:val="-6"/>
          <w:kern w:val="2"/>
          <w:sz w:val="28"/>
          <w:szCs w:val="28"/>
          <w:lang w:eastAsia="ru-RU"/>
        </w:rPr>
        <w:t xml:space="preserve"> сельского поселения Белохолуницкого района</w:t>
      </w:r>
      <w:r w:rsidRPr="00C1681C">
        <w:rPr>
          <w:rFonts w:ascii="Times New Roman" w:eastAsia="Times New Roman" w:hAnsi="Times New Roman" w:cs="Times New Roman"/>
          <w:kern w:val="2"/>
          <w:sz w:val="28"/>
          <w:szCs w:val="28"/>
          <w:lang w:eastAsia="ru-RU"/>
        </w:rPr>
        <w:t>:</w:t>
      </w:r>
    </w:p>
    <w:p w:rsidR="00C1681C" w:rsidRPr="00C1681C" w:rsidRDefault="00C1681C" w:rsidP="008F7DDC">
      <w:pPr>
        <w:numPr>
          <w:ilvl w:val="0"/>
          <w:numId w:val="4"/>
        </w:numPr>
        <w:suppressAutoHyphens/>
        <w:spacing w:after="0" w:line="240" w:lineRule="auto"/>
        <w:ind w:left="0" w:firstLine="709"/>
        <w:jc w:val="both"/>
        <w:rPr>
          <w:rFonts w:ascii="Times New Roman" w:eastAsia="Times New Roman" w:hAnsi="Times New Roman" w:cs="Times New Roman"/>
          <w:kern w:val="2"/>
          <w:sz w:val="28"/>
          <w:szCs w:val="28"/>
          <w:lang w:eastAsia="ru-RU"/>
        </w:rPr>
      </w:pPr>
      <w:r w:rsidRPr="00C1681C">
        <w:rPr>
          <w:rFonts w:ascii="Times New Roman" w:eastAsia="Times New Roman" w:hAnsi="Times New Roman" w:cs="Times New Roman"/>
          <w:kern w:val="2"/>
          <w:sz w:val="28"/>
          <w:szCs w:val="28"/>
          <w:lang w:eastAsia="ru-RU"/>
        </w:rPr>
        <w:t xml:space="preserve">глава </w:t>
      </w:r>
      <w:r>
        <w:rPr>
          <w:rFonts w:ascii="Times New Roman" w:eastAsia="Times New Roman" w:hAnsi="Times New Roman" w:cs="Times New Roman"/>
          <w:kern w:val="2"/>
          <w:sz w:val="28"/>
          <w:szCs w:val="28"/>
          <w:lang w:eastAsia="ru-RU"/>
        </w:rPr>
        <w:t>Дубровского</w:t>
      </w:r>
      <w:r w:rsidRPr="00C1681C">
        <w:rPr>
          <w:rFonts w:ascii="Times New Roman" w:eastAsia="Times New Roman" w:hAnsi="Times New Roman" w:cs="Times New Roman"/>
          <w:kern w:val="2"/>
          <w:sz w:val="28"/>
          <w:szCs w:val="28"/>
          <w:lang w:eastAsia="ru-RU"/>
        </w:rPr>
        <w:t xml:space="preserve"> сельского поселения (руководитель контрольного органа);</w:t>
      </w:r>
    </w:p>
    <w:p w:rsidR="00C1681C" w:rsidRPr="00C1681C" w:rsidRDefault="00C1681C" w:rsidP="008F7DDC">
      <w:pPr>
        <w:numPr>
          <w:ilvl w:val="0"/>
          <w:numId w:val="4"/>
        </w:numPr>
        <w:suppressAutoHyphens/>
        <w:spacing w:after="0" w:line="240" w:lineRule="auto"/>
        <w:ind w:left="0" w:firstLine="709"/>
        <w:jc w:val="both"/>
        <w:rPr>
          <w:rFonts w:ascii="Times New Roman" w:eastAsia="Times New Roman" w:hAnsi="Times New Roman" w:cs="Times New Roman"/>
          <w:kern w:val="2"/>
          <w:sz w:val="24"/>
          <w:szCs w:val="24"/>
          <w:lang w:eastAsia="ru-RU"/>
        </w:rPr>
      </w:pPr>
      <w:r w:rsidRPr="00C1681C">
        <w:rPr>
          <w:rFonts w:ascii="Times New Roman" w:eastAsia="Times New Roman" w:hAnsi="Times New Roman" w:cs="Times New Roman"/>
          <w:kern w:val="2"/>
          <w:sz w:val="28"/>
          <w:szCs w:val="28"/>
          <w:lang w:eastAsia="ru-RU"/>
        </w:rPr>
        <w:t>специалист администрации (инспектор).</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1.6. Принятие решений о проведении контрольных мероприятий осуществляет руководитель контрольного органа, </w:t>
      </w:r>
      <w:r w:rsidRPr="00C1681C">
        <w:rPr>
          <w:rFonts w:ascii="Times New Roman" w:eastAsia="SimSun" w:hAnsi="Times New Roman" w:cs="Times New Roman"/>
          <w:color w:val="000000"/>
          <w:kern w:val="2"/>
          <w:sz w:val="28"/>
          <w:szCs w:val="28"/>
          <w:lang w:eastAsia="zh-CN"/>
        </w:rPr>
        <w:t xml:space="preserve">а в случае его отсутствия - лицо, исполняющее его обязанности.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1.7. Инспектор при осуществлении муниципального контроля имеет права, исполняет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1.8. Объектами муниципального контроля являются: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полосы отвода и (или) придорожные полосы автомобильных дорог, объекты дорожного сервиса, размещенные в их границах.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результаты деятельности контролируемых лиц в отношении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автомобильные дороги в части соблюдения обязательных требований по обеспечению сохранности автомобильных дорог.</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1.9. Муниципальный контроль осуществляется в соответствии с:</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08.11.2007 № 259-ФЗ «Устав автомобильного транспорта и городского наземного электрического транспорта»;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lastRenderedPageBreak/>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Российской Федерации от 06.10.2003 № 131-ФЗ «Об общих принципах организации местного самоуправления в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Федеральным законом от 31.07.2020 № 248-ФЗ «О государственном контроле (надзоре) и муниципальном контроле в Российской Федерации»;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Уставом </w:t>
      </w:r>
      <w:r w:rsidR="00104A28">
        <w:rPr>
          <w:rFonts w:ascii="Times New Roman" w:eastAsia="SimSun" w:hAnsi="Times New Roman" w:cs="Times New Roman"/>
          <w:kern w:val="2"/>
          <w:sz w:val="28"/>
          <w:szCs w:val="28"/>
          <w:lang w:eastAsia="zh-CN"/>
        </w:rPr>
        <w:t xml:space="preserve">Дубровского </w:t>
      </w:r>
      <w:r w:rsidRPr="00C1681C">
        <w:rPr>
          <w:rFonts w:ascii="Times New Roman" w:eastAsia="SimSun" w:hAnsi="Times New Roman" w:cs="Times New Roman"/>
          <w:kern w:val="2"/>
          <w:sz w:val="28"/>
          <w:szCs w:val="28"/>
          <w:lang w:eastAsia="zh-CN"/>
        </w:rPr>
        <w:t>сельского поселения.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1.13.</w:t>
      </w:r>
      <w:r w:rsidRPr="00C1681C">
        <w:rPr>
          <w:rFonts w:ascii="Times New Roman" w:eastAsia="Times New Roman" w:hAnsi="Times New Roman" w:cs="Times New Roman"/>
          <w:color w:val="000000"/>
          <w:kern w:val="2"/>
          <w:sz w:val="28"/>
          <w:szCs w:val="28"/>
          <w:lang w:eastAsia="ru-RU"/>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ab/>
        <w:t>1.14.</w:t>
      </w:r>
      <w:r w:rsidRPr="00C1681C">
        <w:rPr>
          <w:rFonts w:ascii="Times New Roman" w:eastAsia="Times New Roman" w:hAnsi="Times New Roman" w:cs="Times New Roman"/>
          <w:color w:val="000000"/>
          <w:kern w:val="2"/>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C1681C">
          <w:rPr>
            <w:rFonts w:ascii="Times New Roman" w:eastAsia="Times New Roman" w:hAnsi="Times New Roman" w:cs="Times New Roman"/>
            <w:color w:val="000000"/>
            <w:kern w:val="2"/>
            <w:sz w:val="28"/>
            <w:szCs w:val="28"/>
            <w:lang w:eastAsia="ru-RU"/>
          </w:rPr>
          <w:t xml:space="preserve">Федеральным законом </w:t>
        </w:r>
      </w:hyperlink>
      <w:r w:rsidRPr="00C1681C">
        <w:rPr>
          <w:rFonts w:ascii="Times New Roman" w:eastAsia="Times New Roman" w:hAnsi="Times New Roman" w:cs="Times New Roman"/>
          <w:color w:val="000000"/>
          <w:kern w:val="2"/>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1.15.</w:t>
      </w:r>
      <w:r w:rsidRPr="00C1681C">
        <w:rPr>
          <w:rFonts w:ascii="Times New Roman" w:eastAsia="Times New Roman" w:hAnsi="Times New Roman" w:cs="Times New Roman"/>
          <w:color w:val="000000"/>
          <w:kern w:val="2"/>
          <w:sz w:val="28"/>
          <w:szCs w:val="28"/>
          <w:lang w:eastAsia="ru-RU"/>
        </w:rPr>
        <w:t xml:space="preserve"> Муниципальный контроль осуществляется в соответствии с настоящим Положением</w:t>
      </w:r>
      <w:r w:rsidRPr="00C1681C">
        <w:rPr>
          <w:rFonts w:ascii="Times New Roman" w:eastAsia="Times New Roman" w:hAnsi="Times New Roman" w:cs="Times New Roman"/>
          <w:kern w:val="2"/>
          <w:sz w:val="28"/>
          <w:szCs w:val="28"/>
          <w:lang w:eastAsia="ru-RU"/>
        </w:rPr>
        <w:t>.</w:t>
      </w:r>
    </w:p>
    <w:p w:rsidR="00C1681C" w:rsidRPr="00C1681C" w:rsidRDefault="00C1681C" w:rsidP="008F7DDC">
      <w:pPr>
        <w:suppressAutoHyphens/>
        <w:spacing w:after="0" w:line="240" w:lineRule="auto"/>
        <w:ind w:firstLine="709"/>
        <w:jc w:val="center"/>
        <w:outlineLvl w:val="0"/>
        <w:rPr>
          <w:rFonts w:ascii="Times New Roman" w:eastAsia="SimSun" w:hAnsi="Times New Roman" w:cs="Times New Roman"/>
          <w:b/>
          <w:kern w:val="2"/>
          <w:sz w:val="28"/>
          <w:szCs w:val="28"/>
          <w:lang w:eastAsia="zh-CN"/>
        </w:rPr>
      </w:pPr>
    </w:p>
    <w:p w:rsidR="00C1681C" w:rsidRPr="00C1681C" w:rsidRDefault="00C1681C" w:rsidP="008F7DDC">
      <w:pPr>
        <w:suppressAutoHyphens/>
        <w:spacing w:after="0" w:line="240" w:lineRule="auto"/>
        <w:ind w:firstLine="709"/>
        <w:jc w:val="both"/>
        <w:outlineLvl w:val="0"/>
        <w:rPr>
          <w:rFonts w:ascii="Times New Roman" w:eastAsia="SimSun" w:hAnsi="Times New Roman" w:cs="Times New Roman"/>
          <w:kern w:val="2"/>
          <w:sz w:val="28"/>
          <w:szCs w:val="28"/>
          <w:lang w:eastAsia="zh-CN"/>
        </w:rPr>
      </w:pPr>
      <w:r w:rsidRPr="00C1681C">
        <w:rPr>
          <w:rFonts w:ascii="Times New Roman" w:eastAsia="SimSun" w:hAnsi="Times New Roman" w:cs="Times New Roman"/>
          <w:b/>
          <w:kern w:val="2"/>
          <w:sz w:val="28"/>
          <w:szCs w:val="28"/>
          <w:lang w:eastAsia="zh-CN"/>
        </w:rPr>
        <w:t>2. Управление рисками причинения вреда (ущерба) охраняемым</w:t>
      </w:r>
      <w:r w:rsidRPr="00C1681C">
        <w:rPr>
          <w:rFonts w:ascii="Times New Roman" w:eastAsia="SimSun" w:hAnsi="Times New Roman" w:cs="Times New Roman"/>
          <w:kern w:val="2"/>
          <w:sz w:val="28"/>
          <w:szCs w:val="28"/>
          <w:lang w:eastAsia="zh-CN"/>
        </w:rPr>
        <w:t xml:space="preserve"> </w:t>
      </w:r>
      <w:r w:rsidRPr="00C1681C">
        <w:rPr>
          <w:rFonts w:ascii="Times New Roman" w:eastAsia="SimSun" w:hAnsi="Times New Roman" w:cs="Times New Roman"/>
          <w:b/>
          <w:kern w:val="2"/>
          <w:sz w:val="28"/>
          <w:szCs w:val="28"/>
          <w:lang w:eastAsia="zh-CN"/>
        </w:rPr>
        <w:t xml:space="preserve">законом ценностям при осуществлении муниципального контроля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2.1. Муниципальный</w:t>
      </w:r>
      <w:r w:rsidRPr="00C1681C">
        <w:rPr>
          <w:rFonts w:ascii="Times New Roman" w:eastAsia="Calibri" w:hAnsi="Times New Roman" w:cs="Times New Roman"/>
          <w:color w:val="000000"/>
          <w:kern w:val="2"/>
          <w:sz w:val="28"/>
          <w:szCs w:val="28"/>
        </w:rPr>
        <w:t xml:space="preserve"> контроль осуществляется на основе управления рисками причинения вреда (ущерба), определяющего выбор </w:t>
      </w:r>
      <w:r w:rsidRPr="00C1681C">
        <w:rPr>
          <w:rFonts w:ascii="Times New Roman" w:eastAsia="Calibri" w:hAnsi="Times New Roman" w:cs="Times New Roman"/>
          <w:color w:val="000000"/>
          <w:kern w:val="2"/>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rPr>
        <w:tab/>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lang w:eastAsia="zh-CN"/>
        </w:rPr>
      </w:pPr>
      <w:r w:rsidRPr="00C1681C">
        <w:rPr>
          <w:rFonts w:ascii="Times New Roman" w:eastAsia="SimSun" w:hAnsi="Times New Roman" w:cs="Times New Roman"/>
          <w:kern w:val="2"/>
          <w:sz w:val="28"/>
          <w:lang w:eastAsia="zh-CN"/>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1) средний риск;</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2) умеренный риск;</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3) низкий риск.</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bdr w:val="none" w:sz="0" w:space="0" w:color="000000"/>
          <w:shd w:val="clear" w:color="auto" w:fill="FFFFFF"/>
          <w:lang w:eastAsia="zh-CN"/>
        </w:rPr>
      </w:pPr>
      <w:r w:rsidRPr="00C1681C">
        <w:rPr>
          <w:rFonts w:ascii="Times New Roman" w:eastAsia="SimSun" w:hAnsi="Times New Roman" w:cs="Times New Roman"/>
          <w:color w:val="FF3333"/>
          <w:kern w:val="2"/>
          <w:sz w:val="28"/>
          <w:szCs w:val="28"/>
          <w:bdr w:val="none" w:sz="0" w:space="0" w:color="000000"/>
          <w:shd w:val="clear" w:color="auto" w:fill="FFFFFF"/>
          <w:lang w:eastAsia="zh-CN"/>
        </w:rPr>
        <w:tab/>
      </w:r>
      <w:r w:rsidRPr="00C1681C">
        <w:rPr>
          <w:rFonts w:ascii="Times New Roman" w:eastAsia="SimSun" w:hAnsi="Times New Roman" w:cs="Times New Roman"/>
          <w:kern w:val="2"/>
          <w:sz w:val="28"/>
          <w:szCs w:val="28"/>
          <w:bdr w:val="none" w:sz="0" w:space="0" w:color="000000"/>
          <w:shd w:val="clear" w:color="auto" w:fill="FFFFFF"/>
          <w:lang w:eastAsia="zh-CN"/>
        </w:rPr>
        <w:t>2.4. Объекты контроля относятся к следующим категориям риска:</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bdr w:val="none" w:sz="0" w:space="0" w:color="000000"/>
          <w:shd w:val="clear" w:color="auto" w:fill="FFFFFF"/>
          <w:lang w:eastAsia="zh-CN"/>
        </w:rPr>
        <w:tab/>
      </w:r>
      <w:r w:rsidRPr="00C1681C">
        <w:rPr>
          <w:rFonts w:ascii="Times New Roman" w:eastAsia="Calibri" w:hAnsi="Times New Roman" w:cs="Times New Roman"/>
          <w:color w:val="000000"/>
          <w:kern w:val="2"/>
          <w:sz w:val="28"/>
          <w:szCs w:val="28"/>
          <w:bdr w:val="none" w:sz="0" w:space="0" w:color="000000"/>
          <w:shd w:val="clear" w:color="auto" w:fill="FFFFFF"/>
          <w:lang w:eastAsia="zh-CN"/>
        </w:rPr>
        <w:t xml:space="preserve">2.5. Контрольный орган осуществляет учет объектов контроля. </w:t>
      </w:r>
      <w:r w:rsidRPr="00C1681C">
        <w:rPr>
          <w:rFonts w:ascii="Times New Roman" w:eastAsia="SimSun" w:hAnsi="Times New Roman" w:cs="Times New Roman"/>
          <w:color w:val="000000"/>
          <w:kern w:val="2"/>
          <w:sz w:val="28"/>
          <w:szCs w:val="28"/>
          <w:bdr w:val="none" w:sz="0" w:space="0" w:color="000000"/>
          <w:shd w:val="clear" w:color="auto" w:fill="FFFFFF"/>
          <w:lang w:eastAsia="zh-CN"/>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w:t>
      </w:r>
      <w:r w:rsidRPr="00C1681C">
        <w:rPr>
          <w:rFonts w:ascii="Times New Roman" w:eastAsia="SimSun" w:hAnsi="Times New Roman" w:cs="Times New Roman"/>
          <w:color w:val="000000"/>
          <w:kern w:val="2"/>
          <w:sz w:val="28"/>
          <w:szCs w:val="28"/>
          <w:bdr w:val="none" w:sz="0" w:space="0" w:color="000000"/>
          <w:shd w:val="clear" w:color="auto" w:fill="FFFFFF"/>
          <w:lang w:eastAsia="zh-CN"/>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bdr w:val="none" w:sz="0" w:space="0" w:color="000000"/>
          <w:shd w:val="clear" w:color="auto" w:fill="FFFFFF"/>
          <w:lang w:eastAsia="zh-CN"/>
        </w:rPr>
        <w:tab/>
        <w:t xml:space="preserve">Контрольный орган осуществляет категорирование объектов контроля в порядке, определенном статьей 24 </w:t>
      </w:r>
      <w:r w:rsidRPr="00C1681C">
        <w:rPr>
          <w:rFonts w:ascii="Times New Roman" w:eastAsia="SimSun" w:hAnsi="Times New Roman" w:cs="Times New Roman"/>
          <w:color w:val="000000"/>
          <w:kern w:val="2"/>
          <w:sz w:val="28"/>
          <w:szCs w:val="28"/>
          <w:bdr w:val="none" w:sz="0" w:space="0" w:color="000000"/>
          <w:shd w:val="clear" w:color="auto" w:fill="FFFFFF"/>
          <w:lang w:eastAsia="zh-CN"/>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1681C" w:rsidRPr="00C1681C" w:rsidRDefault="00C1681C" w:rsidP="008F7DDC">
      <w:pPr>
        <w:suppressAutoHyphens/>
        <w:spacing w:after="0" w:line="240" w:lineRule="auto"/>
        <w:jc w:val="both"/>
        <w:rPr>
          <w:rFonts w:ascii="Times New Roman" w:eastAsia="SimSun" w:hAnsi="Times New Roman" w:cs="Times New Roman"/>
          <w:color w:val="000000"/>
          <w:kern w:val="2"/>
          <w:sz w:val="28"/>
          <w:szCs w:val="28"/>
          <w:bdr w:val="none" w:sz="0" w:space="0" w:color="000000"/>
          <w:shd w:val="clear" w:color="auto" w:fill="FFFFFF"/>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b/>
          <w:kern w:val="2"/>
          <w:sz w:val="28"/>
          <w:szCs w:val="28"/>
          <w:lang w:eastAsia="zh-CN"/>
        </w:rPr>
        <w:t xml:space="preserve">3. Профилактика рисков причинения вреда (ущерба) охраняемым законом ценностям при осуществлении муниципального контроля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3.1. Профилактические мероприятия проводятся контрольным органом в целях, </w:t>
      </w:r>
      <w:r w:rsidRPr="00C1681C">
        <w:rPr>
          <w:rFonts w:ascii="Times New Roman" w:eastAsia="Calibri" w:hAnsi="Times New Roman" w:cs="Times New Roman"/>
          <w:color w:val="000000"/>
          <w:kern w:val="2"/>
          <w:sz w:val="28"/>
          <w:szCs w:val="28"/>
          <w:lang w:eastAsia="zh-CN"/>
        </w:rPr>
        <w:t>определенных частью 1 статьи 44 Федерального закона № 248-ФЗ,</w:t>
      </w:r>
      <w:r w:rsidRPr="00C1681C">
        <w:rPr>
          <w:rFonts w:ascii="Times New Roman" w:eastAsia="Calibri" w:hAnsi="Times New Roman" w:cs="Times New Roman"/>
          <w:kern w:val="2"/>
          <w:sz w:val="28"/>
          <w:szCs w:val="28"/>
          <w:lang w:eastAsia="zh-CN"/>
        </w:rPr>
        <w:t xml:space="preserve"> а также</w:t>
      </w:r>
      <w:r w:rsidRPr="00C1681C">
        <w:rPr>
          <w:rFonts w:ascii="Times New Roman" w:eastAsia="SimSun" w:hAnsi="Times New Roman" w:cs="Times New Roman"/>
          <w:kern w:val="2"/>
          <w:sz w:val="28"/>
          <w:szCs w:val="28"/>
          <w:lang w:eastAsia="zh-CN"/>
        </w:rPr>
        <w:t xml:space="preserve"> являются приоритетными по отношению к проведению контрольных мероприятий.</w:t>
      </w:r>
    </w:p>
    <w:p w:rsidR="00C1681C" w:rsidRPr="00C1681C" w:rsidRDefault="00C1681C" w:rsidP="008F7DDC">
      <w:pPr>
        <w:suppressAutoHyphens/>
        <w:spacing w:after="0" w:line="240" w:lineRule="auto"/>
        <w:ind w:firstLine="709"/>
        <w:jc w:val="both"/>
        <w:rPr>
          <w:rFonts w:ascii="Times New Roman" w:eastAsia="Calibri"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C1681C">
        <w:rPr>
          <w:rFonts w:ascii="Times New Roman" w:eastAsia="Calibri" w:hAnsi="Times New Roman" w:cs="Times New Roman"/>
          <w:color w:val="000000"/>
          <w:kern w:val="2"/>
          <w:sz w:val="28"/>
          <w:szCs w:val="28"/>
          <w:lang w:eastAsia="zh-CN"/>
        </w:rPr>
        <w:t>администрации</w:t>
      </w:r>
      <w:r w:rsidRPr="00C1681C">
        <w:rPr>
          <w:rFonts w:ascii="Times New Roman" w:eastAsia="Calibri" w:hAnsi="Times New Roman" w:cs="Times New Roman"/>
          <w:color w:val="000000"/>
          <w:kern w:val="2"/>
          <w:sz w:val="28"/>
          <w:szCs w:val="28"/>
          <w:lang w:eastAsia="ru-RU"/>
        </w:rPr>
        <w:t xml:space="preserve"> </w:t>
      </w:r>
      <w:r w:rsidR="00104A28">
        <w:rPr>
          <w:rFonts w:ascii="Times New Roman" w:eastAsia="Calibri" w:hAnsi="Times New Roman" w:cs="Times New Roman"/>
          <w:color w:val="000000"/>
          <w:kern w:val="2"/>
          <w:sz w:val="28"/>
          <w:szCs w:val="28"/>
          <w:lang w:eastAsia="ru-RU"/>
        </w:rPr>
        <w:t>Дубровского</w:t>
      </w:r>
      <w:r w:rsidRPr="00C1681C">
        <w:rPr>
          <w:rFonts w:ascii="Times New Roman" w:eastAsia="Calibri" w:hAnsi="Times New Roman" w:cs="Times New Roman"/>
          <w:color w:val="000000"/>
          <w:kern w:val="2"/>
          <w:sz w:val="28"/>
          <w:szCs w:val="28"/>
          <w:lang w:eastAsia="ru-RU"/>
        </w:rPr>
        <w:t xml:space="preserve"> сельского поселения</w:t>
      </w:r>
      <w:r w:rsidRPr="00C1681C">
        <w:rPr>
          <w:rFonts w:ascii="Times New Roman" w:eastAsia="Calibri" w:hAnsi="Times New Roman" w:cs="Times New Roman"/>
          <w:kern w:val="2"/>
          <w:sz w:val="28"/>
          <w:szCs w:val="28"/>
          <w:lang w:eastAsia="ru-RU"/>
        </w:rPr>
        <w:t xml:space="preserve"> </w:t>
      </w:r>
      <w:r w:rsidRPr="00C1681C">
        <w:rPr>
          <w:rFonts w:ascii="Times New Roman" w:eastAsia="Calibri" w:hAnsi="Times New Roman" w:cs="Times New Roman"/>
          <w:kern w:val="2"/>
          <w:sz w:val="28"/>
          <w:szCs w:val="28"/>
          <w:lang w:eastAsia="zh-CN"/>
        </w:rPr>
        <w:t>в соответствии с действующим законодательством.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C1681C">
        <w:rPr>
          <w:rFonts w:ascii="Times New Roman" w:eastAsia="SimSun" w:hAnsi="Times New Roman" w:cs="Times New Roman"/>
          <w:color w:val="000000"/>
          <w:kern w:val="2"/>
          <w:sz w:val="28"/>
          <w:szCs w:val="28"/>
          <w:lang w:eastAsia="zh-CN"/>
        </w:rPr>
        <w:t>Если иное не установлено Федеральным законом № 248-ФЗ</w:t>
      </w:r>
      <w:r w:rsidRPr="00C1681C">
        <w:rPr>
          <w:rFonts w:ascii="Times New Roman" w:eastAsia="SimSun" w:hAnsi="Times New Roman" w:cs="Times New Roman"/>
          <w:kern w:val="2"/>
          <w:sz w:val="28"/>
          <w:szCs w:val="28"/>
          <w:lang w:eastAsia="zh-CN"/>
        </w:rPr>
        <w:t xml:space="preserve"> </w:t>
      </w:r>
      <w:r w:rsidRPr="00C1681C">
        <w:rPr>
          <w:rFonts w:ascii="Times New Roman" w:eastAsia="Times New Roman" w:hAnsi="Times New Roman" w:cs="Times New Roman"/>
          <w:kern w:val="2"/>
          <w:sz w:val="28"/>
          <w:szCs w:val="28"/>
          <w:lang w:eastAsia="ru-RU"/>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C1681C">
        <w:rPr>
          <w:rFonts w:ascii="Times New Roman" w:eastAsia="Times New Roman" w:hAnsi="Times New Roman" w:cs="Times New Roman"/>
          <w:color w:val="000000"/>
          <w:kern w:val="2"/>
          <w:sz w:val="28"/>
          <w:szCs w:val="28"/>
          <w:lang w:eastAsia="ru-RU"/>
        </w:rPr>
        <w:t>ли</w:t>
      </w:r>
      <w:r w:rsidRPr="00C1681C">
        <w:rPr>
          <w:rFonts w:ascii="Times New Roman" w:eastAsia="SimSun" w:hAnsi="Times New Roman" w:cs="Times New Roman"/>
          <w:color w:val="000000"/>
          <w:kern w:val="2"/>
          <w:sz w:val="28"/>
          <w:szCs w:val="28"/>
          <w:lang w:eastAsia="zh-CN"/>
        </w:rPr>
        <w:t>бо в случаях, предусмотренных Федеральным законом № 248-ФЗ, принимает меры, указанные в статье 90 Федерального закона № 248-ФЗ.</w:t>
      </w:r>
    </w:p>
    <w:p w:rsidR="00C1681C" w:rsidRPr="00C1681C" w:rsidRDefault="00C1681C" w:rsidP="008F7DDC">
      <w:pPr>
        <w:tabs>
          <w:tab w:val="left" w:pos="1134"/>
          <w:tab w:val="left" w:pos="1470"/>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3.5. При осуществлении муниципального контроля могут проводиться следующие виды профилактических мероприятий:</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1) информирование;</w:t>
      </w:r>
    </w:p>
    <w:p w:rsidR="00C1681C" w:rsidRPr="00C1681C" w:rsidRDefault="00C1681C" w:rsidP="008F7DDC">
      <w:pPr>
        <w:tabs>
          <w:tab w:val="left" w:pos="567"/>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2) консультирование;</w:t>
      </w:r>
    </w:p>
    <w:p w:rsidR="00C1681C" w:rsidRPr="00C1681C" w:rsidRDefault="00C1681C" w:rsidP="008F7DDC">
      <w:pPr>
        <w:tabs>
          <w:tab w:val="left" w:pos="1134"/>
        </w:tabs>
        <w:suppressAutoHyphens/>
        <w:spacing w:after="0" w:line="240" w:lineRule="auto"/>
        <w:ind w:firstLine="567"/>
        <w:jc w:val="both"/>
        <w:textAlignment w:val="baseline"/>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ru-RU"/>
        </w:rPr>
        <w:t>3) объявление предостережения;</w:t>
      </w:r>
    </w:p>
    <w:p w:rsidR="00C1681C" w:rsidRPr="00C1681C" w:rsidRDefault="00C1681C" w:rsidP="008F7DDC">
      <w:pPr>
        <w:tabs>
          <w:tab w:val="left" w:pos="1134"/>
        </w:tabs>
        <w:suppressAutoHyphens/>
        <w:spacing w:after="0" w:line="240" w:lineRule="auto"/>
        <w:ind w:firstLine="567"/>
        <w:jc w:val="both"/>
        <w:textAlignment w:val="baseline"/>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ru-RU"/>
        </w:rPr>
        <w:t>4) профилактический визит.</w:t>
      </w:r>
      <w:r w:rsidRPr="00C1681C">
        <w:rPr>
          <w:rFonts w:ascii="Times New Roman" w:eastAsia="Times New Roman" w:hAnsi="Times New Roman" w:cs="Times New Roman"/>
          <w:color w:val="000000"/>
          <w:kern w:val="2"/>
          <w:sz w:val="28"/>
          <w:szCs w:val="28"/>
          <w:lang w:eastAsia="ru-RU"/>
        </w:rPr>
        <w:tab/>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3.6. Информирование осуществляется посредством размещения соответствующих сведений, </w:t>
      </w:r>
      <w:r w:rsidRPr="00C1681C">
        <w:rPr>
          <w:rFonts w:ascii="Times New Roman" w:eastAsia="Calibri" w:hAnsi="Times New Roman" w:cs="Times New Roman"/>
          <w:kern w:val="2"/>
          <w:sz w:val="28"/>
          <w:szCs w:val="28"/>
          <w:lang w:eastAsia="zh-CN"/>
        </w:rPr>
        <w:t xml:space="preserve">предусмотренных </w:t>
      </w:r>
      <w:hyperlink r:id="rId7" w:history="1">
        <w:r w:rsidRPr="00C1681C">
          <w:rPr>
            <w:rFonts w:ascii="Times New Roman" w:eastAsia="Calibri" w:hAnsi="Times New Roman" w:cs="Times New Roman"/>
            <w:color w:val="000000"/>
            <w:kern w:val="2"/>
            <w:sz w:val="28"/>
            <w:szCs w:val="28"/>
            <w:lang w:eastAsia="zh-CN"/>
          </w:rPr>
          <w:t>частью 3 статьи 46</w:t>
        </w:r>
      </w:hyperlink>
      <w:r w:rsidRPr="00C1681C">
        <w:rPr>
          <w:rFonts w:ascii="Times New Roman" w:eastAsia="Calibri" w:hAnsi="Times New Roman" w:cs="Times New Roman"/>
          <w:kern w:val="2"/>
          <w:sz w:val="28"/>
          <w:szCs w:val="28"/>
          <w:lang w:eastAsia="zh-CN"/>
        </w:rPr>
        <w:t xml:space="preserve"> Федерального закона № 248-ФЗ,</w:t>
      </w:r>
      <w:r w:rsidRPr="00C1681C">
        <w:rPr>
          <w:rFonts w:ascii="Times New Roman" w:eastAsia="Calibri" w:hAnsi="Times New Roman" w:cs="Times New Roman"/>
          <w:color w:val="FF0000"/>
          <w:kern w:val="2"/>
          <w:sz w:val="28"/>
          <w:szCs w:val="28"/>
          <w:lang w:eastAsia="zh-CN"/>
        </w:rPr>
        <w:t xml:space="preserve"> </w:t>
      </w:r>
      <w:r w:rsidRPr="00C1681C">
        <w:rPr>
          <w:rFonts w:ascii="Times New Roman" w:eastAsia="Calibri" w:hAnsi="Times New Roman" w:cs="Times New Roman"/>
          <w:kern w:val="2"/>
          <w:sz w:val="28"/>
          <w:szCs w:val="28"/>
          <w:lang w:eastAsia="zh-CN"/>
        </w:rPr>
        <w:t xml:space="preserve">на официальном сайте </w:t>
      </w:r>
      <w:r w:rsidRPr="00C1681C">
        <w:rPr>
          <w:rFonts w:ascii="Times New Roman" w:eastAsia="Calibri" w:hAnsi="Times New Roman" w:cs="Times New Roman"/>
          <w:color w:val="000000"/>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в </w:t>
      </w:r>
      <w:r w:rsidRPr="00C1681C">
        <w:rPr>
          <w:rFonts w:ascii="Times New Roman" w:eastAsia="Calibri" w:hAnsi="Times New Roman" w:cs="Times New Roman"/>
          <w:kern w:val="2"/>
          <w:sz w:val="28"/>
          <w:szCs w:val="28"/>
          <w:lang w:eastAsia="zh-CN"/>
        </w:rPr>
        <w:lastRenderedPageBreak/>
        <w:t>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C1681C">
        <w:rPr>
          <w:rFonts w:ascii="Times New Roman" w:eastAsia="SimSun" w:hAnsi="Times New Roman" w:cs="Times New Roman"/>
          <w:kern w:val="2"/>
          <w:sz w:val="28"/>
          <w:szCs w:val="28"/>
          <w:lang w:eastAsia="zh-CN"/>
        </w:rPr>
        <w:t xml:space="preserve"> </w:t>
      </w:r>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bookmarkStart w:id="2" w:name="P146_Копия_1"/>
      <w:bookmarkEnd w:id="2"/>
      <w:r w:rsidRPr="00C1681C">
        <w:rPr>
          <w:rFonts w:ascii="Times New Roman" w:eastAsia="Calibri" w:hAnsi="Times New Roman" w:cs="Times New Roman"/>
          <w:color w:val="000000"/>
          <w:kern w:val="2"/>
          <w:sz w:val="28"/>
          <w:szCs w:val="28"/>
          <w:lang w:eastAsia="zh-CN"/>
        </w:rPr>
        <w:t>3.7.</w:t>
      </w:r>
      <w:r w:rsidRPr="00C1681C">
        <w:rPr>
          <w:rFonts w:ascii="Times New Roman" w:eastAsia="Calibri" w:hAnsi="Times New Roman" w:cs="Times New Roman"/>
          <w:kern w:val="2"/>
          <w:sz w:val="28"/>
          <w:szCs w:val="28"/>
          <w:lang w:eastAsia="zh-CN"/>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Консультирование осуществляется без взимания платы.</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Консультирование может осуществляться</w:t>
      </w:r>
      <w:r w:rsidRPr="00C1681C">
        <w:rPr>
          <w:rFonts w:ascii="Times New Roman" w:eastAsia="SimSun" w:hAnsi="Times New Roman" w:cs="Times New Roman"/>
          <w:kern w:val="2"/>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3.8. Консультирование осуществляется в устной или письменной форме по следующим вопросам: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 организация и осуществление муниципального контроля на автомобильном транспорте и в дорожном хозяйстве;</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2) порядок осуществления профилактических, контрольных мероприятий, установленных настоящим положением;</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 порядок обжалования решений и действий (бездействия) должностных лиц, осуществляющих муниципальный контроль.</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681C" w:rsidRPr="00C1681C" w:rsidRDefault="00C1681C" w:rsidP="008F7DDC">
      <w:pPr>
        <w:suppressAutoHyphens/>
        <w:spacing w:after="0" w:line="240" w:lineRule="auto"/>
        <w:ind w:firstLine="709"/>
        <w:jc w:val="both"/>
        <w:rPr>
          <w:rFonts w:ascii="Times New Roman" w:eastAsia="Calibri"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Контрольный орган</w:t>
      </w:r>
      <w:hyperlink r:id="rId8" w:history="1">
        <w:r w:rsidRPr="00C1681C">
          <w:rPr>
            <w:rFonts w:ascii="Times New Roman" w:eastAsia="SimSun" w:hAnsi="Times New Roman" w:cs="Times New Roman"/>
            <w:color w:val="000000"/>
            <w:kern w:val="2"/>
            <w:sz w:val="28"/>
            <w:szCs w:val="28"/>
            <w:lang w:eastAsia="zh-CN"/>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1681C" w:rsidRPr="00C1681C" w:rsidRDefault="00C1681C" w:rsidP="008F7DDC">
      <w:pPr>
        <w:suppressAutoHyphens/>
        <w:spacing w:after="0" w:line="240" w:lineRule="auto"/>
        <w:ind w:firstLine="709"/>
        <w:jc w:val="both"/>
        <w:rPr>
          <w:rFonts w:ascii="Times New Roman" w:eastAsia="Calibri" w:hAnsi="Times New Roman" w:cs="Times New Roman"/>
          <w:color w:val="FF3333"/>
          <w:kern w:val="2"/>
          <w:sz w:val="28"/>
          <w:szCs w:val="28"/>
          <w:lang w:eastAsia="zh-CN"/>
        </w:rPr>
      </w:pPr>
      <w:hyperlink r:id="rId9" w:history="1">
        <w:r w:rsidRPr="00C1681C">
          <w:rPr>
            <w:rFonts w:ascii="Times New Roman" w:eastAsia="SimSun" w:hAnsi="Times New Roman" w:cs="Times New Roman"/>
            <w:kern w:val="2"/>
            <w:sz w:val="28"/>
            <w:szCs w:val="28"/>
            <w:lang w:eastAsia="zh-CN"/>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FF3333"/>
          <w:kern w:val="2"/>
          <w:sz w:val="28"/>
          <w:szCs w:val="28"/>
          <w:lang w:eastAsia="zh-CN"/>
        </w:rPr>
        <w:lastRenderedPageBreak/>
        <w:tab/>
      </w:r>
      <w:r w:rsidRPr="00C1681C">
        <w:rPr>
          <w:rFonts w:ascii="Times New Roman" w:eastAsia="Calibri" w:hAnsi="Times New Roman" w:cs="Times New Roman"/>
          <w:color w:val="000000"/>
          <w:kern w:val="2"/>
          <w:sz w:val="28"/>
          <w:szCs w:val="28"/>
          <w:lang w:eastAsia="zh-CN"/>
        </w:rPr>
        <w:t>3.10</w:t>
      </w:r>
      <w:r w:rsidRPr="00C1681C">
        <w:rPr>
          <w:rFonts w:ascii="Times New Roman" w:eastAsia="Calibri" w:hAnsi="Times New Roman" w:cs="Times New Roman"/>
          <w:kern w:val="2"/>
          <w:sz w:val="28"/>
          <w:szCs w:val="28"/>
          <w:lang w:eastAsia="zh-CN"/>
        </w:rPr>
        <w:t xml:space="preserve">. </w:t>
      </w:r>
      <w:r w:rsidRPr="00C1681C">
        <w:rPr>
          <w:rFonts w:ascii="Times New Roman" w:eastAsia="SimSun" w:hAnsi="Times New Roman" w:cs="Times New Roman"/>
          <w:kern w:val="2"/>
          <w:sz w:val="28"/>
          <w:szCs w:val="28"/>
          <w:lang w:eastAsia="zh-C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history="1">
        <w:r w:rsidRPr="00C1681C">
          <w:rPr>
            <w:rFonts w:ascii="Times New Roman" w:eastAsia="SimSun" w:hAnsi="Times New Roman" w:cs="Times New Roman"/>
            <w:color w:val="000000"/>
            <w:kern w:val="2"/>
            <w:sz w:val="28"/>
            <w:szCs w:val="28"/>
            <w:lang w:eastAsia="zh-CN"/>
          </w:rPr>
          <w:t>статьей 49</w:t>
        </w:r>
      </w:hyperlink>
      <w:r w:rsidRPr="00C1681C">
        <w:rPr>
          <w:rFonts w:ascii="Times New Roman" w:eastAsia="SimSun" w:hAnsi="Times New Roman" w:cs="Times New Roman"/>
          <w:kern w:val="2"/>
          <w:sz w:val="28"/>
          <w:szCs w:val="28"/>
          <w:lang w:eastAsia="zh-CN"/>
        </w:rPr>
        <w:t xml:space="preserve"> Федерального закона </w:t>
      </w:r>
      <w:r w:rsidRPr="00C1681C">
        <w:rPr>
          <w:rFonts w:ascii="Times New Roman" w:eastAsia="Calibri" w:hAnsi="Times New Roman" w:cs="Times New Roman"/>
          <w:kern w:val="2"/>
          <w:sz w:val="28"/>
          <w:szCs w:val="28"/>
          <w:lang w:eastAsia="zh-CN"/>
        </w:rPr>
        <w:t xml:space="preserve"> № 248-ФЗ</w:t>
      </w:r>
      <w:r w:rsidRPr="00C1681C">
        <w:rPr>
          <w:rFonts w:ascii="Times New Roman" w:eastAsia="SimSun" w:hAnsi="Times New Roman" w:cs="Times New Roman"/>
          <w:kern w:val="2"/>
          <w:sz w:val="28"/>
          <w:szCs w:val="28"/>
          <w:lang w:eastAsia="zh-CN"/>
        </w:rPr>
        <w:t>.</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Контролируемое лицо в течение </w:t>
      </w:r>
      <w:r w:rsidRPr="00C1681C">
        <w:rPr>
          <w:rFonts w:ascii="Times New Roman" w:eastAsia="SimSun" w:hAnsi="Times New Roman" w:cs="Times New Roman"/>
          <w:color w:val="000000"/>
          <w:kern w:val="2"/>
          <w:sz w:val="28"/>
          <w:szCs w:val="28"/>
          <w:lang w:eastAsia="zh-CN"/>
        </w:rPr>
        <w:t xml:space="preserve">20 </w:t>
      </w:r>
      <w:r w:rsidRPr="00C1681C">
        <w:rPr>
          <w:rFonts w:ascii="Times New Roman" w:eastAsia="SimSun" w:hAnsi="Times New Roman" w:cs="Times New Roman"/>
          <w:kern w:val="2"/>
          <w:sz w:val="28"/>
          <w:szCs w:val="28"/>
          <w:lang w:eastAsia="zh-CN"/>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C1681C">
        <w:rPr>
          <w:rFonts w:ascii="Times New Roman" w:eastAsia="SimSun" w:hAnsi="Times New Roman" w:cs="Times New Roman"/>
          <w:color w:val="000000"/>
          <w:kern w:val="2"/>
          <w:sz w:val="28"/>
          <w:szCs w:val="28"/>
          <w:lang w:eastAsia="zh-CN"/>
        </w:rPr>
        <w:t xml:space="preserve">в порядке, установленном пунктом </w:t>
      </w:r>
      <w:r w:rsidRPr="00C1681C">
        <w:rPr>
          <w:rFonts w:ascii="Times New Roman" w:eastAsia="SimSun" w:hAnsi="Times New Roman" w:cs="Times New Roman"/>
          <w:kern w:val="2"/>
          <w:sz w:val="28"/>
          <w:szCs w:val="28"/>
          <w:lang w:eastAsia="zh-CN"/>
        </w:rPr>
        <w:t>6.4.</w:t>
      </w:r>
      <w:r w:rsidRPr="00C1681C">
        <w:rPr>
          <w:rFonts w:ascii="Times New Roman" w:eastAsia="SimSun" w:hAnsi="Times New Roman" w:cs="Times New Roman"/>
          <w:color w:val="000000"/>
          <w:kern w:val="2"/>
          <w:sz w:val="28"/>
          <w:szCs w:val="28"/>
          <w:lang w:eastAsia="zh-CN"/>
        </w:rPr>
        <w:t xml:space="preserve"> Положения.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C1681C">
        <w:rPr>
          <w:rFonts w:ascii="Times New Roman" w:eastAsia="SimSun" w:hAnsi="Times New Roman" w:cs="Times New Roman"/>
          <w:color w:val="000000"/>
          <w:kern w:val="2"/>
          <w:sz w:val="28"/>
          <w:szCs w:val="28"/>
          <w:lang w:eastAsia="zh-CN"/>
        </w:rPr>
        <w:t>15</w:t>
      </w:r>
      <w:r w:rsidRPr="00C1681C">
        <w:rPr>
          <w:rFonts w:ascii="Times New Roman" w:eastAsia="SimSun" w:hAnsi="Times New Roman" w:cs="Times New Roman"/>
          <w:kern w:val="2"/>
          <w:sz w:val="28"/>
          <w:szCs w:val="28"/>
          <w:lang w:eastAsia="zh-CN"/>
        </w:rPr>
        <w:t xml:space="preserve"> рабочих дней со дня регистрации такого возражения.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Возражение на предостережение подается руководителю контрольного органа и рассматривается </w:t>
      </w:r>
      <w:r w:rsidRPr="00C1681C">
        <w:rPr>
          <w:rFonts w:ascii="Times New Roman" w:eastAsia="SimSun" w:hAnsi="Times New Roman" w:cs="Times New Roman"/>
          <w:color w:val="000000"/>
          <w:kern w:val="2"/>
          <w:sz w:val="28"/>
          <w:szCs w:val="28"/>
          <w:lang w:eastAsia="zh-CN"/>
        </w:rPr>
        <w:t>лицом, уполномоченным на осуществление муниципального контроля.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t xml:space="preserve">3.11. </w:t>
      </w:r>
      <w:r w:rsidRPr="00C1681C">
        <w:rPr>
          <w:rFonts w:ascii="Times New Roman" w:eastAsia="SimSun" w:hAnsi="Times New Roman" w:cs="Times New Roman"/>
          <w:color w:val="FF3333"/>
          <w:kern w:val="2"/>
          <w:sz w:val="28"/>
          <w:szCs w:val="28"/>
          <w:lang w:eastAsia="zh-CN"/>
        </w:rPr>
        <w:tab/>
      </w:r>
      <w:r w:rsidRPr="00C1681C">
        <w:rPr>
          <w:rFonts w:ascii="Times New Roman" w:eastAsia="SimSun" w:hAnsi="Times New Roman" w:cs="Times New Roman"/>
          <w:color w:val="000000"/>
          <w:kern w:val="2"/>
          <w:sz w:val="28"/>
          <w:szCs w:val="28"/>
          <w:lang w:eastAsia="zh-CN"/>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Заявление подается посредством Единого портала государственных и муниципальных услуг (функций).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11" w:history="1"/>
    </w:p>
    <w:p w:rsidR="00C1681C" w:rsidRPr="00C1681C" w:rsidRDefault="00C1681C" w:rsidP="008F7DDC">
      <w:pPr>
        <w:suppressAutoHyphens/>
        <w:spacing w:after="0" w:line="240" w:lineRule="auto"/>
        <w:jc w:val="center"/>
        <w:rPr>
          <w:rFonts w:ascii="Times New Roman" w:eastAsia="SimSun" w:hAnsi="Times New Roman" w:cs="Times New Roman"/>
          <w:kern w:val="2"/>
          <w:sz w:val="28"/>
          <w:szCs w:val="28"/>
          <w:lang w:eastAsia="zh-CN"/>
        </w:rPr>
      </w:pPr>
      <w:r w:rsidRPr="00C1681C">
        <w:rPr>
          <w:rFonts w:ascii="Times New Roman" w:eastAsia="SimSun" w:hAnsi="Times New Roman" w:cs="Times New Roman"/>
          <w:b/>
          <w:bCs/>
          <w:color w:val="000000"/>
          <w:kern w:val="2"/>
          <w:sz w:val="28"/>
          <w:szCs w:val="28"/>
          <w:lang w:eastAsia="zh-CN"/>
        </w:rPr>
        <w:t xml:space="preserve">4. </w:t>
      </w:r>
      <w:r w:rsidRPr="00C1681C">
        <w:rPr>
          <w:rFonts w:ascii="Times New Roman" w:eastAsia="SimSun" w:hAnsi="Times New Roman" w:cs="Times New Roman"/>
          <w:b/>
          <w:bCs/>
          <w:color w:val="000000"/>
          <w:kern w:val="2"/>
          <w:sz w:val="28"/>
          <w:szCs w:val="28"/>
          <w:lang w:eastAsia="zh-CN"/>
        </w:rPr>
        <w:t xml:space="preserve">Порядок организации муниципального контроля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4.1. М</w:t>
      </w:r>
      <w:r w:rsidRPr="00C1681C">
        <w:rPr>
          <w:rFonts w:ascii="Times New Roman" w:eastAsia="SimSun" w:hAnsi="Times New Roman" w:cs="Times New Roman"/>
          <w:bCs/>
          <w:color w:val="000000"/>
          <w:kern w:val="2"/>
          <w:sz w:val="28"/>
          <w:szCs w:val="28"/>
          <w:lang w:eastAsia="zh-CN"/>
        </w:rPr>
        <w:t xml:space="preserve">униципальный контроль осуществляется без проведения плановых контрольных мероприятий.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bCs/>
          <w:color w:val="000000"/>
          <w:kern w:val="2"/>
          <w:sz w:val="28"/>
          <w:szCs w:val="28"/>
          <w:lang w:eastAsia="zh-CN"/>
        </w:rPr>
        <w:t>По результатам проведения контрольных мероприятий публичная оценка уровня соблюдения обязательных требований не присваивается.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iCs/>
          <w:kern w:val="2"/>
          <w:sz w:val="28"/>
          <w:szCs w:val="28"/>
          <w:lang w:eastAsia="zh-CN"/>
        </w:rPr>
        <w:lastRenderedPageBreak/>
        <w:t xml:space="preserve">4.2. В рамках осуществления </w:t>
      </w:r>
      <w:r w:rsidRPr="00C1681C">
        <w:rPr>
          <w:rFonts w:ascii="Times New Roman" w:eastAsia="Calibri" w:hAnsi="Times New Roman" w:cs="Times New Roman"/>
          <w:kern w:val="2"/>
          <w:sz w:val="28"/>
          <w:szCs w:val="28"/>
          <w:lang w:eastAsia="zh-CN"/>
        </w:rPr>
        <w:t>муниципального контроля при взаимодействии с контролируемым лицом</w:t>
      </w:r>
      <w:r w:rsidRPr="00C1681C">
        <w:rPr>
          <w:rFonts w:ascii="Times New Roman" w:eastAsia="Calibri" w:hAnsi="Times New Roman" w:cs="Times New Roman"/>
          <w:bCs/>
          <w:iCs/>
          <w:kern w:val="2"/>
          <w:sz w:val="28"/>
          <w:szCs w:val="28"/>
          <w:lang w:eastAsia="zh-CN"/>
        </w:rPr>
        <w:t xml:space="preserve"> проводятся следующие контрольные мероприятия:</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а) инспекционный визит;</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б) документарная проверка;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выездная проверка.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а) наблюдение за соблюдением обязательных требований (мониторинг безопасности);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б)</w:t>
      </w:r>
      <w:r w:rsidRPr="00C1681C">
        <w:rPr>
          <w:rFonts w:ascii="Times New Roman" w:eastAsia="Calibri" w:hAnsi="Times New Roman" w:cs="Times New Roman"/>
          <w:color w:val="FF3333"/>
          <w:kern w:val="2"/>
          <w:sz w:val="28"/>
          <w:szCs w:val="28"/>
          <w:lang w:eastAsia="zh-CN"/>
        </w:rPr>
        <w:t xml:space="preserve"> </w:t>
      </w:r>
      <w:r w:rsidRPr="00C1681C">
        <w:rPr>
          <w:rFonts w:ascii="Times New Roman" w:eastAsia="Calibri" w:hAnsi="Times New Roman" w:cs="Times New Roman"/>
          <w:color w:val="000000"/>
          <w:kern w:val="2"/>
          <w:sz w:val="28"/>
          <w:szCs w:val="28"/>
          <w:lang w:eastAsia="zh-CN"/>
        </w:rPr>
        <w:t>выездное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4.4</w:t>
      </w:r>
      <w:r w:rsidRPr="00C1681C">
        <w:rPr>
          <w:rFonts w:ascii="Times New Roman" w:eastAsia="Calibri" w:hAnsi="Times New Roman" w:cs="Times New Roman"/>
          <w:kern w:val="2"/>
          <w:sz w:val="28"/>
          <w:szCs w:val="28"/>
          <w:lang w:eastAsia="zh-CN"/>
        </w:rPr>
        <w:t xml:space="preserve">. Для проведения контрольного мероприятия, </w:t>
      </w:r>
      <w:r w:rsidRPr="00C1681C">
        <w:rPr>
          <w:rFonts w:ascii="Times New Roman" w:eastAsia="Calibri" w:hAnsi="Times New Roman" w:cs="Times New Roman"/>
          <w:color w:val="000000"/>
          <w:kern w:val="2"/>
          <w:sz w:val="28"/>
          <w:szCs w:val="28"/>
          <w:lang w:eastAsia="zh-CN"/>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 xml:space="preserve">4.5. </w:t>
      </w:r>
      <w:r w:rsidRPr="00C1681C">
        <w:rPr>
          <w:rFonts w:ascii="Times New Roman" w:eastAsia="SimSun" w:hAnsi="Times New Roman" w:cs="Times New Roman"/>
          <w:color w:val="000000"/>
          <w:kern w:val="2"/>
          <w:sz w:val="28"/>
          <w:szCs w:val="28"/>
          <w:lang w:eastAsia="zh-CN"/>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2" w:history="1">
        <w:r w:rsidRPr="00C1681C">
          <w:rPr>
            <w:rFonts w:ascii="Times New Roman" w:eastAsia="SimSun" w:hAnsi="Times New Roman" w:cs="Times New Roman"/>
            <w:color w:val="000000"/>
            <w:kern w:val="2"/>
            <w:sz w:val="28"/>
            <w:szCs w:val="28"/>
            <w:lang w:eastAsia="zh-CN"/>
          </w:rPr>
          <w:t xml:space="preserve"> стать</w:t>
        </w:r>
      </w:hyperlink>
      <w:hyperlink r:id="rId13" w:history="1">
        <w:r w:rsidRPr="00C1681C">
          <w:rPr>
            <w:rFonts w:ascii="Times New Roman" w:eastAsia="SimSun" w:hAnsi="Times New Roman" w:cs="Times New Roman"/>
            <w:color w:val="000000"/>
            <w:kern w:val="2"/>
            <w:sz w:val="28"/>
            <w:szCs w:val="28"/>
            <w:lang w:eastAsia="zh-CN"/>
          </w:rPr>
          <w:t>ей</w:t>
        </w:r>
      </w:hyperlink>
      <w:hyperlink r:id="rId14" w:history="1">
        <w:r w:rsidRPr="00C1681C">
          <w:rPr>
            <w:rFonts w:ascii="Times New Roman" w:eastAsia="SimSun" w:hAnsi="Times New Roman" w:cs="Times New Roman"/>
            <w:color w:val="000000"/>
            <w:kern w:val="2"/>
            <w:sz w:val="28"/>
            <w:szCs w:val="28"/>
            <w:lang w:eastAsia="zh-CN"/>
          </w:rPr>
          <w:t xml:space="preserve"> 57</w:t>
        </w:r>
      </w:hyperlink>
      <w:r w:rsidRPr="00C1681C">
        <w:rPr>
          <w:rFonts w:ascii="Times New Roman" w:eastAsia="SimSun" w:hAnsi="Times New Roman" w:cs="Times New Roman"/>
          <w:color w:val="000000"/>
          <w:kern w:val="2"/>
          <w:sz w:val="28"/>
          <w:szCs w:val="28"/>
          <w:lang w:eastAsia="zh-CN"/>
        </w:rPr>
        <w:t xml:space="preserve"> Федерального закона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ab/>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history="1">
        <w:r w:rsidRPr="00C1681C">
          <w:rPr>
            <w:rFonts w:ascii="Times New Roman" w:eastAsia="SimSun" w:hAnsi="Times New Roman" w:cs="Times New Roman"/>
            <w:color w:val="000000"/>
            <w:kern w:val="2"/>
            <w:sz w:val="28"/>
            <w:szCs w:val="28"/>
            <w:lang w:eastAsia="zh-CN"/>
          </w:rPr>
          <w:t>пункте 1.6</w:t>
        </w:r>
      </w:hyperlink>
      <w:r w:rsidRPr="00C1681C">
        <w:rPr>
          <w:rFonts w:ascii="Times New Roman" w:eastAsia="SimSun" w:hAnsi="Times New Roman" w:cs="Times New Roman"/>
          <w:color w:val="000000"/>
          <w:kern w:val="2"/>
          <w:sz w:val="28"/>
          <w:szCs w:val="28"/>
          <w:lang w:eastAsia="zh-CN"/>
        </w:rPr>
        <w:t xml:space="preserve"> Положения. В решении о проведении контрольного мероприятия указываются сведения, установленные </w:t>
      </w:r>
      <w:hyperlink r:id="rId16" w:history="1">
        <w:r w:rsidRPr="00C1681C">
          <w:rPr>
            <w:rFonts w:ascii="Times New Roman" w:eastAsia="SimSun" w:hAnsi="Times New Roman" w:cs="Times New Roman"/>
            <w:color w:val="000000"/>
            <w:kern w:val="2"/>
            <w:sz w:val="28"/>
            <w:szCs w:val="28"/>
            <w:lang w:eastAsia="zh-CN"/>
          </w:rPr>
          <w:t>частью 1 статьи 64</w:t>
        </w:r>
      </w:hyperlink>
      <w:r w:rsidRPr="00C1681C">
        <w:rPr>
          <w:rFonts w:ascii="Times New Roman" w:eastAsia="SimSun" w:hAnsi="Times New Roman" w:cs="Times New Roman"/>
          <w:color w:val="000000"/>
          <w:kern w:val="2"/>
          <w:sz w:val="28"/>
          <w:szCs w:val="28"/>
          <w:lang w:eastAsia="zh-CN"/>
        </w:rPr>
        <w:t xml:space="preserve"> Федерального закона № 248-ФЗ,</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а) совершать действия, предусмотренные частью 2 статьи 29 Федерального закона № 248-ФЗ;</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w:t>
      </w:r>
      <w:r w:rsidRPr="00C1681C">
        <w:rPr>
          <w:rFonts w:ascii="Times New Roman" w:eastAsia="Calibri" w:hAnsi="Times New Roman" w:cs="Times New Roman"/>
          <w:color w:val="000000"/>
          <w:kern w:val="2"/>
          <w:sz w:val="28"/>
          <w:szCs w:val="28"/>
          <w:lang w:eastAsia="zh-CN"/>
        </w:rPr>
        <w:t xml:space="preserve"> </w:t>
      </w:r>
      <w:r w:rsidRPr="00C1681C">
        <w:rPr>
          <w:rFonts w:ascii="Times New Roman" w:eastAsia="Calibri" w:hAnsi="Times New Roman" w:cs="Times New Roman"/>
          <w:color w:val="000000"/>
          <w:kern w:val="2"/>
          <w:sz w:val="28"/>
          <w:szCs w:val="28"/>
          <w:lang w:eastAsia="zh-CN"/>
        </w:rPr>
        <w:t>мероприятий принимается должностным лицом, уполномоченным на проведение контрольного мероприятия, самостоятельно.</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lastRenderedPageBreak/>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4.8. </w:t>
      </w:r>
      <w:r w:rsidRPr="00C1681C">
        <w:rPr>
          <w:rFonts w:ascii="Times New Roman" w:eastAsia="Calibri" w:hAnsi="Times New Roman" w:cs="Times New Roman"/>
          <w:kern w:val="2"/>
          <w:sz w:val="28"/>
          <w:szCs w:val="28"/>
          <w:lang w:eastAsia="zh-CN"/>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4.11. В случаях отсутствия контролируемого лица либо его представителя, </w:t>
      </w:r>
      <w:r w:rsidRPr="00C1681C">
        <w:rPr>
          <w:rFonts w:ascii="Times New Roman" w:eastAsia="Calibri" w:hAnsi="Times New Roman" w:cs="Times New Roman"/>
          <w:color w:val="000000"/>
          <w:kern w:val="2"/>
          <w:sz w:val="28"/>
          <w:szCs w:val="28"/>
          <w:lang w:eastAsia="zh-CN"/>
        </w:rPr>
        <w:t>предоставления</w:t>
      </w:r>
      <w:r w:rsidRPr="00C1681C">
        <w:rPr>
          <w:rFonts w:ascii="Times New Roman" w:eastAsia="Calibri" w:hAnsi="Times New Roman" w:cs="Times New Roman"/>
          <w:kern w:val="2"/>
          <w:sz w:val="28"/>
          <w:szCs w:val="28"/>
          <w:lang w:eastAsia="zh-CN"/>
        </w:rPr>
        <w:t xml:space="preserve"> контролируемым лицом информации контрольному органу о невозможности присутствия </w:t>
      </w:r>
      <w:r w:rsidRPr="00C1681C">
        <w:rPr>
          <w:rFonts w:ascii="Times New Roman" w:eastAsia="Calibri" w:hAnsi="Times New Roman" w:cs="Times New Roman"/>
          <w:color w:val="000000"/>
          <w:kern w:val="2"/>
          <w:sz w:val="28"/>
          <w:szCs w:val="28"/>
          <w:lang w:eastAsia="zh-CN"/>
        </w:rPr>
        <w:t>в порядке, определенном пунктом 4.18 Порядка,</w:t>
      </w:r>
      <w:r w:rsidRPr="00C1681C">
        <w:rPr>
          <w:rFonts w:ascii="Times New Roman" w:eastAsia="Calibri"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при проведении контрольного мероприятия</w:t>
      </w:r>
      <w:r w:rsidRPr="00C1681C">
        <w:rPr>
          <w:rFonts w:ascii="Times New Roman" w:eastAsia="Calibri" w:hAnsi="Times New Roman" w:cs="Times New Roman"/>
          <w:color w:val="000000"/>
          <w:kern w:val="2"/>
          <w:sz w:val="28"/>
          <w:szCs w:val="28"/>
          <w:lang w:eastAsia="zh-CN"/>
        </w:rPr>
        <w:t>,</w:t>
      </w:r>
      <w:r w:rsidRPr="00C1681C">
        <w:rPr>
          <w:rFonts w:ascii="Times New Roman" w:eastAsia="Calibri" w:hAnsi="Times New Roman" w:cs="Times New Roman"/>
          <w:kern w:val="2"/>
          <w:sz w:val="28"/>
          <w:szCs w:val="28"/>
          <w:lang w:eastAsia="zh-CN"/>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C1681C">
        <w:rPr>
          <w:rFonts w:ascii="Times New Roman" w:eastAsia="Times New Roman" w:hAnsi="Times New Roman" w:cs="Times New Roman"/>
          <w:kern w:val="2"/>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lastRenderedPageBreak/>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По результатам мониторинга безопасности</w:t>
      </w:r>
      <w:r w:rsidRPr="00C1681C">
        <w:rPr>
          <w:rFonts w:ascii="Times New Roman" w:eastAsia="SimSun" w:hAnsi="Times New Roman" w:cs="Times New Roman"/>
          <w:color w:val="000000"/>
          <w:kern w:val="2"/>
          <w:sz w:val="28"/>
          <w:szCs w:val="28"/>
          <w:lang w:eastAsia="zh-CN"/>
        </w:rPr>
        <w:t xml:space="preserve"> контрольным органом могут быть приняты решения, предусмотренные частью 3 статьи 74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ru-RU"/>
        </w:rPr>
        <w:t>4.13. Выездное обследование проводится в порядке, установленном статьей 75 Федерального закона № 248-ФЗ.</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осмотр;</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инструментальное обследование (с применением видеозаписи);</w:t>
      </w:r>
    </w:p>
    <w:p w:rsidR="00104A28" w:rsidRPr="008F7DD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испытание.</w:t>
      </w:r>
    </w:p>
    <w:p w:rsidR="00C1681C" w:rsidRPr="00C1681C" w:rsidRDefault="00C1681C" w:rsidP="008F7DDC">
      <w:pPr>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4.14.</w:t>
      </w:r>
      <w:hyperlink r:id="rId17" w:history="1">
        <w:r w:rsidRPr="00C1681C">
          <w:rPr>
            <w:rFonts w:ascii="Times New Roman" w:eastAsia="SimSun" w:hAnsi="Times New Roman" w:cs="Times New Roman"/>
            <w:kern w:val="2"/>
            <w:sz w:val="28"/>
            <w:szCs w:val="28"/>
            <w:lang w:eastAsia="zh-CN"/>
          </w:rPr>
          <w:t xml:space="preserve"> Контрольные мероприятия без взаимодействия проводятся </w:t>
        </w:r>
      </w:hyperlink>
      <w:r w:rsidRPr="00C1681C">
        <w:rPr>
          <w:rFonts w:ascii="Times New Roman" w:eastAsia="Calibri" w:hAnsi="Times New Roman" w:cs="Times New Roman"/>
          <w:kern w:val="2"/>
          <w:sz w:val="28"/>
          <w:szCs w:val="28"/>
          <w:lang w:eastAsia="zh-CN"/>
        </w:rPr>
        <w:t>на основании заданий руководителя  контрольного органа.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В ходе инспекционного визита могут совершаться следующие контрольные 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опрос;</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получение письменных объяснений;</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инструментальное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kern w:val="2"/>
          <w:sz w:val="28"/>
          <w:szCs w:val="28"/>
          <w:lang w:eastAsia="zh-CN"/>
        </w:rPr>
        <w:tab/>
        <w:t>Инспекционный визит проводится без предварительного уведомления контролируемого лица и собственника производственного объекта.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r>
      <w:r w:rsidRPr="00C1681C">
        <w:rPr>
          <w:rFonts w:ascii="Times New Roman" w:eastAsia="SimSun" w:hAnsi="Times New Roman" w:cs="Times New Roman"/>
          <w:color w:val="000000"/>
          <w:kern w:val="2"/>
          <w:sz w:val="28"/>
          <w:szCs w:val="28"/>
          <w:lang w:eastAsia="zh-CN"/>
        </w:rPr>
        <w:t xml:space="preserve">Внеплановый инспекционный визит может проводиться только по согласованию с органами прокуратуры, за исключением случаев его </w:t>
      </w:r>
      <w:r w:rsidRPr="00C1681C">
        <w:rPr>
          <w:rFonts w:ascii="Times New Roman" w:eastAsia="SimSun" w:hAnsi="Times New Roman" w:cs="Times New Roman"/>
          <w:color w:val="000000"/>
          <w:kern w:val="2"/>
          <w:sz w:val="28"/>
          <w:szCs w:val="28"/>
          <w:lang w:eastAsia="zh-CN"/>
        </w:rPr>
        <w:lastRenderedPageBreak/>
        <w:t xml:space="preserve">проведения в соответствии с </w:t>
      </w:r>
      <w:hyperlink r:id="rId18"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19"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20"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21" w:history="1">
        <w:r w:rsidRPr="00C1681C">
          <w:rPr>
            <w:rFonts w:ascii="Times New Roman" w:eastAsia="SimSun" w:hAnsi="Times New Roman" w:cs="Times New Roman"/>
            <w:color w:val="000000"/>
            <w:kern w:val="2"/>
            <w:sz w:val="28"/>
            <w:szCs w:val="28"/>
            <w:lang w:eastAsia="zh-CN"/>
          </w:rPr>
          <w:t>8 части 1</w:t>
        </w:r>
      </w:hyperlink>
      <w:r w:rsidRPr="00C1681C">
        <w:rPr>
          <w:rFonts w:ascii="Times New Roman" w:eastAsia="SimSun" w:hAnsi="Times New Roman" w:cs="Times New Roman"/>
          <w:color w:val="000000"/>
          <w:kern w:val="2"/>
          <w:sz w:val="28"/>
          <w:szCs w:val="28"/>
          <w:lang w:eastAsia="zh-CN"/>
        </w:rPr>
        <w:t xml:space="preserve">, </w:t>
      </w:r>
      <w:hyperlink r:id="rId22" w:history="1">
        <w:r w:rsidRPr="00C1681C">
          <w:rPr>
            <w:rFonts w:ascii="Times New Roman" w:eastAsia="SimSun" w:hAnsi="Times New Roman" w:cs="Times New Roman"/>
            <w:color w:val="000000"/>
            <w:kern w:val="2"/>
            <w:sz w:val="28"/>
            <w:szCs w:val="28"/>
            <w:lang w:eastAsia="zh-CN"/>
          </w:rPr>
          <w:t>частью 3 статьи 57</w:t>
        </w:r>
      </w:hyperlink>
      <w:r w:rsidRPr="00C1681C">
        <w:rPr>
          <w:rFonts w:ascii="Times New Roman" w:eastAsia="SimSun" w:hAnsi="Times New Roman" w:cs="Times New Roman"/>
          <w:color w:val="000000"/>
          <w:kern w:val="2"/>
          <w:sz w:val="28"/>
          <w:szCs w:val="28"/>
          <w:lang w:eastAsia="zh-CN"/>
        </w:rPr>
        <w:t xml:space="preserve"> и </w:t>
      </w:r>
      <w:hyperlink r:id="rId23" w:history="1">
        <w:r w:rsidRPr="00C1681C">
          <w:rPr>
            <w:rFonts w:ascii="Times New Roman" w:eastAsia="SimSun" w:hAnsi="Times New Roman" w:cs="Times New Roman"/>
            <w:color w:val="000000"/>
            <w:kern w:val="2"/>
            <w:sz w:val="28"/>
            <w:szCs w:val="28"/>
            <w:lang w:eastAsia="zh-CN"/>
          </w:rPr>
          <w:t>частью 12 статьи 66</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tabs>
          <w:tab w:val="left" w:pos="1134"/>
        </w:tabs>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Cs/>
          <w:color w:val="000000"/>
          <w:kern w:val="2"/>
          <w:sz w:val="28"/>
          <w:szCs w:val="28"/>
          <w:lang w:eastAsia="zh-CN"/>
        </w:rPr>
        <w:t>4.16</w:t>
      </w:r>
      <w:r w:rsidRPr="00C1681C">
        <w:rPr>
          <w:rFonts w:ascii="Times New Roman" w:eastAsia="Calibri" w:hAnsi="Times New Roman" w:cs="Times New Roman"/>
          <w:color w:val="000000"/>
          <w:kern w:val="2"/>
          <w:sz w:val="28"/>
          <w:szCs w:val="28"/>
          <w:lang w:eastAsia="zh-CN"/>
        </w:rPr>
        <w:t>. Документарная проверка проводится в порядке, установленном статьей 72 Федерального закона № 248-ФЗ.</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 xml:space="preserve">В ходе документарной </w:t>
      </w:r>
      <w:r w:rsidRPr="00C1681C">
        <w:rPr>
          <w:rFonts w:ascii="Times New Roman" w:eastAsia="Calibri" w:hAnsi="Times New Roman" w:cs="Times New Roman"/>
          <w:kern w:val="2"/>
          <w:sz w:val="28"/>
          <w:szCs w:val="28"/>
          <w:lang w:eastAsia="zh-CN"/>
        </w:rPr>
        <w:t xml:space="preserve">проверки рассматриваются документы контролируемых лиц, имеющиеся в распоряжении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ходе документарной проверки могут совершаться следующие контрольные действия:</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получение письменных объяснений;</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истребование документов;</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 xml:space="preserve">- экспертиза. </w:t>
      </w:r>
    </w:p>
    <w:p w:rsidR="00C1681C" w:rsidRPr="00C1681C" w:rsidRDefault="00C1681C" w:rsidP="008F7DDC">
      <w:pPr>
        <w:suppressAutoHyphens/>
        <w:spacing w:after="0" w:line="240" w:lineRule="auto"/>
        <w:ind w:firstLine="567"/>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C1681C">
        <w:rPr>
          <w:rFonts w:ascii="Times New Roman" w:eastAsia="Calibri" w:hAnsi="Times New Roman" w:cs="Times New Roman"/>
          <w:bCs/>
          <w:kern w:val="2"/>
          <w:sz w:val="28"/>
          <w:szCs w:val="28"/>
          <w:lang w:eastAsia="zh-CN"/>
        </w:rPr>
        <w:t>контрольным органом</w:t>
      </w:r>
      <w:r w:rsidRPr="00C1681C">
        <w:rPr>
          <w:rFonts w:ascii="Times New Roman" w:eastAsia="Calibri" w:hAnsi="Times New Roman" w:cs="Times New Roman"/>
          <w:kern w:val="2"/>
          <w:sz w:val="28"/>
          <w:szCs w:val="28"/>
          <w:lang w:eastAsia="zh-CN"/>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1681C">
        <w:rPr>
          <w:rFonts w:ascii="Times New Roman" w:eastAsia="Calibri" w:hAnsi="Times New Roman" w:cs="Times New Roman"/>
          <w:bCs/>
          <w:kern w:val="2"/>
          <w:sz w:val="28"/>
          <w:szCs w:val="28"/>
          <w:lang w:eastAsia="zh-CN"/>
        </w:rPr>
        <w:t>контрольный орган</w:t>
      </w:r>
      <w:r w:rsidRPr="00C1681C">
        <w:rPr>
          <w:rFonts w:ascii="Times New Roman" w:eastAsia="Calibri" w:hAnsi="Times New Roman" w:cs="Times New Roman"/>
          <w:kern w:val="2"/>
          <w:sz w:val="28"/>
          <w:szCs w:val="28"/>
          <w:lang w:eastAsia="zh-CN"/>
        </w:rPr>
        <w:t xml:space="preserve">, а также период с момента направления контролируемому лицу информации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1681C">
        <w:rPr>
          <w:rFonts w:ascii="Times New Roman" w:eastAsia="Calibri" w:hAnsi="Times New Roman" w:cs="Times New Roman"/>
          <w:bCs/>
          <w:kern w:val="2"/>
          <w:sz w:val="28"/>
          <w:szCs w:val="28"/>
          <w:lang w:eastAsia="zh-CN"/>
        </w:rPr>
        <w:t>контрольного органа</w:t>
      </w:r>
      <w:r w:rsidRPr="00C1681C">
        <w:rPr>
          <w:rFonts w:ascii="Times New Roman" w:eastAsia="Calibri" w:hAnsi="Times New Roman" w:cs="Times New Roman"/>
          <w:kern w:val="2"/>
          <w:sz w:val="28"/>
          <w:szCs w:val="28"/>
          <w:lang w:eastAsia="zh-CN"/>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C1681C">
        <w:rPr>
          <w:rFonts w:ascii="Times New Roman" w:eastAsia="Calibri" w:hAnsi="Times New Roman" w:cs="Times New Roman"/>
          <w:bCs/>
          <w:kern w:val="2"/>
          <w:sz w:val="28"/>
          <w:szCs w:val="28"/>
          <w:lang w:eastAsia="zh-CN"/>
        </w:rPr>
        <w:t>контрольный орган</w:t>
      </w:r>
      <w:r w:rsidRPr="00C1681C">
        <w:rPr>
          <w:rFonts w:ascii="Times New Roman" w:eastAsia="Calibri" w:hAnsi="Times New Roman" w:cs="Times New Roman"/>
          <w:kern w:val="2"/>
          <w:sz w:val="28"/>
          <w:szCs w:val="28"/>
          <w:lang w:eastAsia="zh-CN"/>
        </w:rPr>
        <w:t>.</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ab/>
      </w:r>
      <w:r w:rsidRPr="00C1681C">
        <w:rPr>
          <w:rFonts w:ascii="Times New Roman" w:eastAsia="SimSun" w:hAnsi="Times New Roman" w:cs="Times New Roman"/>
          <w:color w:val="000000"/>
          <w:kern w:val="2"/>
          <w:sz w:val="28"/>
          <w:szCs w:val="28"/>
          <w:lang w:eastAsia="zh-C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25"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26"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27" w:history="1">
        <w:r w:rsidRPr="00C1681C">
          <w:rPr>
            <w:rFonts w:ascii="Times New Roman" w:eastAsia="SimSun" w:hAnsi="Times New Roman" w:cs="Times New Roman"/>
            <w:color w:val="000000"/>
            <w:kern w:val="2"/>
            <w:sz w:val="28"/>
            <w:szCs w:val="28"/>
            <w:lang w:eastAsia="zh-CN"/>
          </w:rPr>
          <w:t>8 части 1 статьи 57</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color w:val="000000"/>
          <w:kern w:val="2"/>
          <w:sz w:val="28"/>
          <w:szCs w:val="28"/>
          <w:lang w:eastAsia="zh-CN"/>
        </w:rPr>
        <w:t>4.17.</w:t>
      </w:r>
      <w:r w:rsidRPr="00C1681C">
        <w:rPr>
          <w:rFonts w:ascii="Times New Roman" w:eastAsia="Calibri" w:hAnsi="Times New Roman" w:cs="Times New Roman"/>
          <w:kern w:val="2"/>
          <w:sz w:val="28"/>
          <w:szCs w:val="28"/>
          <w:lang w:eastAsia="zh-CN"/>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В ходе выездной проверки могут совершаться следующие контрольные действия: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досмотр;</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опрос;</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получение письменных объяснений;</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истребование документов;</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 инструментальное обследование.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lastRenderedPageBreak/>
        <w:tab/>
      </w:r>
      <w:r w:rsidRPr="00C1681C">
        <w:rPr>
          <w:rFonts w:ascii="Times New Roman" w:eastAsia="SimSun" w:hAnsi="Times New Roman" w:cs="Times New Roman"/>
          <w:color w:val="000000"/>
          <w:kern w:val="2"/>
          <w:sz w:val="28"/>
          <w:szCs w:val="28"/>
          <w:lang w:eastAsia="zh-C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C1681C">
          <w:rPr>
            <w:rFonts w:ascii="Times New Roman" w:eastAsia="SimSun" w:hAnsi="Times New Roman" w:cs="Times New Roman"/>
            <w:color w:val="000000"/>
            <w:kern w:val="2"/>
            <w:sz w:val="28"/>
            <w:szCs w:val="28"/>
            <w:lang w:eastAsia="zh-CN"/>
          </w:rPr>
          <w:t>пунктами 3</w:t>
        </w:r>
      </w:hyperlink>
      <w:r w:rsidRPr="00C1681C">
        <w:rPr>
          <w:rFonts w:ascii="Times New Roman" w:eastAsia="SimSun" w:hAnsi="Times New Roman" w:cs="Times New Roman"/>
          <w:color w:val="000000"/>
          <w:kern w:val="2"/>
          <w:sz w:val="28"/>
          <w:szCs w:val="28"/>
          <w:lang w:eastAsia="zh-CN"/>
        </w:rPr>
        <w:t xml:space="preserve">, </w:t>
      </w:r>
      <w:hyperlink r:id="rId29" w:history="1">
        <w:r w:rsidRPr="00C1681C">
          <w:rPr>
            <w:rFonts w:ascii="Times New Roman" w:eastAsia="SimSun" w:hAnsi="Times New Roman" w:cs="Times New Roman"/>
            <w:color w:val="000000"/>
            <w:kern w:val="2"/>
            <w:sz w:val="28"/>
            <w:szCs w:val="28"/>
            <w:lang w:eastAsia="zh-CN"/>
          </w:rPr>
          <w:t>4</w:t>
        </w:r>
      </w:hyperlink>
      <w:r w:rsidRPr="00C1681C">
        <w:rPr>
          <w:rFonts w:ascii="Times New Roman" w:eastAsia="SimSun" w:hAnsi="Times New Roman" w:cs="Times New Roman"/>
          <w:color w:val="000000"/>
          <w:kern w:val="2"/>
          <w:sz w:val="28"/>
          <w:szCs w:val="28"/>
          <w:lang w:eastAsia="zh-CN"/>
        </w:rPr>
        <w:t xml:space="preserve">, </w:t>
      </w:r>
      <w:hyperlink r:id="rId30" w:history="1">
        <w:r w:rsidRPr="00C1681C">
          <w:rPr>
            <w:rFonts w:ascii="Times New Roman" w:eastAsia="SimSun" w:hAnsi="Times New Roman" w:cs="Times New Roman"/>
            <w:color w:val="000000"/>
            <w:kern w:val="2"/>
            <w:sz w:val="28"/>
            <w:szCs w:val="28"/>
            <w:lang w:eastAsia="zh-CN"/>
          </w:rPr>
          <w:t>6</w:t>
        </w:r>
      </w:hyperlink>
      <w:r w:rsidRPr="00C1681C">
        <w:rPr>
          <w:rFonts w:ascii="Times New Roman" w:eastAsia="SimSun" w:hAnsi="Times New Roman" w:cs="Times New Roman"/>
          <w:color w:val="000000"/>
          <w:kern w:val="2"/>
          <w:sz w:val="28"/>
          <w:szCs w:val="28"/>
          <w:lang w:eastAsia="zh-CN"/>
        </w:rPr>
        <w:t xml:space="preserve">, </w:t>
      </w:r>
      <w:hyperlink r:id="rId31" w:history="1">
        <w:r w:rsidRPr="00C1681C">
          <w:rPr>
            <w:rFonts w:ascii="Times New Roman" w:eastAsia="SimSun" w:hAnsi="Times New Roman" w:cs="Times New Roman"/>
            <w:color w:val="000000"/>
            <w:kern w:val="2"/>
            <w:sz w:val="28"/>
            <w:szCs w:val="28"/>
            <w:lang w:eastAsia="zh-CN"/>
          </w:rPr>
          <w:t>8 части 1</w:t>
        </w:r>
      </w:hyperlink>
      <w:r w:rsidRPr="00C1681C">
        <w:rPr>
          <w:rFonts w:ascii="Times New Roman" w:eastAsia="SimSun" w:hAnsi="Times New Roman" w:cs="Times New Roman"/>
          <w:color w:val="000000"/>
          <w:kern w:val="2"/>
          <w:sz w:val="28"/>
          <w:szCs w:val="28"/>
          <w:lang w:eastAsia="zh-CN"/>
        </w:rPr>
        <w:t xml:space="preserve">, </w:t>
      </w:r>
      <w:hyperlink r:id="rId32" w:history="1">
        <w:r w:rsidRPr="00C1681C">
          <w:rPr>
            <w:rFonts w:ascii="Times New Roman" w:eastAsia="SimSun" w:hAnsi="Times New Roman" w:cs="Times New Roman"/>
            <w:color w:val="000000"/>
            <w:kern w:val="2"/>
            <w:sz w:val="28"/>
            <w:szCs w:val="28"/>
            <w:lang w:eastAsia="zh-CN"/>
          </w:rPr>
          <w:t>частью 3 статьи 57</w:t>
        </w:r>
      </w:hyperlink>
      <w:r w:rsidRPr="00C1681C">
        <w:rPr>
          <w:rFonts w:ascii="Times New Roman" w:eastAsia="SimSun" w:hAnsi="Times New Roman" w:cs="Times New Roman"/>
          <w:color w:val="000000"/>
          <w:kern w:val="2"/>
          <w:sz w:val="28"/>
          <w:szCs w:val="28"/>
          <w:lang w:eastAsia="zh-CN"/>
        </w:rPr>
        <w:t xml:space="preserve"> и </w:t>
      </w:r>
      <w:hyperlink r:id="rId33" w:history="1">
        <w:r w:rsidRPr="00C1681C">
          <w:rPr>
            <w:rFonts w:ascii="Times New Roman" w:eastAsia="SimSun" w:hAnsi="Times New Roman" w:cs="Times New Roman"/>
            <w:color w:val="000000"/>
            <w:kern w:val="2"/>
            <w:sz w:val="28"/>
            <w:szCs w:val="28"/>
            <w:lang w:eastAsia="zh-CN"/>
          </w:rPr>
          <w:t>частями 12</w:t>
        </w:r>
      </w:hyperlink>
      <w:r w:rsidRPr="00C1681C">
        <w:rPr>
          <w:rFonts w:ascii="Times New Roman" w:eastAsia="SimSun" w:hAnsi="Times New Roman" w:cs="Times New Roman"/>
          <w:color w:val="000000"/>
          <w:kern w:val="2"/>
          <w:sz w:val="28"/>
          <w:szCs w:val="28"/>
          <w:lang w:eastAsia="zh-CN"/>
        </w:rPr>
        <w:t xml:space="preserve"> и </w:t>
      </w:r>
      <w:hyperlink r:id="rId34" w:history="1">
        <w:r w:rsidRPr="00C1681C">
          <w:rPr>
            <w:rFonts w:ascii="Times New Roman" w:eastAsia="SimSun" w:hAnsi="Times New Roman" w:cs="Times New Roman"/>
            <w:color w:val="000000"/>
            <w:kern w:val="2"/>
            <w:sz w:val="28"/>
            <w:szCs w:val="28"/>
            <w:lang w:eastAsia="zh-CN"/>
          </w:rPr>
          <w:t>12.1 статьи 66</w:t>
        </w:r>
      </w:hyperlink>
      <w:r w:rsidRPr="00C1681C">
        <w:rPr>
          <w:rFonts w:ascii="Times New Roman" w:eastAsia="SimSun" w:hAnsi="Times New Roman" w:cs="Times New Roman"/>
          <w:color w:val="000000"/>
          <w:kern w:val="2"/>
          <w:sz w:val="28"/>
          <w:szCs w:val="28"/>
          <w:lang w:eastAsia="zh-CN"/>
        </w:rPr>
        <w:t xml:space="preserve">  Федерального закона № 248-ФЗ.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r>
      <w:r w:rsidRPr="00C1681C">
        <w:rPr>
          <w:rFonts w:ascii="Times New Roman" w:eastAsia="Calibri" w:hAnsi="Times New Roman" w:cs="Times New Roman"/>
          <w:color w:val="000000"/>
          <w:kern w:val="2"/>
          <w:sz w:val="28"/>
          <w:szCs w:val="28"/>
          <w:lang w:eastAsia="zh-CN"/>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C1681C">
          <w:rPr>
            <w:rFonts w:ascii="Times New Roman" w:eastAsia="SimSun" w:hAnsi="Times New Roman" w:cs="Times New Roman"/>
            <w:color w:val="000000"/>
            <w:kern w:val="2"/>
            <w:sz w:val="28"/>
            <w:szCs w:val="28"/>
            <w:lang w:eastAsia="zh-CN"/>
          </w:rPr>
          <w:t>пункт 6 части 1 статьи 57</w:t>
        </w:r>
      </w:hyperlink>
      <w:r w:rsidRPr="00C1681C">
        <w:rPr>
          <w:rFonts w:ascii="Times New Roman" w:eastAsia="SimSun" w:hAnsi="Times New Roman" w:cs="Times New Roman"/>
          <w:color w:val="000000"/>
          <w:kern w:val="2"/>
          <w:sz w:val="28"/>
          <w:szCs w:val="28"/>
          <w:lang w:eastAsia="zh-CN"/>
        </w:rPr>
        <w:t xml:space="preserve"> </w:t>
      </w:r>
      <w:r w:rsidRPr="00C1681C">
        <w:rPr>
          <w:rFonts w:ascii="Times New Roman" w:eastAsia="Calibri" w:hAnsi="Times New Roman" w:cs="Times New Roman"/>
          <w:color w:val="000000"/>
          <w:kern w:val="2"/>
          <w:sz w:val="28"/>
          <w:szCs w:val="28"/>
          <w:lang w:eastAsia="zh-CN"/>
        </w:rPr>
        <w:t xml:space="preserve">Федерального закона    № 248-ФЗ и которая для микропредприятия не может продолжаться более сорока часов. </w:t>
      </w:r>
    </w:p>
    <w:p w:rsidR="00C1681C" w:rsidRPr="00C1681C" w:rsidRDefault="00C1681C" w:rsidP="008F7DDC">
      <w:pPr>
        <w:tabs>
          <w:tab w:val="left" w:pos="709"/>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ab/>
      </w:r>
      <w:r w:rsidRPr="00C1681C">
        <w:rPr>
          <w:rFonts w:ascii="Times New Roman" w:eastAsia="Calibri" w:hAnsi="Times New Roman" w:cs="Times New Roman"/>
          <w:kern w:val="2"/>
          <w:sz w:val="28"/>
          <w:szCs w:val="28"/>
          <w:lang w:eastAsia="zh-CN"/>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нахождение на стационарном лечении в медицинском учреждении;</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нахождение за пределами Российской Федерации;</w:t>
      </w:r>
    </w:p>
    <w:p w:rsidR="00C1681C" w:rsidRPr="00C1681C" w:rsidRDefault="00C1681C" w:rsidP="008F7DDC">
      <w:pPr>
        <w:tabs>
          <w:tab w:val="left" w:pos="1134"/>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административный арест;</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kern w:val="2"/>
          <w:sz w:val="28"/>
          <w:szCs w:val="28"/>
          <w:lang w:eastAsia="zh-CN"/>
        </w:rPr>
        <w:t xml:space="preserve"> </w:t>
      </w:r>
      <w:r w:rsidRPr="00C1681C">
        <w:rPr>
          <w:rFonts w:ascii="Times New Roman" w:eastAsia="Calibri" w:hAnsi="Times New Roman" w:cs="Times New Roman"/>
          <w:kern w:val="2"/>
          <w:sz w:val="28"/>
          <w:szCs w:val="28"/>
          <w:lang w:eastAsia="zh-CN"/>
        </w:rPr>
        <w:t xml:space="preserve">- наступление </w:t>
      </w:r>
      <w:r w:rsidRPr="00C1681C">
        <w:rPr>
          <w:rFonts w:ascii="Times New Roman" w:eastAsia="Calibri" w:hAnsi="Times New Roman" w:cs="Times New Roman"/>
          <w:iCs/>
          <w:kern w:val="2"/>
          <w:sz w:val="28"/>
          <w:szCs w:val="28"/>
          <w:lang w:eastAsia="zh-CN"/>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Информация лица должна содержать:</w:t>
      </w:r>
    </w:p>
    <w:p w:rsidR="00C1681C" w:rsidRPr="00C1681C" w:rsidRDefault="00C1681C" w:rsidP="008F7DDC">
      <w:pPr>
        <w:tabs>
          <w:tab w:val="left" w:pos="709"/>
        </w:tabs>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а) описание обстоятельств непреодолимой силы и их продолжительность;</w:t>
      </w:r>
    </w:p>
    <w:p w:rsidR="00C1681C" w:rsidRPr="00C1681C" w:rsidRDefault="00C1681C" w:rsidP="008F7DDC">
      <w:pPr>
        <w:tabs>
          <w:tab w:val="left" w:pos="993"/>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1681C" w:rsidRPr="00C1681C" w:rsidRDefault="00C1681C" w:rsidP="008F7DDC">
      <w:pPr>
        <w:tabs>
          <w:tab w:val="left" w:pos="993"/>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в) указание на срок, необходимый для устранения обстоятельств, препятствующих присутствию при проведении контрольного мероприятия.</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1681C" w:rsidRPr="00C1681C" w:rsidRDefault="00C1681C" w:rsidP="008F7DDC">
      <w:pPr>
        <w:suppressAutoHyphens/>
        <w:spacing w:after="0" w:line="240" w:lineRule="auto"/>
        <w:ind w:left="1080"/>
        <w:jc w:val="both"/>
        <w:rPr>
          <w:rFonts w:ascii="Times New Roman" w:eastAsia="Calibri" w:hAnsi="Times New Roman" w:cs="Times New Roman"/>
          <w:kern w:val="2"/>
          <w:sz w:val="28"/>
          <w:szCs w:val="28"/>
          <w:lang w:eastAsia="zh-CN"/>
        </w:rPr>
      </w:pPr>
    </w:p>
    <w:p w:rsidR="00C1681C" w:rsidRPr="00C1681C" w:rsidRDefault="00C1681C" w:rsidP="008F7DDC">
      <w:pPr>
        <w:suppressAutoHyphens/>
        <w:spacing w:after="0" w:line="240" w:lineRule="auto"/>
        <w:ind w:left="142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b/>
          <w:kern w:val="2"/>
          <w:sz w:val="28"/>
          <w:szCs w:val="28"/>
          <w:lang w:eastAsia="zh-CN"/>
        </w:rPr>
        <w:t>5. Результаты контрольного мероприятия</w:t>
      </w:r>
    </w:p>
    <w:p w:rsidR="00C1681C" w:rsidRPr="00C1681C" w:rsidRDefault="00C1681C" w:rsidP="008F7DDC">
      <w:pPr>
        <w:suppressAutoHyphens/>
        <w:spacing w:after="0" w:line="240" w:lineRule="auto"/>
        <w:jc w:val="both"/>
        <w:rPr>
          <w:rFonts w:ascii="Times New Roman" w:eastAsia="Calibri" w:hAnsi="Times New Roman" w:cs="Times New Roman"/>
          <w:kern w:val="2"/>
          <w:sz w:val="28"/>
          <w:szCs w:val="28"/>
          <w:lang w:eastAsia="zh-CN"/>
        </w:rPr>
      </w:pP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w:t>
      </w:r>
      <w:r w:rsidRPr="00C1681C">
        <w:rPr>
          <w:rFonts w:ascii="Times New Roman" w:eastAsia="Calibri" w:hAnsi="Times New Roman" w:cs="Times New Roman"/>
          <w:kern w:val="2"/>
          <w:sz w:val="28"/>
          <w:szCs w:val="28"/>
          <w:lang w:eastAsia="zh-CN"/>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t>По окончании проведения контрольного мероприятия,</w:t>
      </w:r>
      <w:r w:rsidRPr="00C1681C">
        <w:rPr>
          <w:rFonts w:ascii="Times New Roman" w:eastAsia="SimSun" w:hAnsi="Times New Roman" w:cs="Times New Roman"/>
          <w:kern w:val="2"/>
          <w:sz w:val="28"/>
          <w:szCs w:val="28"/>
          <w:lang w:eastAsia="zh-CN"/>
        </w:rPr>
        <w:t xml:space="preserve"> </w:t>
      </w:r>
      <w:r w:rsidRPr="00C1681C">
        <w:rPr>
          <w:rFonts w:ascii="Times New Roman" w:eastAsia="Times New Roman" w:hAnsi="Times New Roman" w:cs="Times New Roman"/>
          <w:color w:val="000000"/>
          <w:kern w:val="2"/>
          <w:sz w:val="28"/>
          <w:szCs w:val="28"/>
          <w:lang w:eastAsia="ru-RU"/>
        </w:rPr>
        <w:t>а в случаях, установленных Федеральным законом № 248-ФЗ по окончании обязательного профилактического визита</w:t>
      </w:r>
      <w:r w:rsidRPr="00C1681C">
        <w:rPr>
          <w:rFonts w:ascii="Times New Roman" w:eastAsia="Times New Roman" w:hAnsi="Times New Roman" w:cs="Times New Roman"/>
          <w:color w:val="FF3333"/>
          <w:kern w:val="2"/>
          <w:sz w:val="28"/>
          <w:szCs w:val="28"/>
          <w:lang w:eastAsia="ru-RU"/>
        </w:rPr>
        <w:t xml:space="preserve"> </w:t>
      </w:r>
      <w:r w:rsidRPr="00C1681C">
        <w:rPr>
          <w:rFonts w:ascii="Times New Roman" w:eastAsia="Calibri" w:hAnsi="Times New Roman" w:cs="Times New Roman"/>
          <w:kern w:val="2"/>
          <w:sz w:val="28"/>
          <w:szCs w:val="28"/>
          <w:lang w:eastAsia="zh-CN"/>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C1681C">
        <w:rPr>
          <w:rFonts w:ascii="Times New Roman" w:eastAsia="Times New Roman" w:hAnsi="Times New Roman" w:cs="Times New Roman"/>
          <w:kern w:val="2"/>
          <w:sz w:val="28"/>
          <w:szCs w:val="28"/>
          <w:lang w:eastAsia="ru-RU"/>
        </w:rPr>
        <w:t xml:space="preserve">предусматривающего взаимодействие с контролируемым лицом, </w:t>
      </w:r>
      <w:r w:rsidRPr="00C1681C">
        <w:rPr>
          <w:rFonts w:ascii="Times New Roman" w:eastAsia="Calibri" w:hAnsi="Times New Roman" w:cs="Times New Roman"/>
          <w:kern w:val="2"/>
          <w:sz w:val="28"/>
          <w:szCs w:val="28"/>
          <w:lang w:eastAsia="zh-C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ab/>
      </w:r>
      <w:r w:rsidRPr="00C1681C">
        <w:rPr>
          <w:rFonts w:ascii="Times New Roman" w:eastAsia="Calibri" w:hAnsi="Times New Roman" w:cs="Times New Roman"/>
          <w:color w:val="000000"/>
          <w:kern w:val="2"/>
          <w:sz w:val="28"/>
          <w:szCs w:val="28"/>
          <w:lang w:eastAsia="zh-CN"/>
        </w:rPr>
        <w:t xml:space="preserve">Акт составляется </w:t>
      </w:r>
      <w:r w:rsidRPr="00C1681C">
        <w:rPr>
          <w:rFonts w:ascii="Times New Roman" w:eastAsia="Times New Roman" w:hAnsi="Times New Roman" w:cs="Times New Roman"/>
          <w:color w:val="000000"/>
          <w:kern w:val="2"/>
          <w:sz w:val="28"/>
          <w:szCs w:val="28"/>
          <w:lang w:eastAsia="ru-RU"/>
        </w:rPr>
        <w:t xml:space="preserve">в сроки, определенные частью 3 статьи 87 Федерального закона № 248-ФЗ. </w:t>
      </w: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Calibri" w:hAnsi="Times New Roman" w:cs="Times New Roman"/>
          <w:kern w:val="2"/>
          <w:sz w:val="28"/>
          <w:szCs w:val="28"/>
          <w:lang w:eastAsia="zh-CN"/>
        </w:rPr>
        <w:t>5.2.</w:t>
      </w:r>
      <w:r w:rsidRPr="00C1681C">
        <w:rPr>
          <w:rFonts w:ascii="Times New Roman" w:eastAsia="Calibri" w:hAnsi="Times New Roman" w:cs="Times New Roman"/>
          <w:color w:val="000000"/>
          <w:kern w:val="2"/>
          <w:sz w:val="28"/>
          <w:szCs w:val="28"/>
          <w:lang w:eastAsia="zh-CN"/>
        </w:rPr>
        <w:t xml:space="preserve"> </w:t>
      </w:r>
      <w:hyperlink r:id="rId36" w:history="1">
        <w:r w:rsidRPr="00C1681C">
          <w:rPr>
            <w:rFonts w:ascii="Times New Roman" w:eastAsia="Calibri" w:hAnsi="Times New Roman" w:cs="Times New Roman"/>
            <w:kern w:val="2"/>
            <w:sz w:val="28"/>
            <w:szCs w:val="28"/>
            <w:lang w:eastAsia="zh-CN"/>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7" w:history="1">
        <w:r w:rsidRPr="00C1681C">
          <w:rPr>
            <w:rFonts w:ascii="Times New Roman" w:eastAsia="SimSun" w:hAnsi="Times New Roman" w:cs="Times New Roman"/>
            <w:kern w:val="2"/>
            <w:sz w:val="28"/>
            <w:szCs w:val="28"/>
            <w:lang w:eastAsia="zh-CN"/>
          </w:rPr>
          <w:t>1) после оформления акта контрольного мероприятия</w:t>
        </w:r>
        <w:r w:rsidRPr="00C1681C">
          <w:rPr>
            <w:rFonts w:ascii="Times New Roman" w:eastAsia="SimSun" w:hAnsi="Times New Roman" w:cs="Times New Roman"/>
            <w:kern w:val="2"/>
            <w:sz w:val="28"/>
            <w:szCs w:val="28"/>
            <w:lang w:eastAsia="zh-CN"/>
          </w:rPr>
          <w:t xml:space="preserve"> со взаимодействием</w:t>
        </w:r>
        <w:r w:rsidRPr="00C1681C">
          <w:rPr>
            <w:rFonts w:ascii="Times New Roman" w:eastAsia="SimSun" w:hAnsi="Times New Roman" w:cs="Times New Roman"/>
            <w:kern w:val="2"/>
            <w:sz w:val="28"/>
            <w:szCs w:val="28"/>
            <w:lang w:eastAsia="zh-CN"/>
          </w:rPr>
          <w:t xml:space="preserve">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8" w:history="1">
        <w:r w:rsidRPr="00C1681C">
          <w:rPr>
            <w:rFonts w:ascii="Times New Roman" w:eastAsia="SimSun" w:hAnsi="Times New Roman" w:cs="Times New Roman"/>
            <w:kern w:val="2"/>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hyperlink r:id="rId39" w:history="1">
        <w:r w:rsidRPr="00C1681C">
          <w:rPr>
            <w:rFonts w:ascii="Times New Roman" w:eastAsia="SimSun" w:hAnsi="Times New Roman" w:cs="Times New Roman"/>
            <w:kern w:val="2"/>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C1681C">
          <w:rPr>
            <w:rFonts w:ascii="Times New Roman" w:eastAsia="SimSun" w:hAnsi="Times New Roman" w:cs="Times New Roman"/>
            <w:kern w:val="2"/>
            <w:sz w:val="28"/>
            <w:szCs w:val="28"/>
            <w:lang w:eastAsia="zh-CN"/>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C1681C" w:rsidRPr="00C1681C" w:rsidRDefault="00C1681C" w:rsidP="008F7DDC">
      <w:pPr>
        <w:autoSpaceDE w:val="0"/>
        <w:spacing w:after="0" w:line="240" w:lineRule="auto"/>
        <w:ind w:firstLine="709"/>
        <w:jc w:val="both"/>
        <w:rPr>
          <w:rFonts w:ascii="Times New Roman" w:eastAsia="Times New Roman" w:hAnsi="Times New Roman" w:cs="Times New Roman"/>
          <w:kern w:val="2"/>
          <w:sz w:val="28"/>
          <w:szCs w:val="28"/>
          <w:lang w:eastAsia="zh-CN"/>
        </w:rPr>
      </w:pPr>
      <w:hyperlink r:id="rId40" w:history="1">
        <w:r w:rsidRPr="00C1681C">
          <w:rPr>
            <w:rFonts w:ascii="Times New Roman" w:eastAsia="SimSun" w:hAnsi="Times New Roman" w:cs="Times New Roman"/>
            <w:kern w:val="2"/>
            <w:sz w:val="28"/>
            <w:szCs w:val="28"/>
            <w:lang w:eastAsia="zh-CN"/>
          </w:rPr>
          <w:t xml:space="preserve">4) </w:t>
        </w:r>
        <w:r w:rsidRPr="00C1681C">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color w:val="000000"/>
          <w:kern w:val="2"/>
          <w:sz w:val="28"/>
          <w:szCs w:val="28"/>
          <w:lang w:eastAsia="zh-CN"/>
        </w:rPr>
      </w:pPr>
      <w:hyperlink r:id="rId41" w:history="1">
        <w:r w:rsidRPr="00C1681C">
          <w:rPr>
            <w:rFonts w:ascii="Times New Roman" w:eastAsia="Calibri" w:hAnsi="Times New Roman" w:cs="Times New Roman"/>
            <w:color w:val="000000"/>
            <w:kern w:val="2"/>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C1681C" w:rsidRPr="00C1681C" w:rsidRDefault="00C1681C" w:rsidP="008F7DDC">
      <w:pPr>
        <w:suppressAutoHyphens/>
        <w:spacing w:after="0" w:line="240" w:lineRule="auto"/>
        <w:ind w:firstLine="709"/>
        <w:jc w:val="both"/>
        <w:rPr>
          <w:rFonts w:ascii="Times New Roman" w:eastAsia="Calibri" w:hAnsi="Times New Roman" w:cs="Times New Roman"/>
          <w:color w:val="000000"/>
          <w:kern w:val="2"/>
          <w:sz w:val="28"/>
          <w:szCs w:val="28"/>
          <w:u w:color="EE37CE"/>
          <w:lang w:eastAsia="zh-CN"/>
        </w:rPr>
      </w:pPr>
      <w:r w:rsidRPr="00C1681C">
        <w:rPr>
          <w:rFonts w:ascii="Times New Roman" w:eastAsia="SimSun" w:hAnsi="Times New Roman" w:cs="Times New Roman"/>
          <w:color w:val="000000"/>
          <w:kern w:val="2"/>
          <w:sz w:val="28"/>
          <w:szCs w:val="28"/>
          <w:lang w:eastAsia="zh-CN"/>
        </w:rPr>
        <w:t>5</w:t>
      </w:r>
      <w:hyperlink r:id="rId42" w:history="1">
        <w:r w:rsidRPr="00C1681C">
          <w:rPr>
            <w:rFonts w:ascii="Times New Roman" w:eastAsia="SimSun" w:hAnsi="Times New Roman" w:cs="Times New Roman"/>
            <w:color w:val="000000"/>
            <w:kern w:val="2"/>
            <w:sz w:val="28"/>
            <w:szCs w:val="28"/>
            <w:u w:color="EE37CE"/>
            <w:lang w:eastAsia="zh-CN"/>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C1681C" w:rsidRPr="00C1681C" w:rsidRDefault="00C1681C" w:rsidP="008F7DDC">
      <w:pPr>
        <w:tabs>
          <w:tab w:val="left" w:pos="1134"/>
        </w:tabs>
        <w:suppressAutoHyphens/>
        <w:spacing w:after="0" w:line="240" w:lineRule="auto"/>
        <w:ind w:firstLine="709"/>
        <w:jc w:val="both"/>
        <w:rPr>
          <w:rFonts w:ascii="Times New Roman" w:eastAsia="Times New Roman" w:hAnsi="Times New Roman" w:cs="Times New Roman"/>
          <w:color w:val="000000"/>
          <w:kern w:val="2"/>
          <w:sz w:val="28"/>
          <w:szCs w:val="28"/>
          <w:lang w:eastAsia="zh-CN"/>
        </w:rPr>
      </w:pPr>
      <w:r w:rsidRPr="00C1681C">
        <w:rPr>
          <w:rFonts w:ascii="Times New Roman" w:eastAsia="Calibri" w:hAnsi="Times New Roman" w:cs="Times New Roman"/>
          <w:color w:val="000000"/>
          <w:kern w:val="2"/>
          <w:sz w:val="28"/>
          <w:szCs w:val="28"/>
          <w:u w:color="EE37CE"/>
          <w:lang w:eastAsia="zh-CN"/>
        </w:rPr>
        <w:t>5</w:t>
      </w:r>
      <w:hyperlink r:id="rId43" w:history="1">
        <w:r w:rsidRPr="00C1681C">
          <w:rPr>
            <w:rFonts w:ascii="Times New Roman" w:eastAsia="Calibri" w:hAnsi="Times New Roman" w:cs="Times New Roman"/>
            <w:color w:val="000000"/>
            <w:kern w:val="2"/>
            <w:sz w:val="28"/>
            <w:szCs w:val="28"/>
            <w:lang w:eastAsia="zh-CN"/>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5.5. В случае несогласия с фактами и выводами, изложенными в акте контрольного </w:t>
      </w:r>
      <w:r w:rsidRPr="00C1681C">
        <w:rPr>
          <w:rFonts w:ascii="Times New Roman" w:eastAsia="SimSun" w:hAnsi="Times New Roman" w:cs="Times New Roman"/>
          <w:color w:val="000000"/>
          <w:kern w:val="2"/>
          <w:sz w:val="28"/>
          <w:szCs w:val="28"/>
          <w:lang w:eastAsia="zh-CN"/>
        </w:rPr>
        <w:t xml:space="preserve">мероприятия, контролируемое лицо вправе направить жалобу в порядке, предусмотренном </w:t>
      </w:r>
      <w:hyperlink r:id="rId44" w:history="1">
        <w:r w:rsidRPr="00C1681C">
          <w:rPr>
            <w:rFonts w:ascii="Times New Roman" w:eastAsia="SimSun" w:hAnsi="Times New Roman" w:cs="Times New Roman"/>
            <w:color w:val="000000"/>
            <w:kern w:val="2"/>
            <w:sz w:val="28"/>
            <w:szCs w:val="28"/>
            <w:lang w:eastAsia="zh-CN"/>
          </w:rPr>
          <w:t>статьями 39</w:t>
        </w:r>
      </w:hyperlink>
      <w:r w:rsidRPr="00C1681C">
        <w:rPr>
          <w:rFonts w:ascii="Times New Roman" w:eastAsia="SimSun" w:hAnsi="Times New Roman" w:cs="Times New Roman"/>
          <w:color w:val="000000"/>
          <w:kern w:val="2"/>
          <w:sz w:val="28"/>
          <w:szCs w:val="28"/>
          <w:lang w:eastAsia="zh-CN"/>
        </w:rPr>
        <w:t>-</w:t>
      </w:r>
      <w:hyperlink r:id="rId45" w:history="1">
        <w:r w:rsidRPr="00C1681C">
          <w:rPr>
            <w:rFonts w:ascii="Times New Roman" w:eastAsia="SimSun" w:hAnsi="Times New Roman" w:cs="Times New Roman"/>
            <w:color w:val="000000"/>
            <w:kern w:val="2"/>
            <w:sz w:val="28"/>
            <w:szCs w:val="28"/>
            <w:lang w:eastAsia="zh-CN"/>
          </w:rPr>
          <w:t>43</w:t>
        </w:r>
      </w:hyperlink>
      <w:r w:rsidRPr="00C1681C">
        <w:rPr>
          <w:rFonts w:ascii="Times New Roman" w:eastAsia="SimSun" w:hAnsi="Times New Roman" w:cs="Times New Roman"/>
          <w:color w:val="000000"/>
          <w:kern w:val="2"/>
          <w:sz w:val="28"/>
          <w:szCs w:val="28"/>
          <w:lang w:eastAsia="zh-CN"/>
        </w:rPr>
        <w:t xml:space="preserve"> </w:t>
      </w:r>
      <w:r w:rsidRPr="00C1681C">
        <w:rPr>
          <w:rFonts w:ascii="Times New Roman" w:eastAsia="Calibri" w:hAnsi="Times New Roman" w:cs="Times New Roman"/>
          <w:iCs/>
          <w:color w:val="000000"/>
          <w:kern w:val="2"/>
          <w:sz w:val="28"/>
          <w:szCs w:val="28"/>
          <w:lang w:eastAsia="zh-CN"/>
        </w:rPr>
        <w:t xml:space="preserve">Федерального закона № </w:t>
      </w:r>
      <w:r w:rsidRPr="00C1681C">
        <w:rPr>
          <w:rFonts w:ascii="Times New Roman" w:eastAsia="Calibri" w:hAnsi="Times New Roman" w:cs="Times New Roman"/>
          <w:color w:val="000000"/>
          <w:kern w:val="2"/>
          <w:sz w:val="28"/>
          <w:szCs w:val="28"/>
          <w:lang w:eastAsia="zh-CN"/>
        </w:rPr>
        <w:t>248-ФЗ.</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hyperlink r:id="rId46" w:history="1"/>
    </w:p>
    <w:p w:rsidR="00C1681C" w:rsidRPr="00C1681C" w:rsidRDefault="00C1681C" w:rsidP="008F7DDC">
      <w:pPr>
        <w:spacing w:after="0" w:line="240" w:lineRule="auto"/>
        <w:ind w:firstLine="709"/>
        <w:jc w:val="both"/>
        <w:rPr>
          <w:rFonts w:ascii="Times New Roman" w:eastAsia="Calibri" w:hAnsi="Times New Roman" w:cs="Times New Roman"/>
          <w:b/>
          <w:kern w:val="2"/>
          <w:sz w:val="28"/>
          <w:szCs w:val="28"/>
          <w:lang w:eastAsia="zh-CN"/>
        </w:rPr>
      </w:pPr>
      <w:r w:rsidRPr="00C1681C">
        <w:rPr>
          <w:rFonts w:ascii="Times New Roman" w:eastAsia="Times New Roman" w:hAnsi="Times New Roman" w:cs="Times New Roman"/>
          <w:b/>
          <w:bCs/>
          <w:sz w:val="28"/>
          <w:szCs w:val="28"/>
          <w:lang w:eastAsia="ru-RU"/>
        </w:rPr>
        <w:t xml:space="preserve">6. </w:t>
      </w:r>
      <w:r w:rsidRPr="00C1681C">
        <w:rPr>
          <w:rFonts w:ascii="Times New Roman" w:eastAsia="Calibri" w:hAnsi="Times New Roman" w:cs="Times New Roman"/>
          <w:b/>
          <w:bCs/>
          <w:sz w:val="28"/>
          <w:szCs w:val="28"/>
          <w:lang w:eastAsia="ru-RU"/>
        </w:rPr>
        <w:t xml:space="preserve">Обжалование решений контрольных органов, </w:t>
      </w:r>
      <w:r w:rsidRPr="00C1681C">
        <w:rPr>
          <w:rFonts w:ascii="Times New Roman" w:eastAsia="Calibri" w:hAnsi="Times New Roman" w:cs="Times New Roman"/>
          <w:b/>
          <w:kern w:val="2"/>
          <w:sz w:val="28"/>
          <w:szCs w:val="28"/>
          <w:lang w:eastAsia="zh-CN"/>
        </w:rPr>
        <w:t>действий (бездействия) их должностных лиц</w:t>
      </w:r>
    </w:p>
    <w:p w:rsidR="00C1681C" w:rsidRPr="00C1681C" w:rsidRDefault="00C1681C" w:rsidP="008F7DDC">
      <w:pPr>
        <w:suppressAutoHyphens/>
        <w:spacing w:after="0" w:line="240" w:lineRule="auto"/>
        <w:jc w:val="both"/>
        <w:rPr>
          <w:rFonts w:ascii="Times New Roman" w:eastAsia="Calibri" w:hAnsi="Times New Roman" w:cs="Times New Roman"/>
          <w:b/>
          <w:kern w:val="2"/>
          <w:sz w:val="16"/>
          <w:szCs w:val="16"/>
          <w:lang w:eastAsia="zh-CN"/>
        </w:rPr>
      </w:pPr>
    </w:p>
    <w:p w:rsidR="00C1681C" w:rsidRPr="00C1681C" w:rsidRDefault="00C1681C" w:rsidP="008F7DDC">
      <w:pPr>
        <w:tabs>
          <w:tab w:val="left" w:pos="1134"/>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 </w:t>
      </w:r>
      <w:r w:rsidRPr="00C1681C">
        <w:rPr>
          <w:rFonts w:ascii="Times New Roman" w:eastAsia="Times New Roman" w:hAnsi="Times New Roman" w:cs="Times New Roman"/>
          <w:color w:val="00000A"/>
          <w:kern w:val="2"/>
          <w:sz w:val="28"/>
          <w:szCs w:val="28"/>
          <w:lang w:eastAsia="zh-CN"/>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 xml:space="preserve"> </w:t>
      </w:r>
      <w:r w:rsidRPr="00C1681C">
        <w:rPr>
          <w:rFonts w:ascii="Times New Roman" w:eastAsia="SimSun" w:hAnsi="Times New Roman" w:cs="Times New Roman"/>
          <w:color w:val="000000"/>
          <w:kern w:val="2"/>
          <w:sz w:val="28"/>
          <w:szCs w:val="28"/>
          <w:lang w:eastAsia="zh-CN"/>
        </w:rPr>
        <w:t xml:space="preserve">- решения о проведении контрольных мероприятий и обязательных профилактических визитов;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lastRenderedPageBreak/>
        <w:t xml:space="preserve"> </w:t>
      </w:r>
      <w:r w:rsidRPr="00C1681C">
        <w:rPr>
          <w:rFonts w:ascii="Times New Roman" w:eastAsia="SimSun" w:hAnsi="Times New Roman" w:cs="Times New Roman"/>
          <w:color w:val="000000"/>
          <w:kern w:val="2"/>
          <w:sz w:val="28"/>
          <w:szCs w:val="28"/>
          <w:lang w:eastAsia="zh-CN"/>
        </w:rPr>
        <w:t>- актов контрольных мероприятий и обязательных профилактических визитов, предписаний об устранении выявленных нарушений;</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действия (бездействия) должностных лиц контрольного органа в рамках контрольных мероприятий и обязательных профилактических визитов;</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решений об отнесении объектов контроля к соответствующей категории риска;</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решений об отказе в проведении обязательных профилактических визитов по заявлениям контролируемых лиц;</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color w:val="000000"/>
          <w:kern w:val="2"/>
          <w:sz w:val="28"/>
          <w:szCs w:val="28"/>
          <w:lang w:eastAsia="zh-CN"/>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0"/>
          <w:kern w:val="2"/>
          <w:sz w:val="28"/>
          <w:szCs w:val="28"/>
          <w:lang w:eastAsia="zh-CN"/>
        </w:rPr>
        <w:t>6.6. Жалоба, поданная в электронном виде, должна быть подписана в соответствии с требованиями части 1 статьи 40 Федерального закона № 248-ФЗ.</w:t>
      </w:r>
      <w:r w:rsidRPr="00C1681C">
        <w:rPr>
          <w:rFonts w:ascii="Times New Roman" w:eastAsia="Times New Roman" w:hAnsi="Times New Roman" w:cs="Times New Roman"/>
          <w:color w:val="FF3333"/>
          <w:kern w:val="2"/>
          <w:sz w:val="28"/>
          <w:szCs w:val="28"/>
          <w:lang w:eastAsia="zh-CN"/>
        </w:rPr>
        <w:t xml:space="preserve">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6.7. Материалы, прикладываемые к жалобе, в том числе фото- и видеоматериалы, представляются контролируемым лицом в электронном виде.</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C1681C">
        <w:rPr>
          <w:rFonts w:ascii="Times New Roman" w:eastAsia="Times New Roman" w:hAnsi="Times New Roman" w:cs="Times New Roman"/>
          <w:color w:val="000000"/>
          <w:kern w:val="2"/>
          <w:sz w:val="28"/>
          <w:szCs w:val="28"/>
          <w:lang w:eastAsia="zh-CN"/>
        </w:rPr>
        <w:t>не позднее 2 рабочих дней</w:t>
      </w:r>
      <w:r w:rsidRPr="00C1681C">
        <w:rPr>
          <w:rFonts w:ascii="Times New Roman" w:eastAsia="Times New Roman" w:hAnsi="Times New Roman" w:cs="Times New Roman"/>
          <w:color w:val="00000A"/>
          <w:kern w:val="2"/>
          <w:sz w:val="28"/>
          <w:szCs w:val="28"/>
          <w:lang w:eastAsia="zh-CN"/>
        </w:rPr>
        <w:t xml:space="preserve"> принимает одно из решений, предусмотренных частью 10 статьи 40 Федерального закона №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lastRenderedPageBreak/>
        <w:t xml:space="preserve">6.13. В срок не позднее пяти рабочих дней </w:t>
      </w:r>
      <w:r w:rsidRPr="00C1681C">
        <w:rPr>
          <w:rFonts w:ascii="Times New Roman" w:eastAsia="SimSun" w:hAnsi="Times New Roman" w:cs="Times New Roman"/>
          <w:kern w:val="2"/>
          <w:sz w:val="28"/>
          <w:szCs w:val="28"/>
          <w:lang w:eastAsia="zh-CN"/>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6.14. Срок информирования и направления контролируемому лицу решения, принятого контрольным органом </w:t>
      </w:r>
      <w:r w:rsidR="00581BFD" w:rsidRPr="00C1681C">
        <w:rPr>
          <w:rFonts w:ascii="Times New Roman" w:eastAsia="Times New Roman" w:hAnsi="Times New Roman" w:cs="Times New Roman"/>
          <w:color w:val="00000A"/>
          <w:kern w:val="2"/>
          <w:sz w:val="28"/>
          <w:szCs w:val="28"/>
          <w:lang w:eastAsia="zh-CN"/>
        </w:rPr>
        <w:t>в соответствии,</w:t>
      </w:r>
      <w:r w:rsidRPr="00C1681C">
        <w:rPr>
          <w:rFonts w:ascii="Times New Roman" w:eastAsia="Times New Roman" w:hAnsi="Times New Roman" w:cs="Times New Roman"/>
          <w:color w:val="00000A"/>
          <w:kern w:val="2"/>
          <w:sz w:val="28"/>
          <w:szCs w:val="28"/>
          <w:lang w:eastAsia="zh-CN"/>
        </w:rPr>
        <w:t xml:space="preserve"> составляет один рабочий день.</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6.15. Форма и содержание жалобы, установлены частью 1 статьи 41 Федерального закона </w:t>
      </w:r>
      <w:r w:rsidRPr="00C1681C">
        <w:rPr>
          <w:rFonts w:ascii="Times New Roman" w:eastAsia="Segoe UI Symbol" w:hAnsi="Times New Roman" w:cs="Times New Roman"/>
          <w:color w:val="00000A"/>
          <w:kern w:val="2"/>
          <w:sz w:val="28"/>
          <w:szCs w:val="28"/>
          <w:lang w:eastAsia="zh-CN"/>
        </w:rPr>
        <w:t>№</w:t>
      </w:r>
      <w:r w:rsidRPr="00C1681C">
        <w:rPr>
          <w:rFonts w:ascii="Times New Roman" w:eastAsia="Times New Roman" w:hAnsi="Times New Roman" w:cs="Times New Roman"/>
          <w:color w:val="00000A"/>
          <w:kern w:val="2"/>
          <w:sz w:val="28"/>
          <w:szCs w:val="28"/>
          <w:lang w:eastAsia="zh-CN"/>
        </w:rPr>
        <w:t xml:space="preserve"> 248-ФЗ.</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C1681C">
        <w:rPr>
          <w:rFonts w:ascii="Times New Roman" w:eastAsia="Times New Roman" w:hAnsi="Times New Roman" w:cs="Times New Roman"/>
          <w:color w:val="000000"/>
          <w:kern w:val="2"/>
          <w:sz w:val="28"/>
          <w:szCs w:val="28"/>
          <w:lang w:eastAsia="zh-CN"/>
        </w:rPr>
        <w:t xml:space="preserve">й. Срок отказа в рассмотрении жалобы 5 рабочих дней со дня получения жалобы. </w:t>
      </w:r>
    </w:p>
    <w:p w:rsidR="00C1681C" w:rsidRPr="00C1681C" w:rsidRDefault="00C1681C" w:rsidP="008F7DDC">
      <w:pPr>
        <w:tabs>
          <w:tab w:val="left" w:pos="1815"/>
        </w:tabs>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6.17 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6.18. Срок рассмотрение руководителем контрольного органа жалобы составляет 15 рабочих дней со дня ее регистрации.</w:t>
      </w:r>
      <w:r w:rsidRPr="00C1681C">
        <w:rPr>
          <w:rFonts w:ascii="Times New Roman" w:eastAsia="Times New Roman" w:hAnsi="Times New Roman" w:cs="Times New Roman"/>
          <w:color w:val="FF3333"/>
          <w:kern w:val="2"/>
          <w:sz w:val="28"/>
          <w:szCs w:val="28"/>
          <w:lang w:eastAsia="zh-CN"/>
        </w:rPr>
        <w:t xml:space="preserve"> </w:t>
      </w:r>
      <w:r w:rsidRPr="00C1681C">
        <w:rPr>
          <w:rFonts w:ascii="Times New Roman" w:eastAsia="SimSun" w:hAnsi="Times New Roman" w:cs="Times New Roman"/>
          <w:color w:val="000000"/>
          <w:kern w:val="2"/>
          <w:sz w:val="28"/>
          <w:szCs w:val="28"/>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6.19. Срок рассмотрения жалобы может быть продлен на двадцать рабочих дней, в следующих исключительных случаях: </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1) проведение в отношении должностного лица, действия (бездействия) которого обжалуются служебной проверки по фактам, указанным в жалобе;</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2) отсутствие должностного лица, действия (бездействия) которого обжалуются, по уважительной причине (болезнь, отпуск, командировка);</w:t>
      </w:r>
    </w:p>
    <w:p w:rsidR="00C1681C" w:rsidRPr="00C1681C" w:rsidRDefault="00C1681C" w:rsidP="008F7DDC">
      <w:pPr>
        <w:suppressAutoHyphens/>
        <w:spacing w:after="0" w:line="240" w:lineRule="auto"/>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6.21. Не допускается запрашивать у контролируемого лица, подавшего жалобу, информацию и документы, которые находятся в распоряжении </w:t>
      </w:r>
      <w:r w:rsidRPr="00C1681C">
        <w:rPr>
          <w:rFonts w:ascii="Times New Roman" w:eastAsia="Times New Roman" w:hAnsi="Times New Roman" w:cs="Times New Roman"/>
          <w:color w:val="00000A"/>
          <w:kern w:val="2"/>
          <w:sz w:val="28"/>
          <w:szCs w:val="28"/>
          <w:lang w:eastAsia="zh-CN"/>
        </w:rPr>
        <w:lastRenderedPageBreak/>
        <w:t>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1681C" w:rsidRPr="00C1681C" w:rsidRDefault="00C1681C" w:rsidP="008F7DDC">
      <w:pPr>
        <w:suppressAutoHyphens/>
        <w:spacing w:after="0" w:line="240" w:lineRule="auto"/>
        <w:ind w:firstLine="720"/>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kern w:val="2"/>
          <w:sz w:val="28"/>
          <w:szCs w:val="28"/>
          <w:lang w:eastAsia="zh-CN"/>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C1681C" w:rsidRPr="00C1681C" w:rsidRDefault="00C1681C" w:rsidP="008F7DDC">
      <w:pPr>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Times New Roman" w:hAnsi="Times New Roman" w:cs="Times New Roman"/>
          <w:color w:val="00000A"/>
          <w:sz w:val="28"/>
          <w:szCs w:val="28"/>
          <w:lang w:eastAsia="ru-RU"/>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1681C" w:rsidRPr="00C1681C" w:rsidRDefault="00C1681C" w:rsidP="008F7DDC">
      <w:pPr>
        <w:spacing w:after="0" w:line="240" w:lineRule="auto"/>
        <w:jc w:val="both"/>
        <w:rPr>
          <w:rFonts w:ascii="Times New Roman" w:eastAsia="SimSun" w:hAnsi="Times New Roman" w:cs="Times New Roman"/>
          <w:kern w:val="2"/>
          <w:sz w:val="28"/>
          <w:szCs w:val="28"/>
          <w:lang w:eastAsia="zh-CN"/>
        </w:rPr>
      </w:pPr>
    </w:p>
    <w:p w:rsidR="00C1681C" w:rsidRPr="00C1681C" w:rsidRDefault="00C1681C" w:rsidP="008F7DDC">
      <w:pPr>
        <w:suppressAutoHyphens/>
        <w:spacing w:after="0" w:line="240" w:lineRule="auto"/>
        <w:ind w:firstLine="709"/>
        <w:jc w:val="center"/>
        <w:rPr>
          <w:rFonts w:ascii="Times New Roman" w:eastAsia="SimSun" w:hAnsi="Times New Roman" w:cs="Times New Roman"/>
          <w:kern w:val="2"/>
          <w:sz w:val="28"/>
          <w:szCs w:val="28"/>
          <w:lang w:eastAsia="zh-CN"/>
        </w:rPr>
      </w:pPr>
      <w:hyperlink r:id="rId47" w:history="1">
        <w:r w:rsidRPr="00C1681C">
          <w:rPr>
            <w:rFonts w:ascii="Times New Roman" w:eastAsia="SimSun" w:hAnsi="Times New Roman" w:cs="Times New Roman"/>
            <w:b/>
            <w:kern w:val="2"/>
            <w:sz w:val="28"/>
            <w:szCs w:val="28"/>
            <w:lang w:eastAsia="zh-CN"/>
          </w:rPr>
          <w:t>7. Заключительные положения</w:t>
        </w:r>
      </w:hyperlink>
    </w:p>
    <w:p w:rsidR="00C1681C" w:rsidRPr="00C1681C" w:rsidRDefault="00C1681C" w:rsidP="008F7DDC">
      <w:pPr>
        <w:suppressAutoHyphens/>
        <w:spacing w:after="0" w:line="240" w:lineRule="auto"/>
        <w:ind w:firstLine="709"/>
        <w:jc w:val="center"/>
        <w:rPr>
          <w:rFonts w:ascii="Times New Roman" w:eastAsia="Times New Roman" w:hAnsi="Times New Roman" w:cs="Times New Roman"/>
          <w:kern w:val="2"/>
          <w:sz w:val="20"/>
          <w:szCs w:val="20"/>
          <w:lang w:eastAsia="zh-CN"/>
        </w:rPr>
      </w:pPr>
    </w:p>
    <w:p w:rsidR="00C1681C" w:rsidRPr="00C1681C" w:rsidRDefault="00C1681C" w:rsidP="008F7DDC">
      <w:pPr>
        <w:suppressAutoHyphens/>
        <w:spacing w:after="0" w:line="240" w:lineRule="auto"/>
        <w:ind w:firstLine="709"/>
        <w:jc w:val="both"/>
        <w:rPr>
          <w:rFonts w:ascii="Times New Roman" w:eastAsia="Times New Roman" w:hAnsi="Times New Roman" w:cs="Times New Roman"/>
          <w:kern w:val="2"/>
          <w:sz w:val="28"/>
          <w:szCs w:val="28"/>
          <w:lang w:eastAsia="zh-CN"/>
        </w:rPr>
      </w:pPr>
      <w:hyperlink r:id="rId48" w:history="1">
        <w:r w:rsidRPr="00C1681C">
          <w:rPr>
            <w:rFonts w:ascii="Times New Roman" w:eastAsia="SimSun" w:hAnsi="Times New Roman" w:cs="Times New Roman"/>
            <w:color w:val="000000"/>
            <w:kern w:val="2"/>
            <w:sz w:val="28"/>
            <w:szCs w:val="28"/>
            <w:lang w:eastAsia="zh-CN"/>
          </w:rPr>
          <w:t>7.1. До 31 декабря 202</w:t>
        </w:r>
        <w:r w:rsidRPr="00C1681C">
          <w:rPr>
            <w:rFonts w:ascii="Times New Roman" w:eastAsia="SimSun" w:hAnsi="Times New Roman" w:cs="Times New Roman"/>
            <w:color w:val="000000"/>
            <w:kern w:val="2"/>
            <w:sz w:val="28"/>
            <w:szCs w:val="28"/>
            <w:lang w:eastAsia="zh-CN"/>
          </w:rPr>
          <w:t>5</w:t>
        </w:r>
        <w:r w:rsidRPr="00C1681C">
          <w:rPr>
            <w:rFonts w:ascii="Times New Roman" w:eastAsia="SimSun" w:hAnsi="Times New Roman" w:cs="Times New Roman"/>
            <w:color w:val="000000"/>
            <w:kern w:val="2"/>
            <w:sz w:val="28"/>
            <w:szCs w:val="28"/>
            <w:lang w:eastAsia="zh-CN"/>
          </w:rPr>
          <w:t xml:space="preserve"> </w:t>
        </w:r>
        <w:r w:rsidRPr="00C1681C">
          <w:rPr>
            <w:rFonts w:ascii="Times New Roman" w:eastAsia="SimSun" w:hAnsi="Times New Roman" w:cs="Times New Roman"/>
            <w:color w:val="000000"/>
            <w:kern w:val="2"/>
            <w:sz w:val="28"/>
            <w:szCs w:val="28"/>
            <w:lang w:eastAsia="zh-CN"/>
          </w:rPr>
          <w:t>года</w:t>
        </w:r>
        <w:r w:rsidRPr="00C1681C">
          <w:rPr>
            <w:rFonts w:ascii="Times New Roman" w:eastAsia="SimSun" w:hAnsi="Times New Roman" w:cs="Times New Roman"/>
            <w:color w:val="000000"/>
            <w:kern w:val="2"/>
            <w:sz w:val="28"/>
            <w:szCs w:val="28"/>
            <w:lang w:eastAsia="zh-CN"/>
          </w:rPr>
          <w:t xml:space="preserve"> подготовка в ходе осуществления </w:t>
        </w:r>
        <w:r w:rsidRPr="00C1681C">
          <w:rPr>
            <w:rFonts w:ascii="Times New Roman" w:eastAsia="SimSun" w:hAnsi="Times New Roman" w:cs="Times New Roman"/>
            <w:color w:val="000000"/>
            <w:kern w:val="2"/>
            <w:sz w:val="28"/>
            <w:szCs w:val="28"/>
            <w:lang w:eastAsia="zh-CN"/>
          </w:rPr>
          <w:t>м</w:t>
        </w:r>
        <w:r w:rsidRPr="00C1681C">
          <w:rPr>
            <w:rFonts w:ascii="Times New Roman" w:eastAsia="SimSun" w:hAnsi="Times New Roman" w:cs="Times New Roman"/>
            <w:color w:val="000000"/>
            <w:kern w:val="2"/>
            <w:sz w:val="28"/>
            <w:szCs w:val="28"/>
            <w:lang w:eastAsia="zh-CN"/>
          </w:rPr>
          <w:t xml:space="preserve">униципального контроля </w:t>
        </w:r>
        <w:r w:rsidRPr="00C1681C">
          <w:rPr>
            <w:rFonts w:ascii="Times New Roman" w:eastAsia="SimSun" w:hAnsi="Times New Roman" w:cs="Times New Roman"/>
            <w:kern w:val="2"/>
            <w:sz w:val="28"/>
            <w:szCs w:val="28"/>
            <w:lang w:eastAsia="zh-CN"/>
          </w:rPr>
          <w:t xml:space="preserve">на автомобильном транспорте и в дорожном хозяйстве в границах населенных пунктов </w:t>
        </w:r>
        <w:r w:rsidR="00581BFD">
          <w:rPr>
            <w:rFonts w:ascii="Times New Roman" w:eastAsia="SimSun" w:hAnsi="Times New Roman" w:cs="Times New Roman"/>
            <w:kern w:val="2"/>
            <w:sz w:val="28"/>
            <w:szCs w:val="28"/>
            <w:lang w:eastAsia="zh-CN"/>
          </w:rPr>
          <w:t xml:space="preserve">Дубровского </w:t>
        </w:r>
        <w:r w:rsidRPr="00C1681C">
          <w:rPr>
            <w:rFonts w:ascii="Times New Roman" w:eastAsia="SimSun" w:hAnsi="Times New Roman" w:cs="Times New Roman"/>
            <w:kern w:val="2"/>
            <w:sz w:val="28"/>
            <w:szCs w:val="28"/>
            <w:lang w:eastAsia="zh-CN"/>
          </w:rPr>
          <w:t>сельского поселения</w:t>
        </w:r>
        <w:r w:rsidRPr="00C1681C">
          <w:rPr>
            <w:rFonts w:ascii="Times New Roman" w:eastAsia="SimSun" w:hAnsi="Times New Roman" w:cs="Times New Roman"/>
            <w:color w:val="000000"/>
            <w:kern w:val="2"/>
            <w:sz w:val="28"/>
            <w:szCs w:val="28"/>
            <w:lang w:eastAsia="zh-CN"/>
          </w:rPr>
          <w:t xml:space="preserve"> документов, информирование контролируемых лиц о совершаемых </w:t>
        </w:r>
        <w:r w:rsidRPr="00C1681C">
          <w:rPr>
            <w:rFonts w:ascii="Times New Roman" w:eastAsia="SimSun" w:hAnsi="Times New Roman" w:cs="Times New Roman"/>
            <w:color w:val="000000"/>
            <w:kern w:val="2"/>
            <w:sz w:val="28"/>
            <w:szCs w:val="28"/>
            <w:lang w:eastAsia="zh-CN"/>
          </w:rPr>
          <w:t>контрольным органом</w:t>
        </w:r>
        <w:r w:rsidRPr="00C1681C">
          <w:rPr>
            <w:rFonts w:ascii="Times New Roman" w:eastAsia="SimSun" w:hAnsi="Times New Roman" w:cs="Times New Roman"/>
            <w:color w:val="000000"/>
            <w:kern w:val="2"/>
            <w:sz w:val="28"/>
            <w:szCs w:val="28"/>
            <w:lang w:eastAsia="zh-CN"/>
          </w:rPr>
          <w:t xml:space="preserve"> действиях и принимаемых решениях, обмен документами и сведениями с контролируемыми лицами осуществляются на бумажном носителе.</w:t>
        </w:r>
      </w:hyperlink>
    </w:p>
    <w:p w:rsidR="008F7DDC" w:rsidRDefault="00C1681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Calibri" w:hAnsi="Times New Roman" w:cs="Times New Roman"/>
          <w:kern w:val="2"/>
          <w:sz w:val="28"/>
          <w:szCs w:val="28"/>
          <w:lang w:eastAsia="zh-CN"/>
        </w:rPr>
        <w:t xml:space="preserve">7.2. </w:t>
      </w:r>
      <w:r w:rsidRPr="00C1681C">
        <w:rPr>
          <w:rFonts w:ascii="Times New Roman" w:eastAsia="Calibri" w:hAnsi="Times New Roman" w:cs="Times New Roman"/>
          <w:kern w:val="2"/>
          <w:sz w:val="28"/>
          <w:szCs w:val="28"/>
          <w:lang w:eastAsia="zh-CN"/>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Pr="00C1681C">
        <w:rPr>
          <w:rFonts w:ascii="Times New Roman" w:eastAsia="Calibri" w:hAnsi="Times New Roman" w:cs="Times New Roman"/>
          <w:color w:val="000000"/>
          <w:kern w:val="2"/>
          <w:sz w:val="28"/>
          <w:szCs w:val="28"/>
          <w:lang w:eastAsia="zh-CN"/>
        </w:rPr>
        <w:t xml:space="preserve">Иные формы документов, предусмотренные Положением, утверждаются муниципальным правовым актом контрольного органа. </w:t>
      </w:r>
      <w:r w:rsidRPr="00C1681C">
        <w:rPr>
          <w:rFonts w:ascii="Times New Roman" w:eastAsia="Times New Roman" w:hAnsi="Times New Roman" w:cs="Times New Roman"/>
          <w:sz w:val="28"/>
          <w:szCs w:val="28"/>
          <w:lang w:eastAsia="ru-RU"/>
        </w:rPr>
        <w:t xml:space="preserve">          </w:t>
      </w: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8F7DDC" w:rsidRDefault="008F7DD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p>
    <w:p w:rsidR="00C1681C" w:rsidRPr="00C1681C" w:rsidRDefault="00C1681C" w:rsidP="008F7DDC">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 xml:space="preserve">                       </w:t>
      </w:r>
    </w:p>
    <w:p w:rsidR="00C1681C" w:rsidRDefault="00C1681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lastRenderedPageBreak/>
        <w:t xml:space="preserve">                                         Приложение</w:t>
      </w:r>
    </w:p>
    <w:p w:rsidR="008F7DDC" w:rsidRDefault="008F7DD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8F7DDC" w:rsidRPr="00C1681C" w:rsidRDefault="008F7DDC" w:rsidP="008F7DDC">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bookmarkStart w:id="3" w:name="_GoBack"/>
      <w:bookmarkEnd w:id="3"/>
      <w:r>
        <w:rPr>
          <w:rFonts w:ascii="Times New Roman" w:eastAsia="Times New Roman" w:hAnsi="Times New Roman" w:cs="Times New Roman"/>
          <w:sz w:val="28"/>
          <w:szCs w:val="28"/>
          <w:lang w:eastAsia="ru-RU"/>
        </w:rPr>
        <w:t xml:space="preserve"> Положению </w:t>
      </w:r>
      <w:r w:rsidRPr="00EC71AD">
        <w:rPr>
          <w:rFonts w:ascii="Times New Roman" w:eastAsia="Times New Roman" w:hAnsi="Times New Roman" w:cs="Times New Roman"/>
          <w:sz w:val="28"/>
          <w:szCs w:val="28"/>
          <w:lang w:eastAsia="ru-RU"/>
        </w:rPr>
        <w:t xml:space="preserve">о муниципальном контроле на автомобильном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Дубровского</w:t>
      </w:r>
      <w:r w:rsidRPr="00EC71AD">
        <w:rPr>
          <w:rFonts w:ascii="Times New Roman" w:eastAsia="Times New Roman" w:hAnsi="Times New Roman" w:cs="Times New Roman"/>
          <w:sz w:val="28"/>
          <w:szCs w:val="28"/>
          <w:lang w:eastAsia="ru-RU"/>
        </w:rPr>
        <w:t xml:space="preserve"> сельского поселения</w:t>
      </w:r>
    </w:p>
    <w:p w:rsidR="00C1681C" w:rsidRPr="00C1681C" w:rsidRDefault="00C1681C" w:rsidP="008F7DDC">
      <w:pPr>
        <w:tabs>
          <w:tab w:val="left" w:pos="9355"/>
        </w:tabs>
        <w:spacing w:after="0" w:line="240" w:lineRule="auto"/>
        <w:ind w:right="-1"/>
        <w:jc w:val="center"/>
        <w:rPr>
          <w:rFonts w:ascii="Times New Roman" w:eastAsia="Times New Roman" w:hAnsi="Times New Roman" w:cs="Times New Roman"/>
          <w:b/>
          <w:bCs/>
          <w:sz w:val="28"/>
          <w:szCs w:val="20"/>
          <w:lang w:eastAsia="ru-RU"/>
        </w:rPr>
      </w:pPr>
      <w:bookmarkStart w:id="4" w:name="P41"/>
      <w:bookmarkEnd w:id="4"/>
    </w:p>
    <w:p w:rsidR="00C1681C" w:rsidRPr="00C1681C" w:rsidRDefault="00C1681C" w:rsidP="008F7DDC">
      <w:pPr>
        <w:suppressAutoHyphens/>
        <w:autoSpaceDE w:val="0"/>
        <w:autoSpaceDN w:val="0"/>
        <w:adjustRightInd w:val="0"/>
        <w:spacing w:after="0" w:line="240" w:lineRule="auto"/>
        <w:jc w:val="center"/>
        <w:rPr>
          <w:rFonts w:ascii="Times New Roman" w:eastAsia="SimSun" w:hAnsi="Times New Roman" w:cs="Times New Roman"/>
          <w:b/>
          <w:bCs/>
          <w:kern w:val="2"/>
          <w:sz w:val="28"/>
          <w:szCs w:val="28"/>
          <w:lang w:eastAsia="zh-CN"/>
        </w:rPr>
      </w:pPr>
      <w:r w:rsidRPr="00C1681C">
        <w:rPr>
          <w:rFonts w:ascii="Times New Roman" w:eastAsia="SimSun" w:hAnsi="Times New Roman" w:cs="Times New Roman"/>
          <w:b/>
          <w:kern w:val="2"/>
          <w:sz w:val="28"/>
          <w:szCs w:val="28"/>
          <w:lang w:eastAsia="zh-CN"/>
        </w:rPr>
        <w:t>Перечень индикаторов риска нарушения обязательных требований</w:t>
      </w:r>
      <w:r w:rsidRPr="00C1681C">
        <w:rPr>
          <w:rFonts w:ascii="Times New Roman" w:eastAsia="SimSun" w:hAnsi="Times New Roman" w:cs="Times New Roman"/>
          <w:b/>
          <w:bCs/>
          <w:kern w:val="2"/>
          <w:sz w:val="28"/>
          <w:szCs w:val="28"/>
          <w:lang w:eastAsia="zh-CN"/>
        </w:rPr>
        <w:t xml:space="preserve">, </w:t>
      </w:r>
    </w:p>
    <w:p w:rsidR="00C1681C" w:rsidRPr="00C1681C" w:rsidRDefault="00C1681C" w:rsidP="008F7DDC">
      <w:pPr>
        <w:suppressAutoHyphens/>
        <w:autoSpaceDE w:val="0"/>
        <w:autoSpaceDN w:val="0"/>
        <w:adjustRightInd w:val="0"/>
        <w:spacing w:after="0" w:line="240" w:lineRule="auto"/>
        <w:jc w:val="center"/>
        <w:rPr>
          <w:rFonts w:ascii="Times New Roman" w:eastAsia="SimSun" w:hAnsi="Times New Roman" w:cs="Times New Roman"/>
          <w:b/>
          <w:kern w:val="2"/>
          <w:sz w:val="28"/>
          <w:szCs w:val="28"/>
          <w:lang w:eastAsia="zh-CN"/>
        </w:rPr>
      </w:pPr>
      <w:r w:rsidRPr="00C1681C">
        <w:rPr>
          <w:rFonts w:ascii="Times New Roman" w:eastAsia="SimSun" w:hAnsi="Times New Roman" w:cs="Times New Roman"/>
          <w:b/>
          <w:bCs/>
          <w:kern w:val="2"/>
          <w:sz w:val="28"/>
          <w:szCs w:val="28"/>
          <w:lang w:eastAsia="zh-CN"/>
        </w:rPr>
        <w:t>используемых при осуществлении муниципального контроля</w:t>
      </w:r>
    </w:p>
    <w:p w:rsidR="00C1681C" w:rsidRPr="00C1681C" w:rsidRDefault="00C1681C" w:rsidP="008F7DDC">
      <w:pPr>
        <w:suppressAutoHyphens/>
        <w:spacing w:after="0" w:line="240" w:lineRule="auto"/>
        <w:ind w:firstLine="709"/>
        <w:jc w:val="both"/>
        <w:rPr>
          <w:rFonts w:ascii="Times New Roman" w:eastAsia="SimSun" w:hAnsi="Times New Roman" w:cs="Times New Roman"/>
          <w:kern w:val="2"/>
          <w:sz w:val="28"/>
          <w:szCs w:val="28"/>
          <w:lang w:eastAsia="zh-CN"/>
        </w:rPr>
      </w:pP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1. Наличие информации от правоохранительных органов и дежурных служб информации об увеличении на 20% по сравнению с прошлым календарным годом случаев возникновения на дороге общего пользования местного значения происшествий, связанных с дорожными условиями.</w:t>
      </w: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 xml:space="preserve">2.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от 07.08.2020 № 288 «О порядке проведения оценки технического состояния автомобильных дорог».  </w:t>
      </w:r>
    </w:p>
    <w:p w:rsidR="00C1681C" w:rsidRPr="00C1681C" w:rsidRDefault="00C1681C" w:rsidP="008F7DDC">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zh-CN"/>
        </w:rPr>
      </w:pPr>
      <w:r w:rsidRPr="00C1681C">
        <w:rPr>
          <w:rFonts w:ascii="Times New Roman" w:eastAsia="SimSun" w:hAnsi="Times New Roman" w:cs="Times New Roman"/>
          <w:kern w:val="2"/>
          <w:sz w:val="28"/>
          <w:szCs w:val="28"/>
          <w:lang w:eastAsia="zh-CN"/>
        </w:rPr>
        <w:t>3. Наличие информации об установленном факте нарушении обязательных требований при производстве дорожных работ.</w:t>
      </w:r>
    </w:p>
    <w:p w:rsidR="002C4A57" w:rsidRDefault="002C4A57" w:rsidP="008F7DDC">
      <w:pPr>
        <w:spacing w:after="0" w:line="240" w:lineRule="auto"/>
        <w:ind w:firstLine="709"/>
      </w:pPr>
    </w:p>
    <w:sectPr w:rsidR="002C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2.%3."/>
      <w:lvlJc w:val="right"/>
      <w:pPr>
        <w:tabs>
          <w:tab w:val="num" w:pos="2505"/>
        </w:tabs>
        <w:ind w:left="2505" w:hanging="180"/>
      </w:pPr>
    </w:lvl>
    <w:lvl w:ilvl="3">
      <w:start w:val="1"/>
      <w:numFmt w:val="decimal"/>
      <w:lvlText w:val="%2.%3.%4."/>
      <w:lvlJc w:val="left"/>
      <w:pPr>
        <w:tabs>
          <w:tab w:val="num" w:pos="3225"/>
        </w:tabs>
        <w:ind w:left="3225" w:hanging="360"/>
      </w:pPr>
    </w:lvl>
    <w:lvl w:ilvl="4">
      <w:start w:val="1"/>
      <w:numFmt w:val="lowerLetter"/>
      <w:lvlText w:val="%2.%3.%4.%5."/>
      <w:lvlJc w:val="left"/>
      <w:pPr>
        <w:tabs>
          <w:tab w:val="num" w:pos="3945"/>
        </w:tabs>
        <w:ind w:left="3945" w:hanging="360"/>
      </w:pPr>
    </w:lvl>
    <w:lvl w:ilvl="5">
      <w:start w:val="1"/>
      <w:numFmt w:val="lowerRoman"/>
      <w:lvlText w:val="%2.%3.%4.%5.%6."/>
      <w:lvlJc w:val="right"/>
      <w:pPr>
        <w:tabs>
          <w:tab w:val="num" w:pos="4665"/>
        </w:tabs>
        <w:ind w:left="4665" w:hanging="180"/>
      </w:pPr>
    </w:lvl>
    <w:lvl w:ilvl="6">
      <w:start w:val="1"/>
      <w:numFmt w:val="decimal"/>
      <w:lvlText w:val="%2.%3.%4.%5.%6.%7."/>
      <w:lvlJc w:val="left"/>
      <w:pPr>
        <w:tabs>
          <w:tab w:val="num" w:pos="5385"/>
        </w:tabs>
        <w:ind w:left="5385" w:hanging="360"/>
      </w:pPr>
    </w:lvl>
    <w:lvl w:ilvl="7">
      <w:start w:val="1"/>
      <w:numFmt w:val="lowerLetter"/>
      <w:lvlText w:val="%2.%3.%4.%5.%6.%7.%8."/>
      <w:lvlJc w:val="left"/>
      <w:pPr>
        <w:tabs>
          <w:tab w:val="num" w:pos="6105"/>
        </w:tabs>
        <w:ind w:left="6105" w:hanging="360"/>
      </w:pPr>
    </w:lvl>
    <w:lvl w:ilvl="8">
      <w:start w:val="1"/>
      <w:numFmt w:val="lowerRoman"/>
      <w:lvlText w:val="%2.%3.%4.%5.%6.%7.%8.%9."/>
      <w:lvlJc w:val="right"/>
      <w:pPr>
        <w:tabs>
          <w:tab w:val="num" w:pos="6825"/>
        </w:tabs>
        <w:ind w:left="6825" w:hanging="180"/>
      </w:pPr>
    </w:lvl>
  </w:abstractNum>
  <w:abstractNum w:abstractNumId="1" w15:restartNumberingAfterBreak="0">
    <w:nsid w:val="00000002"/>
    <w:multiLevelType w:val="multilevel"/>
    <w:tmpl w:val="65D89188"/>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AD"/>
    <w:rsid w:val="00104A28"/>
    <w:rsid w:val="002C4A57"/>
    <w:rsid w:val="00581BFD"/>
    <w:rsid w:val="008F7DDC"/>
    <w:rsid w:val="00C1681C"/>
    <w:rsid w:val="00EC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E5E0"/>
  <w15:chartTrackingRefBased/>
  <w15:docId w15:val="{2B73010A-23DE-4EFF-B7F6-730109D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681C"/>
  </w:style>
  <w:style w:type="character" w:customStyle="1" w:styleId="WW8Num1z0">
    <w:name w:val="WW8Num1z0"/>
    <w:rsid w:val="00C1681C"/>
  </w:style>
  <w:style w:type="character" w:customStyle="1" w:styleId="WW8Num1z1">
    <w:name w:val="WW8Num1z1"/>
    <w:rsid w:val="00C1681C"/>
  </w:style>
  <w:style w:type="character" w:customStyle="1" w:styleId="WW8Num1z2">
    <w:name w:val="WW8Num1z2"/>
    <w:rsid w:val="00C1681C"/>
  </w:style>
  <w:style w:type="character" w:customStyle="1" w:styleId="WW8Num1z3">
    <w:name w:val="WW8Num1z3"/>
    <w:rsid w:val="00C1681C"/>
  </w:style>
  <w:style w:type="character" w:customStyle="1" w:styleId="WW8Num1z4">
    <w:name w:val="WW8Num1z4"/>
    <w:rsid w:val="00C1681C"/>
  </w:style>
  <w:style w:type="character" w:customStyle="1" w:styleId="WW8Num1z5">
    <w:name w:val="WW8Num1z5"/>
    <w:rsid w:val="00C1681C"/>
  </w:style>
  <w:style w:type="character" w:customStyle="1" w:styleId="WW8Num1z6">
    <w:name w:val="WW8Num1z6"/>
    <w:rsid w:val="00C1681C"/>
  </w:style>
  <w:style w:type="character" w:customStyle="1" w:styleId="WW8Num1z7">
    <w:name w:val="WW8Num1z7"/>
    <w:rsid w:val="00C1681C"/>
  </w:style>
  <w:style w:type="character" w:customStyle="1" w:styleId="WW8Num1z8">
    <w:name w:val="WW8Num1z8"/>
    <w:rsid w:val="00C1681C"/>
  </w:style>
  <w:style w:type="character" w:customStyle="1" w:styleId="WW8Num2z0">
    <w:name w:val="WW8Num2z0"/>
    <w:rsid w:val="00C1681C"/>
  </w:style>
  <w:style w:type="character" w:customStyle="1" w:styleId="WW8Num2z1">
    <w:name w:val="WW8Num2z1"/>
    <w:rsid w:val="00C1681C"/>
  </w:style>
  <w:style w:type="character" w:customStyle="1" w:styleId="WW8Num2z2">
    <w:name w:val="WW8Num2z2"/>
    <w:rsid w:val="00C1681C"/>
  </w:style>
  <w:style w:type="character" w:customStyle="1" w:styleId="WW8Num2z3">
    <w:name w:val="WW8Num2z3"/>
    <w:rsid w:val="00C1681C"/>
  </w:style>
  <w:style w:type="character" w:customStyle="1" w:styleId="WW8Num2z4">
    <w:name w:val="WW8Num2z4"/>
    <w:rsid w:val="00C1681C"/>
  </w:style>
  <w:style w:type="character" w:customStyle="1" w:styleId="WW8Num2z5">
    <w:name w:val="WW8Num2z5"/>
    <w:rsid w:val="00C1681C"/>
  </w:style>
  <w:style w:type="character" w:customStyle="1" w:styleId="WW8Num2z6">
    <w:name w:val="WW8Num2z6"/>
    <w:rsid w:val="00C1681C"/>
  </w:style>
  <w:style w:type="character" w:customStyle="1" w:styleId="WW8Num2z7">
    <w:name w:val="WW8Num2z7"/>
    <w:rsid w:val="00C1681C"/>
  </w:style>
  <w:style w:type="character" w:customStyle="1" w:styleId="WW8Num2z8">
    <w:name w:val="WW8Num2z8"/>
    <w:rsid w:val="00C1681C"/>
  </w:style>
  <w:style w:type="character" w:customStyle="1" w:styleId="WW8Num3z0">
    <w:name w:val="WW8Num3z0"/>
    <w:rsid w:val="00C1681C"/>
    <w:rPr>
      <w:rFonts w:eastAsia="Calibri" w:cs="Times New Roman"/>
      <w:i w:val="0"/>
    </w:rPr>
  </w:style>
  <w:style w:type="character" w:customStyle="1" w:styleId="WW8Num3z1">
    <w:name w:val="WW8Num3z1"/>
    <w:rsid w:val="00C1681C"/>
    <w:rPr>
      <w:rFonts w:ascii="Times New Roman" w:hAnsi="Times New Roman" w:cs="Times New Roman"/>
      <w:i w:val="0"/>
      <w:sz w:val="26"/>
    </w:rPr>
  </w:style>
  <w:style w:type="character" w:customStyle="1" w:styleId="WW8Num3z2">
    <w:name w:val="WW8Num3z2"/>
    <w:rsid w:val="00C1681C"/>
  </w:style>
  <w:style w:type="character" w:customStyle="1" w:styleId="WW8Num3z3">
    <w:name w:val="WW8Num3z3"/>
    <w:rsid w:val="00C1681C"/>
  </w:style>
  <w:style w:type="character" w:customStyle="1" w:styleId="WW8Num3z4">
    <w:name w:val="WW8Num3z4"/>
    <w:rsid w:val="00C1681C"/>
  </w:style>
  <w:style w:type="character" w:customStyle="1" w:styleId="WW8Num3z5">
    <w:name w:val="WW8Num3z5"/>
    <w:rsid w:val="00C1681C"/>
  </w:style>
  <w:style w:type="character" w:customStyle="1" w:styleId="WW8Num3z6">
    <w:name w:val="WW8Num3z6"/>
    <w:rsid w:val="00C1681C"/>
  </w:style>
  <w:style w:type="character" w:customStyle="1" w:styleId="WW8Num3z7">
    <w:name w:val="WW8Num3z7"/>
    <w:rsid w:val="00C1681C"/>
  </w:style>
  <w:style w:type="character" w:customStyle="1" w:styleId="WW8Num3z8">
    <w:name w:val="WW8Num3z8"/>
    <w:rsid w:val="00C1681C"/>
  </w:style>
  <w:style w:type="character" w:customStyle="1" w:styleId="WW8Num4z0">
    <w:name w:val="WW8Num4z0"/>
    <w:rsid w:val="00C1681C"/>
    <w:rPr>
      <w:rFonts w:ascii="Times New Roman" w:eastAsia="Calibri" w:hAnsi="Times New Roman" w:cs="Times New Roman"/>
      <w:sz w:val="26"/>
      <w:szCs w:val="26"/>
      <w:lang w:eastAsia="ru-RU"/>
    </w:rPr>
  </w:style>
  <w:style w:type="character" w:customStyle="1" w:styleId="WW8Num4z1">
    <w:name w:val="WW8Num4z1"/>
    <w:rsid w:val="00C1681C"/>
  </w:style>
  <w:style w:type="character" w:customStyle="1" w:styleId="WW8Num4z2">
    <w:name w:val="WW8Num4z2"/>
    <w:rsid w:val="00C1681C"/>
  </w:style>
  <w:style w:type="character" w:customStyle="1" w:styleId="WW8Num4z3">
    <w:name w:val="WW8Num4z3"/>
    <w:rsid w:val="00C1681C"/>
  </w:style>
  <w:style w:type="character" w:customStyle="1" w:styleId="WW8Num4z4">
    <w:name w:val="WW8Num4z4"/>
    <w:rsid w:val="00C1681C"/>
  </w:style>
  <w:style w:type="character" w:customStyle="1" w:styleId="WW8Num4z5">
    <w:name w:val="WW8Num4z5"/>
    <w:rsid w:val="00C1681C"/>
  </w:style>
  <w:style w:type="character" w:customStyle="1" w:styleId="WW8Num4z6">
    <w:name w:val="WW8Num4z6"/>
    <w:rsid w:val="00C1681C"/>
  </w:style>
  <w:style w:type="character" w:customStyle="1" w:styleId="WW8Num4z7">
    <w:name w:val="WW8Num4z7"/>
    <w:rsid w:val="00C1681C"/>
  </w:style>
  <w:style w:type="character" w:customStyle="1" w:styleId="WW8Num4z8">
    <w:name w:val="WW8Num4z8"/>
    <w:rsid w:val="00C1681C"/>
  </w:style>
  <w:style w:type="character" w:customStyle="1" w:styleId="WW8Num5z0">
    <w:name w:val="WW8Num5z0"/>
    <w:rsid w:val="00C1681C"/>
    <w:rPr>
      <w:rFonts w:ascii="Times New Roman" w:eastAsia="Calibri" w:hAnsi="Times New Roman" w:cs="Times New Roman"/>
      <w:bCs/>
      <w:iCs/>
      <w:color w:val="000000"/>
      <w:sz w:val="26"/>
      <w:szCs w:val="26"/>
      <w:lang w:eastAsia="ru-RU"/>
    </w:rPr>
  </w:style>
  <w:style w:type="character" w:customStyle="1" w:styleId="WW8Num5z1">
    <w:name w:val="WW8Num5z1"/>
    <w:rsid w:val="00C1681C"/>
  </w:style>
  <w:style w:type="character" w:customStyle="1" w:styleId="WW8Num5z2">
    <w:name w:val="WW8Num5z2"/>
    <w:rsid w:val="00C1681C"/>
  </w:style>
  <w:style w:type="character" w:customStyle="1" w:styleId="WW8Num5z3">
    <w:name w:val="WW8Num5z3"/>
    <w:rsid w:val="00C1681C"/>
  </w:style>
  <w:style w:type="character" w:customStyle="1" w:styleId="WW8Num5z4">
    <w:name w:val="WW8Num5z4"/>
    <w:rsid w:val="00C1681C"/>
  </w:style>
  <w:style w:type="character" w:customStyle="1" w:styleId="WW8Num5z5">
    <w:name w:val="WW8Num5z5"/>
    <w:rsid w:val="00C1681C"/>
  </w:style>
  <w:style w:type="character" w:customStyle="1" w:styleId="WW8Num5z6">
    <w:name w:val="WW8Num5z6"/>
    <w:rsid w:val="00C1681C"/>
  </w:style>
  <w:style w:type="character" w:customStyle="1" w:styleId="WW8Num5z7">
    <w:name w:val="WW8Num5z7"/>
    <w:rsid w:val="00C1681C"/>
  </w:style>
  <w:style w:type="character" w:customStyle="1" w:styleId="WW8Num5z8">
    <w:name w:val="WW8Num5z8"/>
    <w:rsid w:val="00C1681C"/>
  </w:style>
  <w:style w:type="character" w:customStyle="1" w:styleId="WW8Num6z0">
    <w:name w:val="WW8Num6z0"/>
    <w:rsid w:val="00C1681C"/>
    <w:rPr>
      <w:rFonts w:ascii="Times New Roman" w:eastAsia="Calibri" w:hAnsi="Times New Roman" w:cs="Times New Roman"/>
      <w:iCs/>
      <w:sz w:val="26"/>
      <w:szCs w:val="26"/>
    </w:rPr>
  </w:style>
  <w:style w:type="character" w:customStyle="1" w:styleId="WW8Num6z1">
    <w:name w:val="WW8Num6z1"/>
    <w:rsid w:val="00C1681C"/>
  </w:style>
  <w:style w:type="character" w:customStyle="1" w:styleId="WW8Num6z2">
    <w:name w:val="WW8Num6z2"/>
    <w:rsid w:val="00C1681C"/>
  </w:style>
  <w:style w:type="character" w:customStyle="1" w:styleId="WW8Num6z3">
    <w:name w:val="WW8Num6z3"/>
    <w:rsid w:val="00C1681C"/>
  </w:style>
  <w:style w:type="character" w:customStyle="1" w:styleId="WW8Num6z4">
    <w:name w:val="WW8Num6z4"/>
    <w:rsid w:val="00C1681C"/>
  </w:style>
  <w:style w:type="character" w:customStyle="1" w:styleId="WW8Num6z5">
    <w:name w:val="WW8Num6z5"/>
    <w:rsid w:val="00C1681C"/>
  </w:style>
  <w:style w:type="character" w:customStyle="1" w:styleId="WW8Num6z6">
    <w:name w:val="WW8Num6z6"/>
    <w:rsid w:val="00C1681C"/>
  </w:style>
  <w:style w:type="character" w:customStyle="1" w:styleId="WW8Num6z7">
    <w:name w:val="WW8Num6z7"/>
    <w:rsid w:val="00C1681C"/>
  </w:style>
  <w:style w:type="character" w:customStyle="1" w:styleId="WW8Num6z8">
    <w:name w:val="WW8Num6z8"/>
    <w:rsid w:val="00C1681C"/>
  </w:style>
  <w:style w:type="character" w:customStyle="1" w:styleId="WW8Num7z0">
    <w:name w:val="WW8Num7z0"/>
    <w:rsid w:val="00C1681C"/>
  </w:style>
  <w:style w:type="character" w:customStyle="1" w:styleId="WW8Num7z1">
    <w:name w:val="WW8Num7z1"/>
    <w:rsid w:val="00C1681C"/>
  </w:style>
  <w:style w:type="character" w:customStyle="1" w:styleId="WW8Num7z2">
    <w:name w:val="WW8Num7z2"/>
    <w:rsid w:val="00C1681C"/>
  </w:style>
  <w:style w:type="character" w:customStyle="1" w:styleId="WW8Num7z3">
    <w:name w:val="WW8Num7z3"/>
    <w:rsid w:val="00C1681C"/>
  </w:style>
  <w:style w:type="character" w:customStyle="1" w:styleId="WW8Num7z4">
    <w:name w:val="WW8Num7z4"/>
    <w:rsid w:val="00C1681C"/>
  </w:style>
  <w:style w:type="character" w:customStyle="1" w:styleId="WW8Num7z5">
    <w:name w:val="WW8Num7z5"/>
    <w:rsid w:val="00C1681C"/>
  </w:style>
  <w:style w:type="character" w:customStyle="1" w:styleId="WW8Num7z6">
    <w:name w:val="WW8Num7z6"/>
    <w:rsid w:val="00C1681C"/>
  </w:style>
  <w:style w:type="character" w:customStyle="1" w:styleId="WW8Num7z7">
    <w:name w:val="WW8Num7z7"/>
    <w:rsid w:val="00C1681C"/>
  </w:style>
  <w:style w:type="character" w:customStyle="1" w:styleId="WW8Num7z8">
    <w:name w:val="WW8Num7z8"/>
    <w:rsid w:val="00C1681C"/>
  </w:style>
  <w:style w:type="character" w:customStyle="1" w:styleId="WW8Num8z0">
    <w:name w:val="WW8Num8z0"/>
    <w:rsid w:val="00C1681C"/>
  </w:style>
  <w:style w:type="character" w:customStyle="1" w:styleId="WW8Num8z1">
    <w:name w:val="WW8Num8z1"/>
    <w:rsid w:val="00C1681C"/>
  </w:style>
  <w:style w:type="character" w:customStyle="1" w:styleId="WW8Num8z2">
    <w:name w:val="WW8Num8z2"/>
    <w:rsid w:val="00C1681C"/>
  </w:style>
  <w:style w:type="character" w:customStyle="1" w:styleId="WW8Num8z3">
    <w:name w:val="WW8Num8z3"/>
    <w:rsid w:val="00C1681C"/>
  </w:style>
  <w:style w:type="character" w:customStyle="1" w:styleId="WW8Num8z4">
    <w:name w:val="WW8Num8z4"/>
    <w:rsid w:val="00C1681C"/>
  </w:style>
  <w:style w:type="character" w:customStyle="1" w:styleId="WW8Num8z5">
    <w:name w:val="WW8Num8z5"/>
    <w:rsid w:val="00C1681C"/>
  </w:style>
  <w:style w:type="character" w:customStyle="1" w:styleId="WW8Num8z6">
    <w:name w:val="WW8Num8z6"/>
    <w:rsid w:val="00C1681C"/>
  </w:style>
  <w:style w:type="character" w:customStyle="1" w:styleId="WW8Num8z7">
    <w:name w:val="WW8Num8z7"/>
    <w:rsid w:val="00C1681C"/>
  </w:style>
  <w:style w:type="character" w:customStyle="1" w:styleId="WW8Num8z8">
    <w:name w:val="WW8Num8z8"/>
    <w:rsid w:val="00C1681C"/>
  </w:style>
  <w:style w:type="character" w:customStyle="1" w:styleId="10">
    <w:name w:val="Основной шрифт абзаца1"/>
    <w:rsid w:val="00C1681C"/>
  </w:style>
  <w:style w:type="character" w:customStyle="1" w:styleId="DefaultParagraphFont">
    <w:name w:val="Default Paragraph Font"/>
    <w:rsid w:val="00C1681C"/>
  </w:style>
  <w:style w:type="character" w:customStyle="1" w:styleId="a3">
    <w:name w:val="Верхний колонтитул Знак"/>
    <w:basedOn w:val="DefaultParagraphFont"/>
    <w:rsid w:val="00C1681C"/>
  </w:style>
  <w:style w:type="character" w:customStyle="1" w:styleId="a4">
    <w:name w:val="Нижний колонтитул Знак"/>
    <w:basedOn w:val="DefaultParagraphFont"/>
    <w:rsid w:val="00C1681C"/>
  </w:style>
  <w:style w:type="character" w:styleId="a5">
    <w:name w:val="Hyperlink"/>
    <w:rsid w:val="00C1681C"/>
    <w:rPr>
      <w:color w:val="000080"/>
      <w:u w:val="single"/>
      <w:lang/>
    </w:rPr>
  </w:style>
  <w:style w:type="character" w:customStyle="1" w:styleId="a6">
    <w:name w:val="Текст выноски Знак"/>
    <w:rsid w:val="00C1681C"/>
    <w:rPr>
      <w:rFonts w:ascii="Tahoma" w:eastAsia="SimSun" w:hAnsi="Tahoma" w:cs="Tahoma"/>
      <w:kern w:val="2"/>
      <w:sz w:val="16"/>
      <w:szCs w:val="16"/>
    </w:rPr>
  </w:style>
  <w:style w:type="character" w:styleId="a7">
    <w:name w:val="Strong"/>
    <w:qFormat/>
    <w:rsid w:val="00C1681C"/>
    <w:rPr>
      <w:b/>
      <w:bCs/>
    </w:rPr>
  </w:style>
  <w:style w:type="character" w:styleId="a8">
    <w:name w:val="Emphasis"/>
    <w:qFormat/>
    <w:rsid w:val="00C1681C"/>
    <w:rPr>
      <w:i/>
      <w:iCs/>
    </w:rPr>
  </w:style>
  <w:style w:type="character" w:styleId="a9">
    <w:name w:val="FollowedHyperlink"/>
    <w:rsid w:val="00C1681C"/>
    <w:rPr>
      <w:color w:val="800080"/>
      <w:u w:val="single"/>
    </w:rPr>
  </w:style>
  <w:style w:type="character" w:customStyle="1" w:styleId="aa">
    <w:name w:val="Символ нумерации"/>
    <w:rsid w:val="00C1681C"/>
  </w:style>
  <w:style w:type="paragraph" w:customStyle="1" w:styleId="11">
    <w:name w:val="Заголовок1"/>
    <w:basedOn w:val="a"/>
    <w:next w:val="ab"/>
    <w:rsid w:val="00C1681C"/>
    <w:pPr>
      <w:keepNext/>
      <w:suppressAutoHyphens/>
      <w:spacing w:before="240" w:after="120" w:line="276" w:lineRule="auto"/>
    </w:pPr>
    <w:rPr>
      <w:rFonts w:ascii="Arial" w:eastAsia="Microsoft YaHei" w:hAnsi="Arial" w:cs="Mangal"/>
      <w:kern w:val="2"/>
      <w:sz w:val="28"/>
      <w:szCs w:val="28"/>
      <w:lang w:eastAsia="zh-CN"/>
    </w:rPr>
  </w:style>
  <w:style w:type="paragraph" w:styleId="ab">
    <w:name w:val="Body Text"/>
    <w:basedOn w:val="a"/>
    <w:link w:val="ac"/>
    <w:rsid w:val="00C1681C"/>
    <w:pPr>
      <w:suppressAutoHyphens/>
      <w:spacing w:after="120" w:line="276" w:lineRule="auto"/>
    </w:pPr>
    <w:rPr>
      <w:rFonts w:ascii="Calibri" w:eastAsia="SimSun" w:hAnsi="Calibri" w:cs="Calibri"/>
      <w:kern w:val="2"/>
      <w:lang w:eastAsia="zh-CN"/>
    </w:rPr>
  </w:style>
  <w:style w:type="character" w:customStyle="1" w:styleId="ac">
    <w:name w:val="Основной текст Знак"/>
    <w:basedOn w:val="a0"/>
    <w:link w:val="ab"/>
    <w:rsid w:val="00C1681C"/>
    <w:rPr>
      <w:rFonts w:ascii="Calibri" w:eastAsia="SimSun" w:hAnsi="Calibri" w:cs="Calibri"/>
      <w:kern w:val="2"/>
      <w:lang w:eastAsia="zh-CN"/>
    </w:rPr>
  </w:style>
  <w:style w:type="paragraph" w:styleId="ad">
    <w:name w:val="List"/>
    <w:basedOn w:val="ab"/>
    <w:rsid w:val="00C1681C"/>
    <w:rPr>
      <w:rFonts w:cs="Mangal"/>
    </w:rPr>
  </w:style>
  <w:style w:type="paragraph" w:styleId="ae">
    <w:name w:val="caption"/>
    <w:basedOn w:val="a"/>
    <w:qFormat/>
    <w:rsid w:val="00C1681C"/>
    <w:pPr>
      <w:suppressLineNumbers/>
      <w:suppressAutoHyphens/>
      <w:spacing w:before="120" w:after="120" w:line="276" w:lineRule="auto"/>
    </w:pPr>
    <w:rPr>
      <w:rFonts w:ascii="Calibri" w:eastAsia="SimSun" w:hAnsi="Calibri" w:cs="Arial"/>
      <w:i/>
      <w:iCs/>
      <w:kern w:val="2"/>
      <w:sz w:val="24"/>
      <w:szCs w:val="24"/>
      <w:lang w:eastAsia="zh-CN"/>
    </w:rPr>
  </w:style>
  <w:style w:type="paragraph" w:customStyle="1" w:styleId="2">
    <w:name w:val="Указатель2"/>
    <w:basedOn w:val="a"/>
    <w:rsid w:val="00C1681C"/>
    <w:pPr>
      <w:suppressLineNumbers/>
      <w:suppressAutoHyphens/>
      <w:spacing w:after="200" w:line="276" w:lineRule="auto"/>
    </w:pPr>
    <w:rPr>
      <w:rFonts w:ascii="Calibri" w:eastAsia="SimSun" w:hAnsi="Calibri" w:cs="Arial"/>
      <w:kern w:val="2"/>
      <w:lang w:eastAsia="zh-CN"/>
    </w:rPr>
  </w:style>
  <w:style w:type="paragraph" w:customStyle="1" w:styleId="12">
    <w:name w:val="Название1"/>
    <w:basedOn w:val="a"/>
    <w:rsid w:val="00C1681C"/>
    <w:pPr>
      <w:suppressLineNumbers/>
      <w:suppressAutoHyphens/>
      <w:spacing w:before="120" w:after="120" w:line="276" w:lineRule="auto"/>
    </w:pPr>
    <w:rPr>
      <w:rFonts w:ascii="Calibri" w:eastAsia="SimSun" w:hAnsi="Calibri" w:cs="Mangal"/>
      <w:i/>
      <w:iCs/>
      <w:kern w:val="2"/>
      <w:sz w:val="24"/>
      <w:szCs w:val="24"/>
      <w:lang w:eastAsia="zh-CN"/>
    </w:rPr>
  </w:style>
  <w:style w:type="paragraph" w:customStyle="1" w:styleId="13">
    <w:name w:val="Указатель1"/>
    <w:basedOn w:val="a"/>
    <w:rsid w:val="00C1681C"/>
    <w:pPr>
      <w:suppressLineNumbers/>
      <w:suppressAutoHyphens/>
      <w:spacing w:after="200" w:line="276" w:lineRule="auto"/>
    </w:pPr>
    <w:rPr>
      <w:rFonts w:ascii="Calibri" w:eastAsia="SimSun" w:hAnsi="Calibri" w:cs="Mangal"/>
      <w:kern w:val="2"/>
      <w:lang w:eastAsia="zh-CN"/>
    </w:rPr>
  </w:style>
  <w:style w:type="paragraph" w:customStyle="1" w:styleId="ConsPlusNonformat">
    <w:name w:val="ConsPlusNonformat"/>
    <w:rsid w:val="00C1681C"/>
    <w:pPr>
      <w:suppressAutoHyphens/>
      <w:spacing w:after="0" w:line="100" w:lineRule="atLeast"/>
    </w:pPr>
    <w:rPr>
      <w:rFonts w:ascii="Courier New" w:eastAsia="SimSun" w:hAnsi="Courier New" w:cs="Courier New"/>
      <w:kern w:val="2"/>
      <w:sz w:val="20"/>
      <w:szCs w:val="20"/>
      <w:lang w:eastAsia="zh-CN"/>
    </w:rPr>
  </w:style>
  <w:style w:type="paragraph" w:customStyle="1" w:styleId="14">
    <w:name w:val="Обычный1"/>
    <w:rsid w:val="00C1681C"/>
    <w:pPr>
      <w:suppressAutoHyphens/>
      <w:spacing w:after="0" w:line="100" w:lineRule="atLeast"/>
    </w:pPr>
    <w:rPr>
      <w:rFonts w:ascii="Times New Roman" w:eastAsia="Times New Roman" w:hAnsi="Times New Roman" w:cs="Times New Roman"/>
      <w:kern w:val="2"/>
      <w:sz w:val="20"/>
      <w:szCs w:val="20"/>
      <w:lang w:eastAsia="zh-CN"/>
    </w:rPr>
  </w:style>
  <w:style w:type="paragraph" w:customStyle="1" w:styleId="ListBullet">
    <w:name w:val="List Bullet"/>
    <w:basedOn w:val="a"/>
    <w:rsid w:val="00C1681C"/>
    <w:pPr>
      <w:suppressAutoHyphens/>
      <w:spacing w:after="200" w:line="276" w:lineRule="auto"/>
    </w:pPr>
    <w:rPr>
      <w:rFonts w:ascii="Calibri" w:eastAsia="SimSun" w:hAnsi="Calibri" w:cs="Calibri"/>
      <w:kern w:val="2"/>
      <w:lang w:eastAsia="zh-CN"/>
    </w:rPr>
  </w:style>
  <w:style w:type="paragraph" w:customStyle="1" w:styleId="ListParagraph">
    <w:name w:val="List Paragraph"/>
    <w:basedOn w:val="a"/>
    <w:rsid w:val="00C1681C"/>
    <w:pPr>
      <w:suppressAutoHyphens/>
      <w:spacing w:after="200" w:line="276" w:lineRule="auto"/>
      <w:ind w:left="720"/>
    </w:pPr>
    <w:rPr>
      <w:rFonts w:ascii="Calibri" w:eastAsia="SimSun" w:hAnsi="Calibri" w:cs="Calibri"/>
      <w:kern w:val="2"/>
      <w:lang w:eastAsia="zh-CN"/>
    </w:rPr>
  </w:style>
  <w:style w:type="paragraph" w:customStyle="1" w:styleId="af">
    <w:name w:val="Верхний и нижний колонтитулы"/>
    <w:basedOn w:val="a"/>
    <w:rsid w:val="00C1681C"/>
    <w:pPr>
      <w:suppressLineNumbers/>
      <w:tabs>
        <w:tab w:val="center" w:pos="4819"/>
        <w:tab w:val="right" w:pos="9638"/>
      </w:tabs>
      <w:suppressAutoHyphens/>
      <w:spacing w:after="200" w:line="276" w:lineRule="auto"/>
    </w:pPr>
    <w:rPr>
      <w:rFonts w:ascii="Calibri" w:eastAsia="SimSun" w:hAnsi="Calibri" w:cs="Calibri"/>
      <w:kern w:val="2"/>
      <w:lang w:eastAsia="zh-CN"/>
    </w:rPr>
  </w:style>
  <w:style w:type="paragraph" w:customStyle="1" w:styleId="af0">
    <w:name w:val="Колонтитул"/>
    <w:basedOn w:val="a"/>
    <w:rsid w:val="00C1681C"/>
    <w:pPr>
      <w:suppressLineNumbers/>
      <w:tabs>
        <w:tab w:val="center" w:pos="4819"/>
        <w:tab w:val="right" w:pos="9638"/>
      </w:tabs>
      <w:suppressAutoHyphens/>
      <w:spacing w:after="200" w:line="276" w:lineRule="auto"/>
    </w:pPr>
    <w:rPr>
      <w:rFonts w:ascii="Calibri" w:eastAsia="SimSun" w:hAnsi="Calibri" w:cs="Calibri"/>
      <w:kern w:val="2"/>
      <w:lang w:eastAsia="zh-CN"/>
    </w:rPr>
  </w:style>
  <w:style w:type="paragraph" w:styleId="af1">
    <w:name w:val="header"/>
    <w:basedOn w:val="a"/>
    <w:link w:val="15"/>
    <w:rsid w:val="00C1681C"/>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15">
    <w:name w:val="Верхний колонтитул Знак1"/>
    <w:basedOn w:val="a0"/>
    <w:link w:val="af1"/>
    <w:rsid w:val="00C1681C"/>
    <w:rPr>
      <w:rFonts w:ascii="Calibri" w:eastAsia="SimSun" w:hAnsi="Calibri" w:cs="Calibri"/>
      <w:kern w:val="2"/>
      <w:lang w:eastAsia="zh-CN"/>
    </w:rPr>
  </w:style>
  <w:style w:type="paragraph" w:styleId="af2">
    <w:name w:val="footer"/>
    <w:basedOn w:val="a"/>
    <w:link w:val="16"/>
    <w:rsid w:val="00C1681C"/>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16">
    <w:name w:val="Нижний колонтитул Знак1"/>
    <w:basedOn w:val="a0"/>
    <w:link w:val="af2"/>
    <w:rsid w:val="00C1681C"/>
    <w:rPr>
      <w:rFonts w:ascii="Calibri" w:eastAsia="SimSun" w:hAnsi="Calibri" w:cs="Calibri"/>
      <w:kern w:val="2"/>
      <w:lang w:eastAsia="zh-CN"/>
    </w:rPr>
  </w:style>
  <w:style w:type="paragraph" w:customStyle="1" w:styleId="af3">
    <w:name w:val="Содержимое таблицы"/>
    <w:basedOn w:val="a"/>
    <w:rsid w:val="00C1681C"/>
    <w:pPr>
      <w:suppressLineNumbers/>
      <w:suppressAutoHyphens/>
      <w:spacing w:after="200" w:line="276" w:lineRule="auto"/>
    </w:pPr>
    <w:rPr>
      <w:rFonts w:ascii="Calibri" w:eastAsia="SimSun" w:hAnsi="Calibri" w:cs="Calibri"/>
      <w:kern w:val="2"/>
      <w:lang w:eastAsia="zh-CN"/>
    </w:rPr>
  </w:style>
  <w:style w:type="paragraph" w:customStyle="1" w:styleId="af4">
    <w:name w:val="Заголовок таблицы"/>
    <w:basedOn w:val="af3"/>
    <w:rsid w:val="00C1681C"/>
    <w:pPr>
      <w:jc w:val="center"/>
    </w:pPr>
    <w:rPr>
      <w:b/>
      <w:bCs/>
    </w:rPr>
  </w:style>
  <w:style w:type="paragraph" w:styleId="af5">
    <w:name w:val="Balloon Text"/>
    <w:basedOn w:val="a"/>
    <w:link w:val="17"/>
    <w:rsid w:val="00C1681C"/>
    <w:pPr>
      <w:suppressAutoHyphens/>
      <w:spacing w:after="0" w:line="240" w:lineRule="auto"/>
    </w:pPr>
    <w:rPr>
      <w:rFonts w:ascii="Tahoma" w:eastAsia="SimSun" w:hAnsi="Tahoma" w:cs="Tahoma"/>
      <w:kern w:val="2"/>
      <w:sz w:val="16"/>
      <w:szCs w:val="16"/>
      <w:lang w:eastAsia="zh-CN"/>
    </w:rPr>
  </w:style>
  <w:style w:type="character" w:customStyle="1" w:styleId="17">
    <w:name w:val="Текст выноски Знак1"/>
    <w:basedOn w:val="a0"/>
    <w:link w:val="af5"/>
    <w:rsid w:val="00C1681C"/>
    <w:rPr>
      <w:rFonts w:ascii="Tahoma" w:eastAsia="SimSun" w:hAnsi="Tahoma" w:cs="Tahoma"/>
      <w:kern w:val="2"/>
      <w:sz w:val="16"/>
      <w:szCs w:val="16"/>
      <w:lang w:eastAsia="zh-CN"/>
    </w:rPr>
  </w:style>
  <w:style w:type="paragraph" w:styleId="af6">
    <w:name w:val="List Paragraph"/>
    <w:basedOn w:val="a"/>
    <w:qFormat/>
    <w:rsid w:val="00C1681C"/>
    <w:pPr>
      <w:spacing w:after="200" w:line="276" w:lineRule="auto"/>
      <w:ind w:left="720"/>
      <w:contextualSpacing/>
    </w:pPr>
    <w:rPr>
      <w:rFonts w:ascii="Calibri" w:eastAsia="Calibri" w:hAnsi="Calibri" w:cs="Times New Roman"/>
      <w:lang w:eastAsia="zh-CN"/>
    </w:rPr>
  </w:style>
  <w:style w:type="paragraph" w:styleId="af7">
    <w:name w:val="Normal (Web)"/>
    <w:basedOn w:val="a"/>
    <w:rsid w:val="00C1681C"/>
    <w:pPr>
      <w:spacing w:before="280" w:after="280" w:line="240" w:lineRule="auto"/>
    </w:pPr>
    <w:rPr>
      <w:rFonts w:ascii="Times New Roman" w:eastAsia="Times New Roman" w:hAnsi="Times New Roman" w:cs="Times New Roman"/>
      <w:sz w:val="24"/>
      <w:szCs w:val="24"/>
      <w:lang w:eastAsia="zh-CN"/>
    </w:rPr>
  </w:style>
  <w:style w:type="paragraph" w:customStyle="1" w:styleId="sdfootnote-western">
    <w:name w:val="sdfootnote-western"/>
    <w:basedOn w:val="a"/>
    <w:rsid w:val="00C1681C"/>
    <w:pPr>
      <w:spacing w:before="100" w:beforeAutospacing="1" w:after="0" w:line="240" w:lineRule="auto"/>
    </w:pPr>
    <w:rPr>
      <w:rFonts w:ascii="Times New Roman" w:eastAsia="Times New Roman" w:hAnsi="Times New Roman" w:cs="Times New Roman"/>
      <w:color w:val="000000"/>
      <w:sz w:val="20"/>
      <w:szCs w:val="20"/>
      <w:lang w:eastAsia="ru-RU"/>
    </w:rPr>
  </w:style>
  <w:style w:type="paragraph" w:customStyle="1" w:styleId="western">
    <w:name w:val="western"/>
    <w:basedOn w:val="a"/>
    <w:rsid w:val="00C1681C"/>
    <w:pPr>
      <w:spacing w:before="100" w:beforeAutospacing="1" w:after="142" w:line="276" w:lineRule="auto"/>
    </w:pPr>
    <w:rPr>
      <w:rFonts w:ascii="Arial" w:eastAsia="Times New Roman" w:hAnsi="Arial" w:cs="Arial"/>
      <w:color w:val="000000"/>
      <w:sz w:val="20"/>
      <w:szCs w:val="20"/>
      <w:lang w:eastAsia="ru-RU"/>
    </w:rPr>
  </w:style>
  <w:style w:type="paragraph" w:customStyle="1" w:styleId="ConsPlusNormal">
    <w:name w:val="ConsPlusNormal"/>
    <w:rsid w:val="00C1681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Название Знак"/>
    <w:rsid w:val="00C1681C"/>
    <w:rPr>
      <w:rFonts w:ascii="Times New Roman" w:eastAsia="Times New Roman" w:hAnsi="Times New Roman"/>
      <w:b/>
      <w:sz w:val="28"/>
    </w:rPr>
  </w:style>
  <w:style w:type="paragraph" w:styleId="af9">
    <w:name w:val="Title"/>
    <w:basedOn w:val="a"/>
    <w:next w:val="a"/>
    <w:link w:val="afa"/>
    <w:uiPriority w:val="10"/>
    <w:qFormat/>
    <w:rsid w:val="00C1681C"/>
    <w:pPr>
      <w:suppressAutoHyphens/>
      <w:spacing w:before="240" w:after="60" w:line="276" w:lineRule="auto"/>
      <w:jc w:val="center"/>
      <w:outlineLvl w:val="0"/>
    </w:pPr>
    <w:rPr>
      <w:rFonts w:ascii="Calibri Light" w:eastAsia="Times New Roman" w:hAnsi="Calibri Light" w:cs="Times New Roman"/>
      <w:b/>
      <w:bCs/>
      <w:kern w:val="28"/>
      <w:sz w:val="32"/>
      <w:szCs w:val="32"/>
      <w:lang w:eastAsia="zh-CN"/>
    </w:rPr>
  </w:style>
  <w:style w:type="character" w:customStyle="1" w:styleId="afa">
    <w:name w:val="Заголовок Знак"/>
    <w:basedOn w:val="a0"/>
    <w:link w:val="af9"/>
    <w:uiPriority w:val="10"/>
    <w:rsid w:val="00C1681C"/>
    <w:rPr>
      <w:rFonts w:ascii="Calibri Light" w:eastAsia="Times New Roman" w:hAnsi="Calibri Light"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consultantplus://offline/ref=836297BA80C5913E7F5DAF148C43C083A861BCC43974F752D50500431835F495D26046F8F875F556376EA7E9E2B0CC2C34D75B1D3A1E3F74AFX7H" TargetMode="External"/><Relationship Id="rId50" Type="http://schemas.openxmlformats.org/officeDocument/2006/relationships/theme" Target="theme/theme1.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consultantplus://offline/ref=836297BA80C5913E7F5DAF148C43C083A861BCC43974F752D50500431835F495D26046F8F875F556376EA7E9E2B0CC2C34D75B1D3A1E3F74AFX7H" TargetMode="External"/><Relationship Id="rId49" Type="http://schemas.openxmlformats.org/officeDocument/2006/relationships/fontTable" Target="fontTable.xm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nd=DD4C46D5562F181F7F5E33570EFA9753&amp;req=doc&amp;base=RZR&amp;n=386954&amp;dst=100423&amp;fld=134&amp;date=23.07.2021" TargetMode="External"/><Relationship Id="rId4" Type="http://schemas.openxmlformats.org/officeDocument/2006/relationships/webSettings" Target="webSettings.xml"/><Relationship Id="rId9" Type="http://schemas.openxmlformats.org/officeDocument/2006/relationships/hyperlink" Target="consultantplus://offline/ref=836297BA80C5913E7F5DAF148C43C083A861BCC43974F752D50500431835F495D26046F8F875F556376EA7E9E2B0CC2C34D75B1D3A1E3F74AFX7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8"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836297BA80C5913E7F5DAF148C43C083A861BCC43974F752D50500431835F495D26046F8F875F556376EA7E9E2B0CC2C34D75B1D3A1E3F74AFX7H"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0" Type="http://schemas.openxmlformats.org/officeDocument/2006/relationships/hyperlink" Target="https://login.consultant.ru/link/?req=doc&amp;base=LAW&amp;n=495001&amp;dst=100639"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numbering" Target="numbering.xml"/><Relationship Id="rId6"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20</Pages>
  <Words>7631</Words>
  <Characters>43501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2025-02-17T06:39:00Z</dcterms:created>
  <dcterms:modified xsi:type="dcterms:W3CDTF">2025-02-17T07:49:00Z</dcterms:modified>
</cp:coreProperties>
</file>